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C69" w:rsidRDefault="0061286D" w:rsidP="0061286D">
      <w:pPr>
        <w:jc w:val="center"/>
      </w:pPr>
      <w:r>
        <w:t>Контрольные вопросы по теме 1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>Что такое управление?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 xml:space="preserve"> Что такое регулирования?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 xml:space="preserve"> Что такое алгоритм управления?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 xml:space="preserve"> Классификация САУ.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 xml:space="preserve"> Понятия: структурная, функциональная, принципиальная схемы.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>Что такое: прямое и косвенное измерения?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>Что такое автоматический контроль?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>Раскройте понятия: абсолютная, относительная, систематическая, случайная, приведённая, основная, дополнительная погрешности.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>Что такое класс точности прибора?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 xml:space="preserve"> Что такое вариация?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 xml:space="preserve">  Раскройте понятия: чувствительность, порог чувствительности.</w:t>
      </w:r>
    </w:p>
    <w:p w:rsidR="0061286D" w:rsidRDefault="0061286D" w:rsidP="0061286D">
      <w:pPr>
        <w:pStyle w:val="a3"/>
        <w:numPr>
          <w:ilvl w:val="0"/>
          <w:numId w:val="1"/>
        </w:numPr>
      </w:pPr>
      <w:r>
        <w:t xml:space="preserve"> Что такое поверка приборов?</w:t>
      </w:r>
    </w:p>
    <w:p w:rsidR="0061286D" w:rsidRDefault="0061286D" w:rsidP="0061286D">
      <w:pPr>
        <w:pStyle w:val="a3"/>
      </w:pPr>
    </w:p>
    <w:sectPr w:rsidR="0061286D" w:rsidSect="0005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E6173"/>
    <w:multiLevelType w:val="hybridMultilevel"/>
    <w:tmpl w:val="F35001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286D"/>
    <w:rsid w:val="00015844"/>
    <w:rsid w:val="00056C69"/>
    <w:rsid w:val="00612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86D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8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stogova_vv</dc:creator>
  <cp:keywords/>
  <dc:description/>
  <cp:lastModifiedBy>stogova_vv</cp:lastModifiedBy>
  <cp:revision>2</cp:revision>
  <dcterms:created xsi:type="dcterms:W3CDTF">2021-02-11T09:47:00Z</dcterms:created>
  <dcterms:modified xsi:type="dcterms:W3CDTF">2021-02-11T09:55:00Z</dcterms:modified>
</cp:coreProperties>
</file>