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F906A4" w:rsidP="00F906A4">
      <w:pPr>
        <w:pStyle w:val="ae"/>
        <w:jc w:val="center"/>
      </w:pPr>
      <w:r>
        <w:t>Контрольные вопросы по теме 1:</w:t>
      </w:r>
    </w:p>
    <w:p w:rsidR="00F906A4" w:rsidRDefault="00F906A4" w:rsidP="00F906A4">
      <w:pPr>
        <w:pStyle w:val="ae"/>
      </w:pPr>
      <w:r>
        <w:t>1. Каковы основные теоретические базовые методы и определите их сущность?</w:t>
      </w:r>
    </w:p>
    <w:p w:rsidR="00F906A4" w:rsidRDefault="00F906A4" w:rsidP="00F906A4">
      <w:pPr>
        <w:pStyle w:val="ae"/>
      </w:pPr>
      <w:r>
        <w:t>2. Раскройте сущность метода линейного программирования.</w:t>
      </w:r>
    </w:p>
    <w:p w:rsidR="00F906A4" w:rsidRDefault="00F906A4" w:rsidP="00F906A4">
      <w:pPr>
        <w:pStyle w:val="ae"/>
      </w:pPr>
      <w:r>
        <w:t>3. Определите сущность и сферу использования метода Монте-Карло.</w:t>
      </w:r>
    </w:p>
    <w:p w:rsidR="00F906A4" w:rsidRDefault="00F906A4" w:rsidP="00F906A4">
      <w:pPr>
        <w:pStyle w:val="ae"/>
      </w:pPr>
      <w:r>
        <w:t>4. Назовите основные положения метода точечной интерполяции.</w:t>
      </w:r>
    </w:p>
    <w:p w:rsidR="00F906A4" w:rsidRDefault="00F906A4" w:rsidP="00F906A4">
      <w:pPr>
        <w:pStyle w:val="ae"/>
      </w:pPr>
      <w:r>
        <w:t xml:space="preserve">5. Изложите основные положения диаграммы </w:t>
      </w:r>
      <w:proofErr w:type="spellStart"/>
      <w:r>
        <w:t>Исикавы</w:t>
      </w:r>
      <w:proofErr w:type="spellEnd"/>
      <w:r>
        <w:t xml:space="preserve"> и Парето.</w:t>
      </w:r>
    </w:p>
    <w:p w:rsidR="00F906A4" w:rsidRDefault="00F906A4" w:rsidP="00F906A4">
      <w:pPr>
        <w:pStyle w:val="ae"/>
      </w:pPr>
      <w:r>
        <w:t>6. В чем заключается сущность построения и использования графиков, отображаемых ломаной линией, и контрольных карт?</w:t>
      </w:r>
    </w:p>
    <w:p w:rsidR="00F906A4" w:rsidRDefault="00F906A4" w:rsidP="00F906A4">
      <w:pPr>
        <w:pStyle w:val="ae"/>
      </w:pPr>
      <w:r>
        <w:t>7. Какова сущность и основы построения круговых диаграмм?</w:t>
      </w:r>
    </w:p>
    <w:p w:rsidR="00F906A4" w:rsidRDefault="00F906A4" w:rsidP="00F906A4">
      <w:pPr>
        <w:pStyle w:val="ae"/>
      </w:pPr>
      <w:r>
        <w:t>8. Раскройте сущность сетевых графиков.</w:t>
      </w:r>
      <w:bookmarkStart w:id="0" w:name="_GoBack"/>
      <w:bookmarkEnd w:id="0"/>
    </w:p>
    <w:sectPr w:rsidR="00F9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D0" w:rsidRDefault="00356ED0" w:rsidP="00F906A4">
      <w:pPr>
        <w:spacing w:after="0" w:line="240" w:lineRule="auto"/>
      </w:pPr>
      <w:r>
        <w:separator/>
      </w:r>
    </w:p>
  </w:endnote>
  <w:endnote w:type="continuationSeparator" w:id="0">
    <w:p w:rsidR="00356ED0" w:rsidRDefault="00356ED0" w:rsidP="00F9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D0" w:rsidRDefault="00356ED0" w:rsidP="00F906A4">
      <w:pPr>
        <w:spacing w:after="0" w:line="240" w:lineRule="auto"/>
      </w:pPr>
      <w:r>
        <w:separator/>
      </w:r>
    </w:p>
  </w:footnote>
  <w:footnote w:type="continuationSeparator" w:id="0">
    <w:p w:rsidR="00356ED0" w:rsidRDefault="00356ED0" w:rsidP="00F90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A4"/>
    <w:rsid w:val="00017627"/>
    <w:rsid w:val="00232822"/>
    <w:rsid w:val="00356ED0"/>
    <w:rsid w:val="006414DE"/>
    <w:rsid w:val="006E116D"/>
    <w:rsid w:val="008712FA"/>
    <w:rsid w:val="008E5EBE"/>
    <w:rsid w:val="00933CBD"/>
    <w:rsid w:val="00944BFA"/>
    <w:rsid w:val="00AE6CA2"/>
    <w:rsid w:val="00C62A99"/>
    <w:rsid w:val="00CA0780"/>
    <w:rsid w:val="00D011BA"/>
    <w:rsid w:val="00E22150"/>
    <w:rsid w:val="00F9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E8CC-070D-4C38-A91F-7BD764B4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8E5EBE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8E5EBE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  <w:style w:type="paragraph" w:customStyle="1" w:styleId="afc">
    <w:name w:val="Д(т.табл)"/>
    <w:basedOn w:val="a3"/>
    <w:link w:val="afd"/>
    <w:qFormat/>
    <w:rsid w:val="00D011BA"/>
    <w:pPr>
      <w:spacing w:after="0" w:line="240" w:lineRule="auto"/>
      <w:jc w:val="center"/>
    </w:pPr>
    <w:rPr>
      <w:rFonts w:ascii="Times New Roman" w:hAnsi="Times New Roman"/>
      <w:sz w:val="24"/>
      <w:lang w:eastAsia="ru-RU"/>
    </w:rPr>
  </w:style>
  <w:style w:type="character" w:customStyle="1" w:styleId="afd">
    <w:name w:val="Д(т.табл) Знак"/>
    <w:basedOn w:val="af"/>
    <w:link w:val="afc"/>
    <w:rsid w:val="00D011BA"/>
    <w:rPr>
      <w:rFonts w:ascii="Times New Roman" w:hAnsi="Times New Roman"/>
      <w:sz w:val="24"/>
      <w:lang w:eastAsia="ru-RU"/>
    </w:rPr>
  </w:style>
  <w:style w:type="paragraph" w:styleId="afe">
    <w:name w:val="header"/>
    <w:basedOn w:val="a3"/>
    <w:link w:val="aff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4"/>
    <w:link w:val="afe"/>
    <w:uiPriority w:val="99"/>
    <w:rsid w:val="00F906A4"/>
  </w:style>
  <w:style w:type="paragraph" w:styleId="aff0">
    <w:name w:val="footer"/>
    <w:basedOn w:val="a3"/>
    <w:link w:val="aff1"/>
    <w:uiPriority w:val="99"/>
    <w:unhideWhenUsed/>
    <w:rsid w:val="00F90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4"/>
    <w:link w:val="aff0"/>
    <w:uiPriority w:val="99"/>
    <w:rsid w:val="00F9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2021-03-10T09:07:00Z</dcterms:created>
  <dcterms:modified xsi:type="dcterms:W3CDTF">2021-03-10T09:11:00Z</dcterms:modified>
</cp:coreProperties>
</file>