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C3" w:rsidRPr="00E47B86" w:rsidRDefault="002A2733" w:rsidP="002A2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86">
        <w:rPr>
          <w:rFonts w:ascii="Times New Roman" w:hAnsi="Times New Roman" w:cs="Times New Roman"/>
          <w:b/>
          <w:sz w:val="24"/>
          <w:szCs w:val="24"/>
        </w:rPr>
        <w:t>Задание для АТб-20А2 на 01-06.11.21</w:t>
      </w:r>
    </w:p>
    <w:p w:rsidR="002A2733" w:rsidRDefault="002A2733" w:rsidP="002A27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2A5" w:rsidRPr="00E47B86" w:rsidRDefault="006572A5" w:rsidP="006572A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лекции:</w:t>
      </w:r>
    </w:p>
    <w:p w:rsidR="002A2733" w:rsidRPr="00E47B86" w:rsidRDefault="002A2733" w:rsidP="002A27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E47B86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E47B86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E47B86">
        <w:rPr>
          <w:rFonts w:ascii="Times New Roman" w:hAnsi="Times New Roman" w:cs="Times New Roman"/>
          <w:sz w:val="24"/>
          <w:szCs w:val="24"/>
        </w:rPr>
        <w:t>О ТЕХНИЧЕСКОМ ОБСЛУЖИВАНИИ И РЕМОНТЕ АВТОТРАНСПОРТНЫХ СРЕДСТВ, ПРИНАДЛЕЖАЩИХ ГРАЖДАНАМ (ЛЕГКОВЫЕ И ГРУЗОВЫЕ АВТОМОБИЛИ, АВТОБУСЫ, МИНИ-ТРАКТОРА)</w:t>
      </w:r>
      <w:r w:rsidRPr="00E47B86">
        <w:rPr>
          <w:rFonts w:ascii="Times New Roman" w:hAnsi="Times New Roman" w:cs="Times New Roman"/>
          <w:sz w:val="24"/>
          <w:szCs w:val="24"/>
        </w:rPr>
        <w:t xml:space="preserve"> РД 37.009.026-92.</w:t>
      </w:r>
    </w:p>
    <w:p w:rsidR="002A2733" w:rsidRPr="00E47B86" w:rsidRDefault="002A2733" w:rsidP="00E47B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>Зафиксировать основные понятия, указанные в разделе 1:</w:t>
      </w:r>
    </w:p>
    <w:p w:rsidR="002A2733" w:rsidRPr="00E47B86" w:rsidRDefault="002A2733" w:rsidP="002A2733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 xml:space="preserve">- </w:t>
      </w:r>
      <w:r w:rsidR="00E47B86">
        <w:rPr>
          <w:rFonts w:ascii="Times New Roman" w:hAnsi="Times New Roman" w:cs="Times New Roman"/>
          <w:sz w:val="24"/>
          <w:szCs w:val="24"/>
        </w:rPr>
        <w:t>что такое «</w:t>
      </w:r>
      <w:r w:rsidRPr="00E47B86">
        <w:rPr>
          <w:rFonts w:ascii="Times New Roman" w:hAnsi="Times New Roman" w:cs="Times New Roman"/>
          <w:sz w:val="24"/>
          <w:szCs w:val="24"/>
        </w:rPr>
        <w:t>Система технического обслуживания</w:t>
      </w:r>
      <w:r w:rsidR="00E47B86">
        <w:rPr>
          <w:rFonts w:ascii="Times New Roman" w:hAnsi="Times New Roman" w:cs="Times New Roman"/>
          <w:sz w:val="24"/>
          <w:szCs w:val="24"/>
        </w:rPr>
        <w:t>»</w:t>
      </w:r>
      <w:r w:rsidRPr="00E47B86">
        <w:rPr>
          <w:rFonts w:ascii="Times New Roman" w:hAnsi="Times New Roman" w:cs="Times New Roman"/>
          <w:sz w:val="24"/>
          <w:szCs w:val="24"/>
        </w:rPr>
        <w:t>;</w:t>
      </w:r>
    </w:p>
    <w:p w:rsidR="002A2733" w:rsidRPr="00E47B86" w:rsidRDefault="002A2733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 xml:space="preserve">- </w:t>
      </w:r>
      <w:r w:rsidR="00E47B86" w:rsidRPr="00E47B86">
        <w:rPr>
          <w:rFonts w:ascii="Times New Roman" w:hAnsi="Times New Roman" w:cs="Times New Roman"/>
          <w:sz w:val="24"/>
          <w:szCs w:val="24"/>
        </w:rPr>
        <w:t xml:space="preserve">что включает в себя </w:t>
      </w:r>
      <w:r w:rsidR="00E47B86" w:rsidRPr="00E47B86">
        <w:rPr>
          <w:rFonts w:ascii="Times New Roman" w:hAnsi="Times New Roman" w:cs="Times New Roman"/>
          <w:sz w:val="24"/>
          <w:szCs w:val="24"/>
        </w:rPr>
        <w:t>Система технического обслуживания</w:t>
      </w:r>
      <w:r w:rsidR="00E47B86" w:rsidRPr="00E47B86">
        <w:rPr>
          <w:rFonts w:ascii="Times New Roman" w:hAnsi="Times New Roman" w:cs="Times New Roman"/>
          <w:sz w:val="24"/>
          <w:szCs w:val="24"/>
        </w:rPr>
        <w:t>;</w:t>
      </w:r>
    </w:p>
    <w:p w:rsidR="00E47B86" w:rsidRDefault="00E47B86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 xml:space="preserve">- что такое </w:t>
      </w:r>
      <w:r>
        <w:rPr>
          <w:rFonts w:ascii="Times New Roman" w:hAnsi="Times New Roman" w:cs="Times New Roman"/>
          <w:sz w:val="24"/>
          <w:szCs w:val="24"/>
        </w:rPr>
        <w:t>«Ремонт»;</w:t>
      </w:r>
    </w:p>
    <w:p w:rsidR="00E47B86" w:rsidRDefault="00E47B86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«Техническое обслуживание»;</w:t>
      </w:r>
    </w:p>
    <w:p w:rsidR="00E47B86" w:rsidRDefault="00E47B86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«Техническое диагностирование»;</w:t>
      </w:r>
    </w:p>
    <w:p w:rsidR="00E47B86" w:rsidRDefault="00E47B86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отличаются «Капитальный ремонт» и «Текущий ремонт».</w:t>
      </w:r>
    </w:p>
    <w:p w:rsidR="006572A5" w:rsidRDefault="006572A5" w:rsidP="00E47B86">
      <w:pPr>
        <w:pStyle w:val="a3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2A5" w:rsidRPr="006572A5" w:rsidRDefault="006572A5" w:rsidP="006572A5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2A5">
        <w:rPr>
          <w:rFonts w:ascii="Times New Roman" w:hAnsi="Times New Roman" w:cs="Times New Roman"/>
          <w:b/>
          <w:sz w:val="24"/>
          <w:szCs w:val="24"/>
        </w:rPr>
        <w:t>На практические занятия:</w:t>
      </w:r>
    </w:p>
    <w:p w:rsidR="00E47B86" w:rsidRDefault="006572A5" w:rsidP="006572A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план мероприятий по повышению эффективности работы участков (зон) на ближайший год (по месяцам). Участок (зона) выбирается по индивидуальному заданию на начало семестра.</w:t>
      </w:r>
    </w:p>
    <w:p w:rsidR="006572A5" w:rsidRDefault="006572A5" w:rsidP="006572A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2A5" w:rsidRDefault="006572A5" w:rsidP="006572A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отправлять на портал в соответствующий раздел.</w:t>
      </w:r>
      <w:bookmarkStart w:id="0" w:name="_GoBack"/>
      <w:bookmarkEnd w:id="0"/>
    </w:p>
    <w:p w:rsidR="006572A5" w:rsidRPr="006572A5" w:rsidRDefault="006572A5" w:rsidP="006572A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86" w:rsidRDefault="00E47B86" w:rsidP="00E47B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B86" w:rsidRPr="00E47B86" w:rsidRDefault="00E47B86" w:rsidP="00E47B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8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7B86" w:rsidRPr="00E4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9D8"/>
    <w:multiLevelType w:val="hybridMultilevel"/>
    <w:tmpl w:val="F4D6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164A0"/>
    <w:multiLevelType w:val="hybridMultilevel"/>
    <w:tmpl w:val="5EB4ABCE"/>
    <w:lvl w:ilvl="0" w:tplc="EA42A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A97476"/>
    <w:multiLevelType w:val="hybridMultilevel"/>
    <w:tmpl w:val="D9BE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ED"/>
    <w:rsid w:val="00231EED"/>
    <w:rsid w:val="002A2733"/>
    <w:rsid w:val="006572A5"/>
    <w:rsid w:val="00DE0EC3"/>
    <w:rsid w:val="00E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C831"/>
  <w15:chartTrackingRefBased/>
  <w15:docId w15:val="{51BDEF3E-AEAF-4070-86A0-22C68ED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2021-10-27T15:10:00Z</dcterms:created>
  <dcterms:modified xsi:type="dcterms:W3CDTF">2021-10-27T15:25:00Z</dcterms:modified>
</cp:coreProperties>
</file>