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DF" w:rsidRDefault="004811DF" w:rsidP="004811D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399"/>
        <w:gridCol w:w="3145"/>
        <w:gridCol w:w="3145"/>
      </w:tblGrid>
      <w:tr w:rsidR="004811DF">
        <w:tc>
          <w:tcPr>
            <w:tcW w:w="1753" w:type="pct"/>
            <w:shd w:val="clear" w:color="auto" w:fill="FFBF18"/>
          </w:tcPr>
          <w:p w:rsidR="004811DF" w:rsidRDefault="004811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hadow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№ П-23-463/</w:t>
            </w:r>
            <w:proofErr w:type="gramStart"/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22" w:type="pct"/>
            <w:shd w:val="clear" w:color="auto" w:fill="FFBF18"/>
          </w:tcPr>
          <w:p w:rsidR="004811DF" w:rsidRDefault="004811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" w:right="51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  <w:t>ПРИКАЗ</w:t>
            </w:r>
          </w:p>
        </w:tc>
        <w:tc>
          <w:tcPr>
            <w:tcW w:w="1622" w:type="pct"/>
            <w:shd w:val="clear" w:color="auto" w:fill="FFBF18"/>
          </w:tcPr>
          <w:p w:rsidR="004811DF" w:rsidRDefault="004811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от 31.10.2023г.</w:t>
            </w:r>
          </w:p>
        </w:tc>
      </w:tr>
    </w:tbl>
    <w:p w:rsidR="004811DF" w:rsidRDefault="004811DF" w:rsidP="00481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hadow/>
          <w:color w:val="FFFFFF"/>
          <w:sz w:val="24"/>
          <w:szCs w:val="24"/>
        </w:rPr>
      </w:pPr>
    </w:p>
    <w:p w:rsidR="004811DF" w:rsidRDefault="004811DF" w:rsidP="004811DF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тем и назначение руководителей выпускных квалификационных работ студентам заочной формы обучения Института магистратуры и аспирантуры</w:t>
      </w:r>
    </w:p>
    <w:p w:rsidR="007E775F" w:rsidRDefault="004811DF"/>
    <w:p w:rsidR="004811DF" w:rsidRDefault="004811DF" w:rsidP="0048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календарным учебным графиком утвердить темы выпускных квалификационных работ (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маги­стерских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диссертаций) и назна­чить руководителей следующим студентам магистратуры 3 курса, заочной формы обучения, Института магистратуры и аспирантуры:</w:t>
      </w:r>
    </w:p>
    <w:p w:rsidR="004811DF" w:rsidRDefault="004811DF" w:rsidP="0048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Направление подготовки 08.04.01 «Строительство», направленность «Автомобильные дороги»</w:t>
      </w:r>
    </w:p>
    <w:p w:rsidR="004811DF" w:rsidRDefault="004811DF" w:rsidP="0048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811DF" w:rsidRDefault="004811DF" w:rsidP="00481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Группа См-21МАZ2</w:t>
      </w:r>
    </w:p>
    <w:p w:rsidR="004811DF" w:rsidRDefault="004811DF" w:rsidP="00481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709"/>
        <w:gridCol w:w="1843"/>
        <w:gridCol w:w="3329"/>
        <w:gridCol w:w="2813"/>
      </w:tblGrid>
      <w:tr w:rsidR="004811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ФИО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студента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ВКР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(магистерской диссертации)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Руководитель ВКР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(магистерской </w:t>
            </w:r>
            <w:proofErr w:type="gramEnd"/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диссертации)</w:t>
            </w:r>
          </w:p>
        </w:tc>
      </w:tr>
      <w:tr w:rsidR="004811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</w:tr>
      <w:tr w:rsidR="004811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Белокуров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способов осушения грунта при строительстве земляного полотна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 Долгих Г.В.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  <w:tr w:rsidR="004811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Болюбаш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влияния заживляющих добавок на эффективность снижения повреждаемости асфальтобетона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 Семенова Т.В.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  <w:tr w:rsidR="004811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Бушуев Денис Андреевич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применения систем 3D-сканирования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георадарно-лазерного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оборудования в дорожном строительстве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 Долгих Г.В.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  <w:tr w:rsidR="004811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Исайкин Геннадий Геннадьевич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эффективности применения грунтов, укрепленных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минеральным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вяжущим, в конструкциях дорожных одежд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 Семенова Т.В.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  <w:tr w:rsidR="004811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Лагутов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Применение асфальтобетонных смесей  с повышенными эксплуатационными свойствами в городских условиях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 Андреева Е.В.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  <w:tr w:rsidR="004811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Дмитрий Евгеньевич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Выбор и обоснование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технологий по устройству слоёв износа и защитных слоёв дорожных покрытий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наук, доц.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Семенова Т.В.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  <w:tr w:rsidR="004811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Петеримов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мероприятий по устройству  автодорожных подходов  к мосту через р.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Наледную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 автомобильной дороге Норильск –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участок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2+969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 Александрова Н.П.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  <w:tr w:rsidR="004811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Поляков Антон Игоревич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эффективности использования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абдезионных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добавок в асфальтобетонных смесях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Лыткин А.А.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  <w:tr w:rsidR="004811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Прокопьев Вадим Евгеньевич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эффективности применения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геосинтетических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материалов для обеспечения устойчивости откосов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 Александров А.С.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  <w:tr w:rsidR="004811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Сайков Андрей Сергеевич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методов борьбы с эрозионными разрушениями земляного полотна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 Александров А.С.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  <w:tr w:rsidR="004811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Ставярский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эффективности применения технологий регенерации асфальтобетона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при ремонте автомобильных дорог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 Александрова Н.П.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  <w:tr w:rsidR="004811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Фомченко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эффективности применения грунтов, укрепленных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органическими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вяжущими, в конструкциях дорожных одежд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 Александров А.С.</w:t>
            </w:r>
          </w:p>
          <w:p w:rsidR="004811DF" w:rsidRDefault="0048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СЭД</w:t>
            </w:r>
          </w:p>
        </w:tc>
      </w:tr>
    </w:tbl>
    <w:p w:rsidR="004811DF" w:rsidRDefault="004811DF" w:rsidP="0048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811DF" w:rsidRDefault="004811DF"/>
    <w:sectPr w:rsidR="004811DF" w:rsidSect="00493D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11DF"/>
    <w:rsid w:val="0005130F"/>
    <w:rsid w:val="004210C4"/>
    <w:rsid w:val="004811DF"/>
    <w:rsid w:val="006339BE"/>
    <w:rsid w:val="00A16FE8"/>
    <w:rsid w:val="00AE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dolgikh_gv</dc:creator>
  <cp:keywords/>
  <dc:description/>
  <cp:lastModifiedBy>dolgikh_gv</cp:lastModifiedBy>
  <cp:revision>2</cp:revision>
  <dcterms:created xsi:type="dcterms:W3CDTF">2023-11-23T07:19:00Z</dcterms:created>
  <dcterms:modified xsi:type="dcterms:W3CDTF">2023-11-23T07:20:00Z</dcterms:modified>
</cp:coreProperties>
</file>