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536" w:rsidRPr="00A93C50" w:rsidRDefault="00674F54" w:rsidP="00896536">
      <w:pPr>
        <w:jc w:val="center"/>
      </w:pPr>
      <w:r w:rsidRPr="00A93C50">
        <w:t xml:space="preserve">Вопросы для </w:t>
      </w:r>
      <w:r w:rsidR="00896536" w:rsidRPr="00A93C50">
        <w:t>экзамена</w:t>
      </w:r>
    </w:p>
    <w:p w:rsidR="00896536" w:rsidRPr="00A93C50" w:rsidRDefault="00896536" w:rsidP="00896536">
      <w:pPr>
        <w:jc w:val="center"/>
        <w:rPr>
          <w:color w:val="006600"/>
        </w:rPr>
      </w:pPr>
      <w:r w:rsidRPr="00A93C50">
        <w:rPr>
          <w:color w:val="006600"/>
        </w:rPr>
        <w:t>по дисциплине «</w:t>
      </w:r>
      <w:r w:rsidR="00B07406" w:rsidRPr="00A93C50">
        <w:rPr>
          <w:bCs/>
          <w:color w:val="006600"/>
        </w:rPr>
        <w:t xml:space="preserve">Методология </w:t>
      </w:r>
      <w:r w:rsidR="00B61EB4" w:rsidRPr="00A93C50">
        <w:rPr>
          <w:bCs/>
          <w:color w:val="006600"/>
        </w:rPr>
        <w:t>изучения</w:t>
      </w:r>
      <w:r w:rsidR="00B07406" w:rsidRPr="00A93C50">
        <w:rPr>
          <w:bCs/>
          <w:color w:val="006600"/>
        </w:rPr>
        <w:t xml:space="preserve"> рынка транспортных услуг</w:t>
      </w:r>
      <w:r w:rsidRPr="00A93C50">
        <w:rPr>
          <w:color w:val="006600"/>
        </w:rPr>
        <w:t>»</w:t>
      </w:r>
    </w:p>
    <w:p w:rsidR="00896536" w:rsidRPr="00A93C50" w:rsidRDefault="00896536" w:rsidP="00896536">
      <w:pPr>
        <w:jc w:val="center"/>
        <w:rPr>
          <w:color w:val="006600"/>
        </w:rPr>
      </w:pPr>
      <w:r w:rsidRPr="00A93C50">
        <w:rPr>
          <w:color w:val="006600"/>
        </w:rPr>
        <w:t>Направление подготовки 23.0</w:t>
      </w:r>
      <w:r w:rsidR="00B07406" w:rsidRPr="00A93C50">
        <w:rPr>
          <w:color w:val="006600"/>
        </w:rPr>
        <w:t>4</w:t>
      </w:r>
      <w:r w:rsidRPr="00A93C50">
        <w:rPr>
          <w:color w:val="006600"/>
        </w:rPr>
        <w:t>.01 «Технология транспортных процессов»</w:t>
      </w:r>
    </w:p>
    <w:p w:rsidR="00896536" w:rsidRPr="00A93C50" w:rsidRDefault="00B07406" w:rsidP="00896536">
      <w:pPr>
        <w:jc w:val="center"/>
        <w:rPr>
          <w:color w:val="006600"/>
        </w:rPr>
      </w:pPr>
      <w:proofErr w:type="spellStart"/>
      <w:r w:rsidRPr="00A93C50">
        <w:rPr>
          <w:color w:val="006600"/>
          <w:lang w:val="en-US"/>
        </w:rPr>
        <w:t>Логистика</w:t>
      </w:r>
      <w:proofErr w:type="spellEnd"/>
      <w:r w:rsidRPr="00A93C50">
        <w:rPr>
          <w:color w:val="006600"/>
          <w:lang w:val="en-US"/>
        </w:rPr>
        <w:t xml:space="preserve"> в </w:t>
      </w:r>
      <w:proofErr w:type="spellStart"/>
      <w:r w:rsidRPr="00A93C50">
        <w:rPr>
          <w:color w:val="006600"/>
          <w:lang w:val="en-US"/>
        </w:rPr>
        <w:t>транспортных</w:t>
      </w:r>
      <w:proofErr w:type="spellEnd"/>
      <w:r w:rsidRPr="00A93C50">
        <w:rPr>
          <w:color w:val="006600"/>
          <w:lang w:val="en-US"/>
        </w:rPr>
        <w:t xml:space="preserve"> </w:t>
      </w:r>
      <w:proofErr w:type="spellStart"/>
      <w:r w:rsidRPr="00A93C50">
        <w:rPr>
          <w:color w:val="006600"/>
          <w:lang w:val="en-US"/>
        </w:rPr>
        <w:t>системах</w:t>
      </w:r>
      <w:proofErr w:type="spellEnd"/>
    </w:p>
    <w:p w:rsidR="00B07406" w:rsidRPr="00A93C50" w:rsidRDefault="00B07406" w:rsidP="00896536">
      <w:pPr>
        <w:jc w:val="center"/>
        <w:rPr>
          <w:color w:val="006600"/>
        </w:rPr>
      </w:pPr>
    </w:p>
    <w:p w:rsidR="00896536" w:rsidRPr="00A93C50" w:rsidRDefault="008009D6" w:rsidP="002711B7">
      <w:pPr>
        <w:numPr>
          <w:ilvl w:val="0"/>
          <w:numId w:val="2"/>
        </w:numPr>
        <w:jc w:val="both"/>
        <w:rPr>
          <w:spacing w:val="-9"/>
        </w:rPr>
      </w:pPr>
      <w:r w:rsidRPr="00A93C50">
        <w:t>Цели и задачи маркетингового анализа рынка транспортных услуг</w:t>
      </w:r>
    </w:p>
    <w:p w:rsidR="002711B7" w:rsidRPr="00A93C50" w:rsidRDefault="008009D6" w:rsidP="002711B7">
      <w:pPr>
        <w:numPr>
          <w:ilvl w:val="0"/>
          <w:numId w:val="2"/>
        </w:numPr>
        <w:jc w:val="both"/>
        <w:rPr>
          <w:spacing w:val="-9"/>
        </w:rPr>
      </w:pPr>
      <w:r w:rsidRPr="00A93C50">
        <w:t>Методика исследования рынка транспортных услуг</w:t>
      </w:r>
      <w:r w:rsidR="00896536" w:rsidRPr="00A93C50">
        <w:t>.</w:t>
      </w:r>
    </w:p>
    <w:p w:rsidR="00896536" w:rsidRPr="00A93C50" w:rsidRDefault="008009D6" w:rsidP="002711B7">
      <w:pPr>
        <w:numPr>
          <w:ilvl w:val="0"/>
          <w:numId w:val="2"/>
        </w:numPr>
        <w:jc w:val="both"/>
        <w:rPr>
          <w:spacing w:val="-9"/>
        </w:rPr>
      </w:pPr>
      <w:r w:rsidRPr="00A93C50">
        <w:t xml:space="preserve">Анализ </w:t>
      </w:r>
      <w:proofErr w:type="spellStart"/>
      <w:proofErr w:type="gramStart"/>
      <w:r w:rsidRPr="00A93C50">
        <w:t>бизнес-среды</w:t>
      </w:r>
      <w:proofErr w:type="spellEnd"/>
      <w:proofErr w:type="gramEnd"/>
      <w:r w:rsidRPr="00A93C50">
        <w:t xml:space="preserve"> функционирования предприятия</w:t>
      </w:r>
    </w:p>
    <w:p w:rsidR="00896536" w:rsidRPr="00A93C50" w:rsidRDefault="008009D6" w:rsidP="002711B7">
      <w:pPr>
        <w:numPr>
          <w:ilvl w:val="0"/>
          <w:numId w:val="2"/>
        </w:numPr>
        <w:jc w:val="both"/>
        <w:rPr>
          <w:spacing w:val="-9"/>
        </w:rPr>
      </w:pPr>
      <w:r w:rsidRPr="00A93C50">
        <w:t>Внешние факторы деятельности АТП</w:t>
      </w:r>
    </w:p>
    <w:p w:rsidR="00896536" w:rsidRPr="00A93C50" w:rsidRDefault="008009D6" w:rsidP="002711B7">
      <w:pPr>
        <w:numPr>
          <w:ilvl w:val="0"/>
          <w:numId w:val="2"/>
        </w:numPr>
        <w:jc w:val="both"/>
        <w:rPr>
          <w:spacing w:val="-9"/>
        </w:rPr>
      </w:pPr>
      <w:r w:rsidRPr="00A93C50">
        <w:t>Внутренние факторы деятельности АТП</w:t>
      </w:r>
    </w:p>
    <w:p w:rsidR="00896536" w:rsidRPr="00A93C50" w:rsidRDefault="008009D6" w:rsidP="002711B7">
      <w:pPr>
        <w:numPr>
          <w:ilvl w:val="0"/>
          <w:numId w:val="2"/>
        </w:numPr>
        <w:jc w:val="both"/>
        <w:rPr>
          <w:spacing w:val="-9"/>
        </w:rPr>
      </w:pPr>
      <w:r w:rsidRPr="00A93C50">
        <w:t>Модели рынка и конкурентные структуры</w:t>
      </w:r>
    </w:p>
    <w:p w:rsidR="00896536" w:rsidRPr="00A93C50" w:rsidRDefault="008009D6" w:rsidP="002711B7">
      <w:pPr>
        <w:numPr>
          <w:ilvl w:val="0"/>
          <w:numId w:val="2"/>
        </w:numPr>
        <w:jc w:val="both"/>
        <w:rPr>
          <w:spacing w:val="-9"/>
        </w:rPr>
      </w:pPr>
      <w:r w:rsidRPr="00A93C50">
        <w:t>Анализ рынка автотранспортных услуг: основные термины</w:t>
      </w:r>
    </w:p>
    <w:p w:rsidR="00896536" w:rsidRPr="00A93C50" w:rsidRDefault="008009D6" w:rsidP="002711B7">
      <w:pPr>
        <w:numPr>
          <w:ilvl w:val="0"/>
          <w:numId w:val="2"/>
        </w:numPr>
        <w:jc w:val="both"/>
        <w:rPr>
          <w:spacing w:val="-9"/>
        </w:rPr>
      </w:pPr>
      <w:r w:rsidRPr="00A93C50">
        <w:t>Расчет и анализ потенциала и емкости рынка</w:t>
      </w:r>
    </w:p>
    <w:p w:rsidR="00896536" w:rsidRPr="00A93C50" w:rsidRDefault="008009D6" w:rsidP="002711B7">
      <w:pPr>
        <w:numPr>
          <w:ilvl w:val="0"/>
          <w:numId w:val="2"/>
        </w:numPr>
        <w:jc w:val="both"/>
        <w:rPr>
          <w:spacing w:val="-9"/>
        </w:rPr>
      </w:pPr>
      <w:r w:rsidRPr="00A93C50">
        <w:t>Доля рынка</w:t>
      </w:r>
      <w:r w:rsidR="00896536" w:rsidRPr="00A93C50">
        <w:t>.</w:t>
      </w:r>
    </w:p>
    <w:p w:rsidR="00896536" w:rsidRPr="00A93C50" w:rsidRDefault="008009D6" w:rsidP="002711B7">
      <w:pPr>
        <w:numPr>
          <w:ilvl w:val="0"/>
          <w:numId w:val="2"/>
        </w:numPr>
        <w:jc w:val="both"/>
        <w:rPr>
          <w:spacing w:val="-9"/>
        </w:rPr>
      </w:pPr>
      <w:r w:rsidRPr="00A93C50">
        <w:t xml:space="preserve">Процедура маркетинговых исследований: </w:t>
      </w:r>
      <w:r w:rsidRPr="00A93C50">
        <w:rPr>
          <w:color w:val="000000"/>
          <w:szCs w:val="28"/>
        </w:rPr>
        <w:t>описание проблемы и задач исследования</w:t>
      </w:r>
    </w:p>
    <w:p w:rsidR="008009D6" w:rsidRPr="00A93C50" w:rsidRDefault="008009D6" w:rsidP="002711B7">
      <w:pPr>
        <w:numPr>
          <w:ilvl w:val="0"/>
          <w:numId w:val="2"/>
        </w:numPr>
        <w:jc w:val="both"/>
        <w:rPr>
          <w:spacing w:val="-9"/>
        </w:rPr>
      </w:pPr>
      <w:r w:rsidRPr="00A93C50">
        <w:t xml:space="preserve">Процедура маркетинговых исследований: </w:t>
      </w:r>
      <w:r w:rsidRPr="00A93C50">
        <w:rPr>
          <w:color w:val="000000"/>
          <w:szCs w:val="28"/>
        </w:rPr>
        <w:t>план маркетингового исследования</w:t>
      </w:r>
      <w:r w:rsidRPr="00A93C50">
        <w:t xml:space="preserve"> </w:t>
      </w:r>
    </w:p>
    <w:p w:rsidR="008009D6" w:rsidRPr="00A93C50" w:rsidRDefault="008009D6" w:rsidP="008009D6">
      <w:pPr>
        <w:numPr>
          <w:ilvl w:val="0"/>
          <w:numId w:val="2"/>
        </w:numPr>
        <w:jc w:val="both"/>
        <w:rPr>
          <w:spacing w:val="-9"/>
        </w:rPr>
      </w:pPr>
      <w:r w:rsidRPr="00A93C50">
        <w:t xml:space="preserve">Процедура маркетинговых исследований: </w:t>
      </w:r>
      <w:r w:rsidRPr="00A93C50">
        <w:rPr>
          <w:color w:val="000000"/>
          <w:szCs w:val="28"/>
        </w:rPr>
        <w:t>сбор информации, анализ данных, подготовка отчета и выводов, принятие решения</w:t>
      </w:r>
    </w:p>
    <w:p w:rsidR="008009D6" w:rsidRPr="00A93C50" w:rsidRDefault="008009D6" w:rsidP="002711B7">
      <w:pPr>
        <w:numPr>
          <w:ilvl w:val="0"/>
          <w:numId w:val="2"/>
        </w:numPr>
        <w:jc w:val="both"/>
        <w:rPr>
          <w:spacing w:val="-9"/>
        </w:rPr>
      </w:pPr>
      <w:r w:rsidRPr="00A93C50">
        <w:rPr>
          <w:color w:val="333333"/>
          <w:szCs w:val="28"/>
        </w:rPr>
        <w:t>Методы сбора данных при проведении маркетинговых исследований</w:t>
      </w:r>
    </w:p>
    <w:p w:rsidR="00896536" w:rsidRPr="00A93C50" w:rsidRDefault="00896536" w:rsidP="002711B7">
      <w:pPr>
        <w:numPr>
          <w:ilvl w:val="0"/>
          <w:numId w:val="2"/>
        </w:numPr>
        <w:jc w:val="both"/>
        <w:rPr>
          <w:spacing w:val="-9"/>
        </w:rPr>
      </w:pPr>
      <w:r w:rsidRPr="00A93C50">
        <w:t xml:space="preserve"> </w:t>
      </w:r>
      <w:r w:rsidR="008009D6" w:rsidRPr="00A93C50">
        <w:rPr>
          <w:color w:val="333333"/>
          <w:szCs w:val="28"/>
        </w:rPr>
        <w:t>Количественные методы сбора первичных данных, или методы опроса.</w:t>
      </w:r>
    </w:p>
    <w:p w:rsidR="00896536" w:rsidRPr="00A93C50" w:rsidRDefault="008009D6" w:rsidP="002711B7">
      <w:pPr>
        <w:numPr>
          <w:ilvl w:val="0"/>
          <w:numId w:val="2"/>
        </w:numPr>
        <w:jc w:val="both"/>
        <w:rPr>
          <w:spacing w:val="-9"/>
        </w:rPr>
      </w:pPr>
      <w:bookmarkStart w:id="0" w:name="_Toc506744768"/>
      <w:bookmarkStart w:id="1" w:name="_Toc506744906"/>
      <w:bookmarkStart w:id="2" w:name="_Toc514611507"/>
      <w:r w:rsidRPr="00A93C50">
        <w:rPr>
          <w:color w:val="333333"/>
          <w:szCs w:val="28"/>
        </w:rPr>
        <w:t>Панельный метод обследования</w:t>
      </w:r>
      <w:bookmarkEnd w:id="0"/>
      <w:bookmarkEnd w:id="1"/>
      <w:bookmarkEnd w:id="2"/>
    </w:p>
    <w:p w:rsidR="00896536" w:rsidRPr="00A93C50" w:rsidRDefault="008009D6" w:rsidP="002711B7">
      <w:pPr>
        <w:numPr>
          <w:ilvl w:val="0"/>
          <w:numId w:val="2"/>
        </w:numPr>
        <w:jc w:val="both"/>
        <w:rPr>
          <w:spacing w:val="-9"/>
        </w:rPr>
      </w:pPr>
      <w:r w:rsidRPr="00A93C50">
        <w:rPr>
          <w:kern w:val="36"/>
          <w:szCs w:val="28"/>
        </w:rPr>
        <w:t>Обоснование концепции измерения и создание рабочих документов</w:t>
      </w:r>
    </w:p>
    <w:p w:rsidR="00896536" w:rsidRPr="00A93C50" w:rsidRDefault="00896536" w:rsidP="002711B7">
      <w:pPr>
        <w:numPr>
          <w:ilvl w:val="0"/>
          <w:numId w:val="2"/>
        </w:numPr>
        <w:jc w:val="both"/>
        <w:rPr>
          <w:spacing w:val="-9"/>
        </w:rPr>
      </w:pPr>
      <w:r w:rsidRPr="00A93C50">
        <w:t xml:space="preserve"> </w:t>
      </w:r>
      <w:bookmarkStart w:id="3" w:name="_Toc506744786"/>
      <w:bookmarkStart w:id="4" w:name="_Toc506744924"/>
      <w:bookmarkStart w:id="5" w:name="_Toc514611525"/>
      <w:r w:rsidR="008009D6" w:rsidRPr="00A93C50">
        <w:rPr>
          <w:color w:val="333333"/>
          <w:szCs w:val="28"/>
        </w:rPr>
        <w:t>Виды статистического анализа</w:t>
      </w:r>
      <w:bookmarkEnd w:id="3"/>
      <w:bookmarkEnd w:id="4"/>
      <w:bookmarkEnd w:id="5"/>
    </w:p>
    <w:p w:rsidR="00896536" w:rsidRPr="00A93C50" w:rsidRDefault="008009D6" w:rsidP="00896536">
      <w:pPr>
        <w:numPr>
          <w:ilvl w:val="0"/>
          <w:numId w:val="2"/>
        </w:numPr>
        <w:jc w:val="both"/>
        <w:rPr>
          <w:spacing w:val="-9"/>
        </w:rPr>
      </w:pPr>
      <w:bookmarkStart w:id="6" w:name="_Toc506744787"/>
      <w:bookmarkStart w:id="7" w:name="_Toc506744925"/>
      <w:bookmarkStart w:id="8" w:name="_Toc514611526"/>
      <w:r w:rsidRPr="00A93C50">
        <w:rPr>
          <w:color w:val="333333"/>
          <w:szCs w:val="28"/>
        </w:rPr>
        <w:t>Инструменты дескриптивного анализа</w:t>
      </w:r>
      <w:bookmarkEnd w:id="6"/>
      <w:bookmarkEnd w:id="7"/>
      <w:bookmarkEnd w:id="8"/>
    </w:p>
    <w:p w:rsidR="00896536" w:rsidRPr="00A93C50" w:rsidRDefault="008009D6" w:rsidP="00896536">
      <w:pPr>
        <w:numPr>
          <w:ilvl w:val="0"/>
          <w:numId w:val="2"/>
        </w:numPr>
        <w:jc w:val="both"/>
        <w:rPr>
          <w:spacing w:val="-9"/>
        </w:rPr>
      </w:pPr>
      <w:r w:rsidRPr="00A93C50">
        <w:rPr>
          <w:color w:val="000000"/>
        </w:rPr>
        <w:t xml:space="preserve">Изучение тенденций развития рынка </w:t>
      </w:r>
      <w:proofErr w:type="spellStart"/>
      <w:r w:rsidRPr="00A93C50">
        <w:rPr>
          <w:color w:val="000000"/>
        </w:rPr>
        <w:t>транспортно-логистических</w:t>
      </w:r>
      <w:proofErr w:type="spellEnd"/>
      <w:r w:rsidRPr="00A93C50">
        <w:rPr>
          <w:color w:val="000000"/>
        </w:rPr>
        <w:t xml:space="preserve"> услуг: ключевые тренды</w:t>
      </w:r>
    </w:p>
    <w:p w:rsidR="00B07406" w:rsidRPr="00A93C50" w:rsidRDefault="00B07406" w:rsidP="00896536">
      <w:pPr>
        <w:numPr>
          <w:ilvl w:val="0"/>
          <w:numId w:val="2"/>
        </w:numPr>
        <w:jc w:val="both"/>
        <w:rPr>
          <w:spacing w:val="-9"/>
        </w:rPr>
      </w:pPr>
      <w:r w:rsidRPr="00A93C50">
        <w:rPr>
          <w:color w:val="000000"/>
        </w:rPr>
        <w:t>Внутренние и внешние субъекты маркетинговых исследований</w:t>
      </w:r>
    </w:p>
    <w:p w:rsidR="00B07406" w:rsidRPr="00A93C50" w:rsidRDefault="00B07406" w:rsidP="00896536">
      <w:pPr>
        <w:numPr>
          <w:ilvl w:val="0"/>
          <w:numId w:val="2"/>
        </w:numPr>
        <w:jc w:val="both"/>
        <w:rPr>
          <w:spacing w:val="-9"/>
        </w:rPr>
      </w:pPr>
      <w:r w:rsidRPr="00A93C50">
        <w:rPr>
          <w:color w:val="000000"/>
        </w:rPr>
        <w:t>Объекты маркетинговых исследований</w:t>
      </w:r>
    </w:p>
    <w:p w:rsidR="00896536" w:rsidRPr="00A93C50" w:rsidRDefault="008009D6" w:rsidP="00896536">
      <w:pPr>
        <w:numPr>
          <w:ilvl w:val="0"/>
          <w:numId w:val="2"/>
        </w:numPr>
        <w:jc w:val="both"/>
        <w:rPr>
          <w:spacing w:val="-9"/>
        </w:rPr>
      </w:pPr>
      <w:r w:rsidRPr="00A93C50">
        <w:rPr>
          <w:bCs/>
          <w:color w:val="333333"/>
          <w:szCs w:val="28"/>
        </w:rPr>
        <w:t>Сегментирование рынка автотранспортных услуг</w:t>
      </w:r>
    </w:p>
    <w:p w:rsidR="00104CF3" w:rsidRPr="00896536" w:rsidRDefault="00104CF3" w:rsidP="00674F54">
      <w:pPr>
        <w:spacing w:line="360" w:lineRule="auto"/>
        <w:jc w:val="center"/>
      </w:pPr>
    </w:p>
    <w:p w:rsidR="004239BD" w:rsidRPr="00896536" w:rsidRDefault="004239BD">
      <w:pPr>
        <w:spacing w:line="360" w:lineRule="auto"/>
        <w:jc w:val="center"/>
      </w:pPr>
    </w:p>
    <w:sectPr w:rsidR="004239BD" w:rsidRPr="00896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B77B8"/>
    <w:multiLevelType w:val="hybridMultilevel"/>
    <w:tmpl w:val="BA40D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C5959CC"/>
    <w:multiLevelType w:val="hybridMultilevel"/>
    <w:tmpl w:val="4142E1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characterSpacingControl w:val="doNotCompress"/>
  <w:compat/>
  <w:rsids>
    <w:rsidRoot w:val="00674F54"/>
    <w:rsid w:val="00074E9B"/>
    <w:rsid w:val="00104CF3"/>
    <w:rsid w:val="00154C0F"/>
    <w:rsid w:val="002557ED"/>
    <w:rsid w:val="002662C7"/>
    <w:rsid w:val="002711B7"/>
    <w:rsid w:val="004239BD"/>
    <w:rsid w:val="00674F54"/>
    <w:rsid w:val="008009D6"/>
    <w:rsid w:val="00896536"/>
    <w:rsid w:val="009F0742"/>
    <w:rsid w:val="00A93C50"/>
    <w:rsid w:val="00B07406"/>
    <w:rsid w:val="00B61EB4"/>
    <w:rsid w:val="00BD5745"/>
    <w:rsid w:val="00C426D8"/>
    <w:rsid w:val="00C724E1"/>
    <w:rsid w:val="00DD3E02"/>
    <w:rsid w:val="00E81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TV">
    <w:name w:val="TV_текст"/>
    <w:basedOn w:val="a"/>
    <w:rsid w:val="00104CF3"/>
    <w:pPr>
      <w:spacing w:line="360" w:lineRule="auto"/>
      <w:ind w:firstLine="709"/>
      <w:jc w:val="both"/>
    </w:pPr>
    <w:rPr>
      <w:rFonts w:ascii="Courier New" w:hAnsi="Courier New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Вопросы для зачёта по дисциплине " Ценообразование на грузовых автомобильных перевозках "</vt:lpstr>
    </vt:vector>
  </TitlesOfParts>
  <Company>sibadi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 для зачёта по дисциплине " Ценообразование на грузовых автомобильных перевозках "</dc:title>
  <dc:creator>*</dc:creator>
  <cp:lastModifiedBy>Галактионова Елена Сергеевна</cp:lastModifiedBy>
  <cp:revision>4</cp:revision>
  <cp:lastPrinted>2023-05-16T11:03:00Z</cp:lastPrinted>
  <dcterms:created xsi:type="dcterms:W3CDTF">2023-05-16T10:54:00Z</dcterms:created>
  <dcterms:modified xsi:type="dcterms:W3CDTF">2023-05-16T11:03:00Z</dcterms:modified>
</cp:coreProperties>
</file>