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759E8" w:rsidRPr="00B759E8" w:rsidRDefault="00B759E8" w:rsidP="00B759E8">
      <w:pPr>
        <w:spacing w:after="0" w:line="360" w:lineRule="auto"/>
        <w:jc w:val="center"/>
        <w:rPr>
          <w:rFonts w:ascii="Times New Roman" w:eastAsia="Times New Roman" w:hAnsi="Times New Roman" w:cs="Times New Roman"/>
          <w:sz w:val="28"/>
          <w:szCs w:val="28"/>
          <w:lang w:eastAsia="ru-RU"/>
        </w:rPr>
      </w:pPr>
      <w:r w:rsidRPr="00B759E8">
        <w:rPr>
          <w:rFonts w:ascii="Times New Roman" w:eastAsia="Times New Roman" w:hAnsi="Times New Roman" w:cs="Times New Roman"/>
          <w:sz w:val="28"/>
          <w:szCs w:val="28"/>
          <w:lang w:eastAsia="ru-RU"/>
        </w:rPr>
        <w:t xml:space="preserve">Министерство науки и высшего образования РФ </w:t>
      </w:r>
    </w:p>
    <w:p w:rsidR="00B759E8" w:rsidRPr="00B759E8" w:rsidRDefault="00B759E8" w:rsidP="00B759E8">
      <w:pPr>
        <w:spacing w:after="0" w:line="360" w:lineRule="auto"/>
        <w:jc w:val="center"/>
        <w:rPr>
          <w:rFonts w:ascii="Times New Roman" w:eastAsia="Times New Roman" w:hAnsi="Times New Roman" w:cs="Times New Roman"/>
          <w:sz w:val="28"/>
          <w:szCs w:val="28"/>
          <w:lang w:eastAsia="ru-RU"/>
        </w:rPr>
      </w:pPr>
      <w:r w:rsidRPr="00B759E8">
        <w:rPr>
          <w:rFonts w:ascii="Times New Roman" w:eastAsia="Times New Roman" w:hAnsi="Times New Roman" w:cs="Times New Roman"/>
          <w:sz w:val="28"/>
          <w:szCs w:val="28"/>
          <w:lang w:eastAsia="ru-RU"/>
        </w:rPr>
        <w:t xml:space="preserve">Федеральное государственное образовательное учреждение высшего образования «Сибирский государственный автомобильно-дорожный университет (СибАДИ)» </w:t>
      </w:r>
    </w:p>
    <w:p w:rsidR="00B759E8" w:rsidRPr="00B759E8" w:rsidRDefault="00B759E8" w:rsidP="00B759E8">
      <w:pPr>
        <w:spacing w:after="0" w:line="360" w:lineRule="auto"/>
        <w:jc w:val="center"/>
        <w:rPr>
          <w:rFonts w:ascii="Times New Roman" w:eastAsia="Times New Roman" w:hAnsi="Times New Roman" w:cs="Times New Roman"/>
          <w:sz w:val="28"/>
          <w:szCs w:val="28"/>
          <w:lang w:eastAsia="ru-RU"/>
        </w:rPr>
      </w:pPr>
    </w:p>
    <w:p w:rsidR="00B759E8" w:rsidRPr="00B759E8" w:rsidRDefault="00B759E8" w:rsidP="00B759E8">
      <w:pPr>
        <w:spacing w:after="0" w:line="360" w:lineRule="auto"/>
        <w:jc w:val="center"/>
        <w:rPr>
          <w:rFonts w:ascii="Times New Roman" w:eastAsia="Times New Roman" w:hAnsi="Times New Roman" w:cs="Times New Roman"/>
          <w:sz w:val="28"/>
          <w:szCs w:val="28"/>
          <w:lang w:eastAsia="ru-RU"/>
        </w:rPr>
      </w:pPr>
    </w:p>
    <w:p w:rsidR="00B759E8" w:rsidRPr="00B759E8" w:rsidRDefault="00EE5606" w:rsidP="00B759E8">
      <w:pPr>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Заочный факультет</w:t>
      </w:r>
    </w:p>
    <w:p w:rsidR="004A2E46" w:rsidRPr="004A2E46" w:rsidRDefault="004A2E46" w:rsidP="004A2E46">
      <w:pPr>
        <w:spacing w:after="0" w:line="240" w:lineRule="auto"/>
        <w:jc w:val="center"/>
        <w:rPr>
          <w:rFonts w:ascii="Times New Roman" w:eastAsia="Times New Roman" w:hAnsi="Times New Roman" w:cs="Times New Roman"/>
          <w:sz w:val="28"/>
          <w:szCs w:val="28"/>
          <w:lang w:eastAsia="ru-RU"/>
        </w:rPr>
      </w:pPr>
      <w:r w:rsidRPr="004A2E46">
        <w:rPr>
          <w:rFonts w:ascii="Times New Roman" w:eastAsia="Times New Roman" w:hAnsi="Times New Roman" w:cs="Times New Roman"/>
          <w:sz w:val="28"/>
          <w:szCs w:val="28"/>
          <w:lang w:eastAsia="ru-RU"/>
        </w:rPr>
        <w:t>Кафедра «Техника для строительства и сервиса нефтегазовых комплексов и инфраструктур»</w:t>
      </w:r>
    </w:p>
    <w:p w:rsidR="00B759E8" w:rsidRPr="00B759E8" w:rsidRDefault="00B759E8" w:rsidP="00B759E8">
      <w:pPr>
        <w:spacing w:after="0" w:line="240" w:lineRule="auto"/>
        <w:jc w:val="center"/>
        <w:rPr>
          <w:rFonts w:ascii="Times New Roman" w:eastAsia="Times New Roman" w:hAnsi="Times New Roman" w:cs="Times New Roman"/>
          <w:sz w:val="28"/>
          <w:szCs w:val="28"/>
          <w:lang w:eastAsia="ru-RU"/>
        </w:rPr>
      </w:pPr>
    </w:p>
    <w:p w:rsidR="00B759E8" w:rsidRPr="00B759E8" w:rsidRDefault="00B759E8" w:rsidP="004A2E46">
      <w:pPr>
        <w:spacing w:after="0" w:line="240" w:lineRule="auto"/>
        <w:jc w:val="center"/>
        <w:rPr>
          <w:rFonts w:ascii="Times New Roman" w:eastAsia="Times New Roman" w:hAnsi="Times New Roman" w:cs="Times New Roman"/>
          <w:sz w:val="28"/>
          <w:szCs w:val="28"/>
          <w:lang w:eastAsia="ru-RU"/>
        </w:rPr>
      </w:pPr>
      <w:r w:rsidRPr="00B759E8">
        <w:rPr>
          <w:rFonts w:ascii="Times New Roman" w:eastAsia="Times New Roman" w:hAnsi="Times New Roman" w:cs="Times New Roman"/>
          <w:b/>
          <w:bCs/>
          <w:sz w:val="28"/>
          <w:szCs w:val="28"/>
          <w:lang w:eastAsia="ru-RU"/>
        </w:rPr>
        <w:t>Учебная практика</w:t>
      </w:r>
    </w:p>
    <w:p w:rsidR="00B759E8" w:rsidRPr="00B759E8" w:rsidRDefault="00B759E8" w:rsidP="00B759E8">
      <w:pPr>
        <w:spacing w:after="0" w:line="240" w:lineRule="auto"/>
        <w:jc w:val="center"/>
        <w:rPr>
          <w:rFonts w:ascii="Times New Roman" w:eastAsia="Times New Roman" w:hAnsi="Times New Roman" w:cs="Times New Roman"/>
          <w:bCs/>
          <w:sz w:val="28"/>
          <w:szCs w:val="28"/>
          <w:lang w:eastAsia="ru-RU"/>
        </w:rPr>
      </w:pPr>
      <w:r w:rsidRPr="00B759E8">
        <w:rPr>
          <w:rFonts w:ascii="Times New Roman" w:eastAsia="Times New Roman" w:hAnsi="Times New Roman" w:cs="Times New Roman"/>
          <w:bCs/>
          <w:sz w:val="28"/>
          <w:szCs w:val="28"/>
          <w:lang w:eastAsia="ru-RU"/>
        </w:rPr>
        <w:t>(</w:t>
      </w:r>
      <w:r w:rsidR="00AE444B">
        <w:rPr>
          <w:rFonts w:ascii="Times New Roman" w:eastAsia="Times New Roman" w:hAnsi="Times New Roman" w:cs="Times New Roman"/>
          <w:bCs/>
          <w:sz w:val="28"/>
          <w:szCs w:val="28"/>
          <w:lang w:eastAsia="ru-RU"/>
        </w:rPr>
        <w:t>ознакомительная</w:t>
      </w:r>
      <w:r w:rsidRPr="00B759E8">
        <w:rPr>
          <w:rFonts w:ascii="Times New Roman" w:eastAsia="Times New Roman" w:hAnsi="Times New Roman" w:cs="Times New Roman"/>
          <w:bCs/>
          <w:sz w:val="28"/>
          <w:szCs w:val="28"/>
          <w:lang w:eastAsia="ru-RU"/>
        </w:rPr>
        <w:t>)</w:t>
      </w:r>
    </w:p>
    <w:p w:rsidR="00B759E8" w:rsidRDefault="00B759E8" w:rsidP="00B759E8">
      <w:pPr>
        <w:spacing w:after="0" w:line="360" w:lineRule="auto"/>
        <w:jc w:val="center"/>
        <w:rPr>
          <w:rFonts w:ascii="Times New Roman" w:eastAsia="Times New Roman" w:hAnsi="Times New Roman" w:cs="Times New Roman"/>
          <w:b/>
          <w:bCs/>
          <w:sz w:val="28"/>
          <w:szCs w:val="28"/>
          <w:lang w:eastAsia="ru-RU"/>
        </w:rPr>
      </w:pPr>
    </w:p>
    <w:p w:rsidR="00AE444B" w:rsidRPr="00B759E8" w:rsidRDefault="00AE444B" w:rsidP="00B759E8">
      <w:pPr>
        <w:spacing w:after="0" w:line="360" w:lineRule="auto"/>
        <w:jc w:val="center"/>
        <w:rPr>
          <w:rFonts w:ascii="Times New Roman" w:eastAsia="Times New Roman" w:hAnsi="Times New Roman" w:cs="Times New Roman"/>
          <w:b/>
          <w:bCs/>
          <w:sz w:val="28"/>
          <w:szCs w:val="28"/>
          <w:lang w:eastAsia="ru-RU"/>
        </w:rPr>
      </w:pPr>
    </w:p>
    <w:p w:rsidR="00B759E8" w:rsidRPr="00B759E8" w:rsidRDefault="00B759E8" w:rsidP="00B759E8">
      <w:pPr>
        <w:spacing w:after="0" w:line="360" w:lineRule="auto"/>
        <w:jc w:val="center"/>
        <w:rPr>
          <w:rFonts w:ascii="Times New Roman" w:eastAsia="Times New Roman" w:hAnsi="Times New Roman" w:cs="Times New Roman"/>
          <w:b/>
          <w:bCs/>
          <w:sz w:val="28"/>
          <w:szCs w:val="28"/>
          <w:lang w:eastAsia="ru-RU"/>
        </w:rPr>
      </w:pPr>
    </w:p>
    <w:p w:rsidR="00B759E8" w:rsidRPr="00B759E8" w:rsidRDefault="00B759E8" w:rsidP="00B759E8">
      <w:pPr>
        <w:spacing w:after="0" w:line="360" w:lineRule="auto"/>
        <w:jc w:val="center"/>
        <w:rPr>
          <w:rFonts w:ascii="Times New Roman" w:eastAsia="Times New Roman" w:hAnsi="Times New Roman" w:cs="Times New Roman"/>
          <w:b/>
          <w:bCs/>
          <w:sz w:val="28"/>
          <w:szCs w:val="28"/>
          <w:lang w:eastAsia="ru-RU"/>
        </w:rPr>
      </w:pPr>
    </w:p>
    <w:p w:rsidR="00B759E8" w:rsidRPr="00B759E8" w:rsidRDefault="00B759E8" w:rsidP="00B759E8">
      <w:pPr>
        <w:spacing w:after="0" w:line="240" w:lineRule="auto"/>
        <w:rPr>
          <w:rFonts w:ascii="Times New Roman" w:eastAsia="Times New Roman" w:hAnsi="Times New Roman" w:cs="Times New Roman"/>
          <w:sz w:val="28"/>
          <w:szCs w:val="28"/>
          <w:lang w:eastAsia="ru-RU"/>
        </w:rPr>
      </w:pPr>
    </w:p>
    <w:p w:rsidR="00B759E8" w:rsidRPr="00B759E8" w:rsidRDefault="00B759E8" w:rsidP="00B759E8">
      <w:pPr>
        <w:spacing w:after="0" w:line="240" w:lineRule="auto"/>
        <w:jc w:val="right"/>
        <w:rPr>
          <w:rFonts w:ascii="Times New Roman" w:eastAsia="Times New Roman" w:hAnsi="Times New Roman" w:cs="Times New Roman"/>
          <w:sz w:val="28"/>
          <w:szCs w:val="28"/>
          <w:lang w:eastAsia="ru-RU"/>
        </w:rPr>
      </w:pPr>
      <w:r w:rsidRPr="00B759E8">
        <w:rPr>
          <w:rFonts w:ascii="Times New Roman" w:eastAsia="Times New Roman" w:hAnsi="Times New Roman" w:cs="Times New Roman"/>
          <w:b/>
          <w:bCs/>
          <w:sz w:val="28"/>
          <w:szCs w:val="28"/>
          <w:lang w:eastAsia="ru-RU"/>
        </w:rPr>
        <w:t>Студент</w:t>
      </w:r>
      <w:r w:rsidRPr="00B759E8">
        <w:rPr>
          <w:rFonts w:ascii="Times New Roman" w:eastAsia="Times New Roman" w:hAnsi="Times New Roman" w:cs="Times New Roman"/>
          <w:sz w:val="28"/>
          <w:szCs w:val="28"/>
          <w:lang w:eastAsia="ru-RU"/>
        </w:rPr>
        <w:t xml:space="preserve"> </w:t>
      </w:r>
      <w:proofErr w:type="spellStart"/>
      <w:r w:rsidRPr="00B759E8">
        <w:rPr>
          <w:rFonts w:ascii="Times New Roman" w:eastAsia="Times New Roman" w:hAnsi="Times New Roman" w:cs="Times New Roman"/>
          <w:sz w:val="28"/>
          <w:szCs w:val="28"/>
          <w:lang w:eastAsia="ru-RU"/>
        </w:rPr>
        <w:t>Ахмина</w:t>
      </w:r>
      <w:proofErr w:type="spellEnd"/>
      <w:r w:rsidRPr="00B759E8">
        <w:rPr>
          <w:rFonts w:ascii="Times New Roman" w:eastAsia="Times New Roman" w:hAnsi="Times New Roman" w:cs="Times New Roman"/>
          <w:sz w:val="28"/>
          <w:szCs w:val="28"/>
          <w:lang w:eastAsia="ru-RU"/>
        </w:rPr>
        <w:t xml:space="preserve"> А.М.</w:t>
      </w:r>
    </w:p>
    <w:p w:rsidR="00B759E8" w:rsidRPr="00B759E8" w:rsidRDefault="00B759E8" w:rsidP="00B759E8">
      <w:pPr>
        <w:spacing w:after="0" w:line="240" w:lineRule="auto"/>
        <w:jc w:val="right"/>
        <w:rPr>
          <w:rFonts w:ascii="Times New Roman" w:eastAsia="Times New Roman" w:hAnsi="Times New Roman" w:cs="Times New Roman"/>
          <w:i/>
          <w:sz w:val="28"/>
          <w:szCs w:val="28"/>
          <w:lang w:eastAsia="ru-RU"/>
        </w:rPr>
      </w:pPr>
      <w:r w:rsidRPr="00B759E8">
        <w:rPr>
          <w:rFonts w:ascii="Times New Roman" w:eastAsia="Times New Roman" w:hAnsi="Times New Roman" w:cs="Times New Roman"/>
          <w:b/>
          <w:bCs/>
          <w:sz w:val="28"/>
          <w:szCs w:val="28"/>
          <w:lang w:eastAsia="ru-RU"/>
        </w:rPr>
        <w:t>Группа</w:t>
      </w:r>
      <w:r w:rsidRPr="00B759E8">
        <w:rPr>
          <w:rFonts w:ascii="Times New Roman" w:eastAsia="Times New Roman" w:hAnsi="Times New Roman" w:cs="Times New Roman"/>
          <w:sz w:val="28"/>
          <w:szCs w:val="28"/>
          <w:lang w:eastAsia="ru-RU"/>
        </w:rPr>
        <w:t xml:space="preserve"> А</w:t>
      </w:r>
      <w:r w:rsidR="00567E25">
        <w:rPr>
          <w:rFonts w:ascii="Times New Roman" w:eastAsia="Times New Roman" w:hAnsi="Times New Roman" w:cs="Times New Roman"/>
          <w:sz w:val="28"/>
          <w:szCs w:val="28"/>
          <w:lang w:eastAsia="ru-RU"/>
        </w:rPr>
        <w:t>ВСб</w:t>
      </w:r>
      <w:r w:rsidRPr="00B759E8">
        <w:rPr>
          <w:rFonts w:ascii="Times New Roman" w:eastAsia="Times New Roman" w:hAnsi="Times New Roman" w:cs="Times New Roman"/>
          <w:sz w:val="28"/>
          <w:szCs w:val="28"/>
          <w:lang w:eastAsia="ru-RU"/>
        </w:rPr>
        <w:t>-</w:t>
      </w:r>
      <w:r w:rsidR="00567E25">
        <w:rPr>
          <w:rFonts w:ascii="Times New Roman" w:eastAsia="Times New Roman" w:hAnsi="Times New Roman" w:cs="Times New Roman"/>
          <w:sz w:val="28"/>
          <w:szCs w:val="28"/>
          <w:lang w:eastAsia="ru-RU"/>
        </w:rPr>
        <w:t>22</w:t>
      </w:r>
      <w:r w:rsidRPr="00B759E8">
        <w:rPr>
          <w:rFonts w:ascii="Times New Roman" w:eastAsia="Times New Roman" w:hAnsi="Times New Roman" w:cs="Times New Roman"/>
          <w:sz w:val="28"/>
          <w:szCs w:val="28"/>
          <w:lang w:eastAsia="ru-RU"/>
        </w:rPr>
        <w:t>Z</w:t>
      </w:r>
      <w:r w:rsidR="00567E25">
        <w:rPr>
          <w:rFonts w:ascii="Times New Roman" w:eastAsia="Times New Roman" w:hAnsi="Times New Roman" w:cs="Times New Roman"/>
          <w:sz w:val="28"/>
          <w:szCs w:val="28"/>
          <w:lang w:eastAsia="ru-RU"/>
        </w:rPr>
        <w:t>1</w:t>
      </w:r>
    </w:p>
    <w:p w:rsidR="00B759E8" w:rsidRPr="00B759E8" w:rsidRDefault="00B759E8" w:rsidP="00B759E8">
      <w:pPr>
        <w:spacing w:after="0" w:line="360" w:lineRule="auto"/>
        <w:jc w:val="right"/>
        <w:rPr>
          <w:rFonts w:ascii="Times New Roman" w:eastAsia="Times New Roman" w:hAnsi="Times New Roman" w:cs="Times New Roman"/>
          <w:sz w:val="28"/>
          <w:szCs w:val="28"/>
          <w:u w:val="single"/>
          <w:lang w:eastAsia="ru-RU"/>
        </w:rPr>
      </w:pPr>
      <w:r w:rsidRPr="00B759E8">
        <w:rPr>
          <w:rFonts w:ascii="Times New Roman" w:eastAsia="Times New Roman" w:hAnsi="Times New Roman" w:cs="Times New Roman"/>
          <w:b/>
          <w:bCs/>
          <w:sz w:val="28"/>
          <w:szCs w:val="28"/>
          <w:lang w:eastAsia="ru-RU"/>
        </w:rPr>
        <w:t>Место проведения учебной практики</w:t>
      </w:r>
      <w:r w:rsidRPr="00B759E8">
        <w:rPr>
          <w:rFonts w:ascii="Times New Roman" w:eastAsia="Times New Roman" w:hAnsi="Times New Roman" w:cs="Times New Roman"/>
          <w:sz w:val="28"/>
          <w:szCs w:val="28"/>
          <w:lang w:eastAsia="ru-RU"/>
        </w:rPr>
        <w:t xml:space="preserve"> </w:t>
      </w:r>
      <w:proofErr w:type="spellStart"/>
      <w:r w:rsidRPr="00B759E8">
        <w:rPr>
          <w:rFonts w:ascii="Times New Roman" w:eastAsia="Times New Roman" w:hAnsi="Times New Roman" w:cs="Times New Roman"/>
          <w:sz w:val="28"/>
          <w:szCs w:val="28"/>
          <w:lang w:eastAsia="ru-RU"/>
        </w:rPr>
        <w:t>Си</w:t>
      </w:r>
      <w:r w:rsidR="00567E25">
        <w:rPr>
          <w:rFonts w:ascii="Times New Roman" w:eastAsia="Times New Roman" w:hAnsi="Times New Roman" w:cs="Times New Roman"/>
          <w:sz w:val="28"/>
          <w:szCs w:val="28"/>
          <w:lang w:eastAsia="ru-RU"/>
        </w:rPr>
        <w:t>б</w:t>
      </w:r>
      <w:r w:rsidRPr="00B759E8">
        <w:rPr>
          <w:rFonts w:ascii="Times New Roman" w:eastAsia="Times New Roman" w:hAnsi="Times New Roman" w:cs="Times New Roman"/>
          <w:sz w:val="28"/>
          <w:szCs w:val="28"/>
          <w:lang w:eastAsia="ru-RU"/>
        </w:rPr>
        <w:t>АДИ</w:t>
      </w:r>
      <w:proofErr w:type="spellEnd"/>
    </w:p>
    <w:p w:rsidR="00B759E8" w:rsidRPr="00B759E8" w:rsidRDefault="00B759E8" w:rsidP="00B759E8">
      <w:pPr>
        <w:jc w:val="center"/>
        <w:rPr>
          <w:rFonts w:ascii="Times New Roman" w:eastAsia="Times New Roman" w:hAnsi="Times New Roman" w:cs="Times New Roman"/>
          <w:b/>
          <w:bCs/>
          <w:sz w:val="28"/>
          <w:szCs w:val="28"/>
          <w:lang w:eastAsia="ru-RU"/>
        </w:rPr>
      </w:pPr>
    </w:p>
    <w:p w:rsidR="00B759E8" w:rsidRPr="00B759E8" w:rsidRDefault="00B759E8" w:rsidP="00B759E8">
      <w:pPr>
        <w:jc w:val="center"/>
        <w:rPr>
          <w:rFonts w:ascii="Times New Roman" w:eastAsia="Times New Roman" w:hAnsi="Times New Roman" w:cs="Times New Roman"/>
          <w:b/>
          <w:bCs/>
          <w:sz w:val="28"/>
          <w:szCs w:val="28"/>
          <w:lang w:eastAsia="ru-RU"/>
        </w:rPr>
      </w:pPr>
    </w:p>
    <w:p w:rsidR="00B759E8" w:rsidRPr="00B759E8" w:rsidRDefault="00B759E8" w:rsidP="00B759E8">
      <w:pPr>
        <w:jc w:val="center"/>
        <w:rPr>
          <w:rFonts w:ascii="Times New Roman" w:eastAsia="Times New Roman" w:hAnsi="Times New Roman" w:cs="Times New Roman"/>
          <w:b/>
          <w:bCs/>
          <w:sz w:val="28"/>
          <w:szCs w:val="28"/>
          <w:lang w:eastAsia="ru-RU"/>
        </w:rPr>
      </w:pPr>
    </w:p>
    <w:p w:rsidR="00B759E8" w:rsidRPr="00B759E8" w:rsidRDefault="00B759E8" w:rsidP="00B759E8">
      <w:pPr>
        <w:jc w:val="center"/>
        <w:rPr>
          <w:rFonts w:ascii="Times New Roman" w:eastAsia="Times New Roman" w:hAnsi="Times New Roman" w:cs="Times New Roman"/>
          <w:b/>
          <w:bCs/>
          <w:sz w:val="28"/>
          <w:szCs w:val="28"/>
          <w:lang w:eastAsia="ru-RU"/>
        </w:rPr>
      </w:pPr>
    </w:p>
    <w:p w:rsidR="00B759E8" w:rsidRPr="00B759E8" w:rsidRDefault="00B759E8" w:rsidP="00B759E8">
      <w:pPr>
        <w:jc w:val="center"/>
        <w:rPr>
          <w:rFonts w:ascii="Times New Roman" w:eastAsia="Times New Roman" w:hAnsi="Times New Roman" w:cs="Times New Roman"/>
          <w:b/>
          <w:bCs/>
          <w:sz w:val="28"/>
          <w:szCs w:val="28"/>
          <w:lang w:eastAsia="ru-RU"/>
        </w:rPr>
      </w:pPr>
    </w:p>
    <w:p w:rsidR="00B759E8" w:rsidRPr="00B759E8" w:rsidRDefault="00B759E8" w:rsidP="00B759E8">
      <w:pPr>
        <w:jc w:val="center"/>
        <w:rPr>
          <w:rFonts w:ascii="Times New Roman" w:eastAsia="Times New Roman" w:hAnsi="Times New Roman" w:cs="Times New Roman"/>
          <w:b/>
          <w:bCs/>
          <w:sz w:val="28"/>
          <w:szCs w:val="28"/>
          <w:lang w:eastAsia="ru-RU"/>
        </w:rPr>
      </w:pPr>
    </w:p>
    <w:p w:rsidR="00B759E8" w:rsidRPr="00B759E8" w:rsidRDefault="00B759E8" w:rsidP="00B759E8">
      <w:pPr>
        <w:jc w:val="center"/>
        <w:rPr>
          <w:rFonts w:ascii="Times New Roman" w:eastAsia="Times New Roman" w:hAnsi="Times New Roman" w:cs="Times New Roman"/>
          <w:b/>
          <w:bCs/>
          <w:sz w:val="28"/>
          <w:szCs w:val="28"/>
          <w:lang w:eastAsia="ru-RU"/>
        </w:rPr>
      </w:pPr>
    </w:p>
    <w:p w:rsidR="00B759E8" w:rsidRPr="00B759E8" w:rsidRDefault="00B759E8" w:rsidP="00B759E8">
      <w:pPr>
        <w:jc w:val="center"/>
        <w:rPr>
          <w:rFonts w:ascii="Times New Roman" w:eastAsia="Times New Roman" w:hAnsi="Times New Roman" w:cs="Times New Roman"/>
          <w:b/>
          <w:bCs/>
          <w:sz w:val="28"/>
          <w:szCs w:val="28"/>
          <w:lang w:eastAsia="ru-RU"/>
        </w:rPr>
      </w:pPr>
    </w:p>
    <w:p w:rsidR="00B759E8" w:rsidRPr="00B759E8" w:rsidRDefault="00B759E8" w:rsidP="00B759E8">
      <w:pPr>
        <w:jc w:val="center"/>
        <w:rPr>
          <w:rFonts w:ascii="Times New Roman" w:eastAsia="Times New Roman" w:hAnsi="Times New Roman" w:cs="Times New Roman"/>
          <w:b/>
          <w:bCs/>
          <w:sz w:val="28"/>
          <w:szCs w:val="28"/>
          <w:lang w:eastAsia="ru-RU"/>
        </w:rPr>
      </w:pPr>
    </w:p>
    <w:p w:rsidR="00EE5606" w:rsidRDefault="00B759E8" w:rsidP="00B759E8">
      <w:pPr>
        <w:jc w:val="center"/>
        <w:rPr>
          <w:rFonts w:ascii="Times New Roman" w:eastAsia="Times New Roman" w:hAnsi="Times New Roman" w:cs="Times New Roman"/>
          <w:b/>
          <w:bCs/>
          <w:sz w:val="28"/>
          <w:szCs w:val="28"/>
          <w:lang w:eastAsia="ru-RU"/>
        </w:rPr>
      </w:pPr>
      <w:r w:rsidRPr="00B759E8">
        <w:rPr>
          <w:rFonts w:ascii="Times New Roman" w:eastAsia="Times New Roman" w:hAnsi="Times New Roman" w:cs="Times New Roman"/>
          <w:b/>
          <w:bCs/>
          <w:sz w:val="28"/>
          <w:szCs w:val="28"/>
          <w:lang w:eastAsia="ru-RU"/>
        </w:rPr>
        <w:t>Омск 2022</w:t>
      </w:r>
    </w:p>
    <w:p w:rsidR="00EE5606" w:rsidRDefault="00EE5606">
      <w:pP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br w:type="page"/>
      </w:r>
    </w:p>
    <w:p w:rsidR="00B759E8" w:rsidRPr="00B759E8" w:rsidRDefault="00B759E8" w:rsidP="00B759E8">
      <w:pPr>
        <w:jc w:val="center"/>
        <w:rPr>
          <w:rFonts w:ascii="Times New Roman" w:eastAsia="Times New Roman" w:hAnsi="Times New Roman" w:cs="Times New Roman"/>
          <w:b/>
          <w:bCs/>
          <w:sz w:val="28"/>
          <w:szCs w:val="28"/>
          <w:lang w:eastAsia="ru-RU"/>
        </w:rPr>
      </w:pPr>
    </w:p>
    <w:p w:rsidR="00B759E8" w:rsidRPr="00B759E8" w:rsidRDefault="00B759E8" w:rsidP="00B759E8">
      <w:pPr>
        <w:spacing w:after="0" w:line="240" w:lineRule="auto"/>
        <w:jc w:val="right"/>
        <w:rPr>
          <w:rFonts w:ascii="Times New Roman" w:eastAsia="Times New Roman" w:hAnsi="Times New Roman" w:cs="Times New Roman"/>
          <w:sz w:val="24"/>
          <w:szCs w:val="24"/>
          <w:lang w:eastAsia="ru-RU"/>
        </w:rPr>
      </w:pPr>
    </w:p>
    <w:p w:rsidR="00B759E8" w:rsidRPr="00B759E8" w:rsidRDefault="00B759E8" w:rsidP="00B759E8">
      <w:pPr>
        <w:spacing w:after="0" w:line="240" w:lineRule="auto"/>
        <w:jc w:val="both"/>
        <w:rPr>
          <w:rFonts w:ascii="Times New Roman" w:eastAsia="Times New Roman" w:hAnsi="Times New Roman" w:cs="Times New Roman"/>
          <w:sz w:val="24"/>
          <w:szCs w:val="24"/>
          <w:lang w:eastAsia="ru-RU"/>
        </w:rPr>
      </w:pPr>
    </w:p>
    <w:p w:rsidR="00B759E8" w:rsidRPr="00B759E8" w:rsidRDefault="00B759E8" w:rsidP="00B759E8">
      <w:pPr>
        <w:spacing w:after="0" w:line="240" w:lineRule="auto"/>
        <w:jc w:val="center"/>
        <w:rPr>
          <w:rFonts w:ascii="Times New Roman" w:eastAsia="Times New Roman" w:hAnsi="Times New Roman" w:cs="Times New Roman"/>
          <w:sz w:val="28"/>
          <w:szCs w:val="28"/>
          <w:lang w:eastAsia="ru-RU"/>
        </w:rPr>
      </w:pPr>
      <w:r w:rsidRPr="00B759E8">
        <w:rPr>
          <w:rFonts w:ascii="Times New Roman" w:eastAsia="Times New Roman" w:hAnsi="Times New Roman" w:cs="Times New Roman"/>
          <w:sz w:val="28"/>
          <w:szCs w:val="28"/>
          <w:lang w:eastAsia="ru-RU"/>
        </w:rPr>
        <w:t>Задание на учебную практику</w:t>
      </w:r>
    </w:p>
    <w:p w:rsidR="00B759E8" w:rsidRPr="00B759E8" w:rsidRDefault="00B759E8" w:rsidP="00B759E8">
      <w:pPr>
        <w:spacing w:after="0" w:line="240" w:lineRule="auto"/>
        <w:jc w:val="center"/>
        <w:rPr>
          <w:rFonts w:ascii="Times New Roman" w:eastAsia="Times New Roman" w:hAnsi="Times New Roman" w:cs="Times New Roman"/>
          <w:sz w:val="28"/>
          <w:szCs w:val="28"/>
          <w:lang w:eastAsia="ru-RU"/>
        </w:rPr>
      </w:pPr>
    </w:p>
    <w:p w:rsidR="00B759E8" w:rsidRPr="00B759E8" w:rsidRDefault="00B759E8" w:rsidP="00B759E8">
      <w:pPr>
        <w:spacing w:after="0" w:line="240" w:lineRule="auto"/>
        <w:jc w:val="center"/>
        <w:rPr>
          <w:rFonts w:ascii="Times New Roman" w:eastAsia="Times New Roman" w:hAnsi="Times New Roman" w:cs="Times New Roman"/>
          <w:sz w:val="28"/>
          <w:szCs w:val="28"/>
          <w:lang w:eastAsia="ru-RU"/>
        </w:rPr>
      </w:pPr>
    </w:p>
    <w:p w:rsidR="00B759E8" w:rsidRPr="00424574" w:rsidRDefault="00B759E8" w:rsidP="00B759E8">
      <w:pPr>
        <w:spacing w:after="0" w:line="240" w:lineRule="auto"/>
        <w:ind w:firstLine="567"/>
        <w:jc w:val="both"/>
        <w:rPr>
          <w:rFonts w:ascii="Times New Roman" w:eastAsia="Times New Roman" w:hAnsi="Times New Roman" w:cs="Times New Roman"/>
          <w:sz w:val="28"/>
          <w:szCs w:val="28"/>
          <w:lang w:eastAsia="ru-RU"/>
        </w:rPr>
      </w:pPr>
      <w:r w:rsidRPr="00B759E8">
        <w:rPr>
          <w:rFonts w:ascii="Times New Roman" w:eastAsia="Times New Roman" w:hAnsi="Times New Roman" w:cs="Times New Roman"/>
          <w:sz w:val="28"/>
          <w:szCs w:val="28"/>
          <w:lang w:eastAsia="ru-RU"/>
        </w:rPr>
        <w:t xml:space="preserve">Выдано студенту: </w:t>
      </w:r>
      <w:proofErr w:type="spellStart"/>
      <w:r w:rsidRPr="00B759E8">
        <w:rPr>
          <w:rFonts w:ascii="Times New Roman" w:eastAsia="Times New Roman" w:hAnsi="Times New Roman" w:cs="Times New Roman"/>
          <w:sz w:val="28"/>
          <w:szCs w:val="28"/>
          <w:lang w:eastAsia="ru-RU"/>
        </w:rPr>
        <w:t>Ахминой</w:t>
      </w:r>
      <w:proofErr w:type="spellEnd"/>
      <w:r w:rsidRPr="00B759E8">
        <w:rPr>
          <w:rFonts w:ascii="Times New Roman" w:eastAsia="Times New Roman" w:hAnsi="Times New Roman" w:cs="Times New Roman"/>
          <w:sz w:val="28"/>
          <w:szCs w:val="28"/>
          <w:lang w:eastAsia="ru-RU"/>
        </w:rPr>
        <w:t xml:space="preserve"> Анне Михайловне; группы: А</w:t>
      </w:r>
      <w:r w:rsidR="00424574">
        <w:rPr>
          <w:rFonts w:ascii="Times New Roman" w:eastAsia="Times New Roman" w:hAnsi="Times New Roman" w:cs="Times New Roman"/>
          <w:sz w:val="28"/>
          <w:szCs w:val="28"/>
          <w:lang w:eastAsia="ru-RU"/>
        </w:rPr>
        <w:t>ВСб</w:t>
      </w:r>
      <w:r w:rsidRPr="00B759E8">
        <w:rPr>
          <w:rFonts w:ascii="Times New Roman" w:eastAsia="Times New Roman" w:hAnsi="Times New Roman" w:cs="Times New Roman"/>
          <w:sz w:val="28"/>
          <w:szCs w:val="28"/>
          <w:lang w:eastAsia="ru-RU"/>
        </w:rPr>
        <w:t>-2</w:t>
      </w:r>
      <w:r w:rsidR="00424574">
        <w:rPr>
          <w:rFonts w:ascii="Times New Roman" w:eastAsia="Times New Roman" w:hAnsi="Times New Roman" w:cs="Times New Roman"/>
          <w:sz w:val="28"/>
          <w:szCs w:val="28"/>
          <w:lang w:eastAsia="ru-RU"/>
        </w:rPr>
        <w:t>2</w:t>
      </w:r>
      <w:r w:rsidRPr="00B759E8">
        <w:rPr>
          <w:rFonts w:ascii="Times New Roman" w:eastAsia="Times New Roman" w:hAnsi="Times New Roman" w:cs="Times New Roman"/>
          <w:sz w:val="28"/>
          <w:szCs w:val="28"/>
          <w:lang w:val="en-US" w:eastAsia="ru-RU"/>
        </w:rPr>
        <w:t>Z</w:t>
      </w:r>
      <w:r w:rsidR="00424574">
        <w:rPr>
          <w:rFonts w:ascii="Times New Roman" w:eastAsia="Times New Roman" w:hAnsi="Times New Roman" w:cs="Times New Roman"/>
          <w:sz w:val="28"/>
          <w:szCs w:val="28"/>
          <w:lang w:eastAsia="ru-RU"/>
        </w:rPr>
        <w:t>1</w:t>
      </w:r>
    </w:p>
    <w:p w:rsidR="00B759E8" w:rsidRPr="00B759E8" w:rsidRDefault="00B759E8" w:rsidP="00B759E8">
      <w:pPr>
        <w:spacing w:after="0" w:line="240" w:lineRule="auto"/>
        <w:ind w:firstLine="567"/>
        <w:jc w:val="both"/>
        <w:rPr>
          <w:rFonts w:ascii="Times New Roman" w:eastAsia="Times New Roman" w:hAnsi="Times New Roman" w:cs="Times New Roman"/>
          <w:sz w:val="28"/>
          <w:szCs w:val="28"/>
          <w:lang w:eastAsia="ru-RU"/>
        </w:rPr>
      </w:pPr>
    </w:p>
    <w:p w:rsidR="00B759E8" w:rsidRPr="00B759E8" w:rsidRDefault="00BF48E0" w:rsidP="00BF48E0">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Номер варианта: задание №1-вариант№ 21; </w:t>
      </w:r>
    </w:p>
    <w:p w:rsidR="00B759E8" w:rsidRPr="00B759E8" w:rsidRDefault="00B759E8" w:rsidP="00B759E8">
      <w:pPr>
        <w:spacing w:after="0" w:line="240" w:lineRule="auto"/>
        <w:ind w:firstLine="567"/>
        <w:jc w:val="both"/>
        <w:rPr>
          <w:rFonts w:ascii="Times New Roman" w:eastAsia="Times New Roman" w:hAnsi="Times New Roman" w:cs="Times New Roman"/>
          <w:sz w:val="28"/>
          <w:szCs w:val="28"/>
          <w:lang w:eastAsia="ru-RU"/>
        </w:rPr>
      </w:pPr>
    </w:p>
    <w:p w:rsidR="00B759E8" w:rsidRPr="00B759E8" w:rsidRDefault="00B759E8" w:rsidP="00B759E8">
      <w:pPr>
        <w:spacing w:after="0" w:line="240" w:lineRule="auto"/>
        <w:ind w:firstLine="567"/>
        <w:jc w:val="both"/>
        <w:rPr>
          <w:rFonts w:ascii="Times New Roman" w:eastAsia="Times New Roman" w:hAnsi="Times New Roman" w:cs="Times New Roman"/>
          <w:sz w:val="28"/>
          <w:szCs w:val="28"/>
          <w:lang w:eastAsia="ru-RU"/>
        </w:rPr>
      </w:pPr>
      <w:r w:rsidRPr="00B759E8">
        <w:rPr>
          <w:rFonts w:ascii="Times New Roman" w:eastAsia="Times New Roman" w:hAnsi="Times New Roman" w:cs="Times New Roman"/>
          <w:sz w:val="28"/>
          <w:szCs w:val="28"/>
          <w:lang w:eastAsia="ru-RU"/>
        </w:rPr>
        <w:t xml:space="preserve">Марка, модель автомобиля </w:t>
      </w:r>
      <w:r w:rsidRPr="007E1D66">
        <w:rPr>
          <w:rFonts w:ascii="Times New Roman" w:eastAsia="Times New Roman" w:hAnsi="Times New Roman" w:cs="Times New Roman"/>
          <w:sz w:val="28"/>
          <w:szCs w:val="28"/>
          <w:lang w:eastAsia="ru-RU"/>
        </w:rPr>
        <w:t>Toyota Avensis</w:t>
      </w:r>
    </w:p>
    <w:p w:rsidR="00B759E8" w:rsidRPr="00B759E8" w:rsidRDefault="00B759E8" w:rsidP="00B759E8">
      <w:pPr>
        <w:spacing w:after="0" w:line="240" w:lineRule="auto"/>
        <w:ind w:firstLine="567"/>
        <w:jc w:val="both"/>
        <w:rPr>
          <w:rFonts w:ascii="Times New Roman" w:eastAsia="Times New Roman" w:hAnsi="Times New Roman" w:cs="Times New Roman"/>
          <w:sz w:val="28"/>
          <w:szCs w:val="28"/>
          <w:lang w:eastAsia="ru-RU"/>
        </w:rPr>
      </w:pPr>
    </w:p>
    <w:p w:rsidR="00471C97" w:rsidRPr="00424574" w:rsidRDefault="00B759E8" w:rsidP="00471C97">
      <w:pPr>
        <w:ind w:firstLine="567"/>
        <w:jc w:val="both"/>
        <w:rPr>
          <w:rFonts w:ascii="Times New Roman" w:eastAsia="Times New Roman" w:hAnsi="Times New Roman" w:cs="Times New Roman"/>
          <w:sz w:val="28"/>
          <w:szCs w:val="28"/>
          <w:lang w:eastAsia="ru-RU"/>
        </w:rPr>
      </w:pPr>
      <w:r w:rsidRPr="00B759E8">
        <w:rPr>
          <w:rFonts w:ascii="Times New Roman" w:eastAsia="Times New Roman" w:hAnsi="Times New Roman" w:cs="Times New Roman"/>
          <w:sz w:val="28"/>
          <w:szCs w:val="28"/>
          <w:lang w:eastAsia="ru-RU"/>
        </w:rPr>
        <w:t>Система, агрегат, узел</w:t>
      </w:r>
      <w:r w:rsidRPr="00424574">
        <w:rPr>
          <w:rFonts w:ascii="Times New Roman" w:eastAsia="Times New Roman" w:hAnsi="Times New Roman" w:cs="Times New Roman"/>
          <w:sz w:val="28"/>
          <w:szCs w:val="28"/>
          <w:lang w:eastAsia="ru-RU"/>
        </w:rPr>
        <w:t>: Кривошипно-шатунный механизм, шатун.</w:t>
      </w:r>
      <w:r w:rsidR="00471C97" w:rsidRPr="00424574">
        <w:rPr>
          <w:rFonts w:ascii="Times New Roman" w:eastAsia="Times New Roman" w:hAnsi="Times New Roman" w:cs="Times New Roman"/>
          <w:sz w:val="28"/>
          <w:szCs w:val="28"/>
          <w:lang w:eastAsia="ru-RU"/>
        </w:rPr>
        <w:t xml:space="preserve"> </w:t>
      </w:r>
    </w:p>
    <w:p w:rsidR="00B759E8" w:rsidRPr="00B759E8" w:rsidRDefault="00B759E8" w:rsidP="00B759E8">
      <w:pPr>
        <w:spacing w:after="0" w:line="240" w:lineRule="auto"/>
        <w:ind w:firstLine="567"/>
        <w:jc w:val="both"/>
        <w:rPr>
          <w:rFonts w:ascii="Times New Roman" w:eastAsia="Times New Roman" w:hAnsi="Times New Roman" w:cs="Times New Roman"/>
          <w:sz w:val="28"/>
          <w:szCs w:val="28"/>
          <w:lang w:eastAsia="ru-RU"/>
        </w:rPr>
      </w:pPr>
    </w:p>
    <w:p w:rsidR="00B759E8" w:rsidRPr="00B759E8" w:rsidRDefault="00B759E8" w:rsidP="00B759E8">
      <w:pPr>
        <w:spacing w:after="0" w:line="240" w:lineRule="auto"/>
        <w:ind w:firstLine="567"/>
        <w:jc w:val="both"/>
        <w:rPr>
          <w:rFonts w:ascii="Times New Roman" w:eastAsia="Times New Roman" w:hAnsi="Times New Roman" w:cs="Times New Roman"/>
          <w:sz w:val="28"/>
          <w:szCs w:val="28"/>
          <w:lang w:eastAsia="ru-RU"/>
        </w:rPr>
      </w:pPr>
      <w:r w:rsidRPr="00B759E8">
        <w:rPr>
          <w:rFonts w:ascii="Times New Roman" w:eastAsia="Times New Roman" w:hAnsi="Times New Roman" w:cs="Times New Roman"/>
          <w:sz w:val="28"/>
          <w:szCs w:val="28"/>
          <w:lang w:eastAsia="ru-RU"/>
        </w:rPr>
        <w:t>Выполнить отчет в соответствие с заданием:</w:t>
      </w:r>
    </w:p>
    <w:p w:rsidR="00B759E8" w:rsidRPr="00B759E8" w:rsidRDefault="00B759E8" w:rsidP="00B759E8">
      <w:pPr>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B759E8">
        <w:rPr>
          <w:rFonts w:ascii="Times New Roman" w:eastAsia="Times New Roman" w:hAnsi="Times New Roman" w:cs="Times New Roman"/>
          <w:color w:val="000000"/>
          <w:sz w:val="28"/>
          <w:szCs w:val="28"/>
          <w:lang w:eastAsia="ru-RU"/>
        </w:rPr>
        <w:t>- введение;</w:t>
      </w:r>
    </w:p>
    <w:p w:rsidR="00B759E8" w:rsidRPr="00B759E8" w:rsidRDefault="00B759E8" w:rsidP="00B759E8">
      <w:pPr>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B759E8">
        <w:rPr>
          <w:rFonts w:ascii="Times New Roman" w:eastAsia="Times New Roman" w:hAnsi="Times New Roman" w:cs="Times New Roman"/>
          <w:color w:val="000000"/>
          <w:sz w:val="28"/>
          <w:szCs w:val="28"/>
          <w:lang w:eastAsia="ru-RU"/>
        </w:rPr>
        <w:t>- описание и технические характеристики автомобиля, двигателя, особенности конструкции двигателя</w:t>
      </w:r>
      <w:bookmarkStart w:id="0" w:name="_GoBack"/>
      <w:bookmarkEnd w:id="0"/>
      <w:r w:rsidRPr="00B759E8">
        <w:rPr>
          <w:rFonts w:ascii="Times New Roman" w:eastAsia="Times New Roman" w:hAnsi="Times New Roman" w:cs="Times New Roman"/>
          <w:color w:val="000000"/>
          <w:sz w:val="28"/>
          <w:szCs w:val="28"/>
          <w:lang w:eastAsia="ru-RU"/>
        </w:rPr>
        <w:t xml:space="preserve"> в целом;</w:t>
      </w:r>
    </w:p>
    <w:p w:rsidR="00B759E8" w:rsidRPr="00B759E8" w:rsidRDefault="00B759E8" w:rsidP="00B759E8">
      <w:pPr>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B759E8">
        <w:rPr>
          <w:rFonts w:ascii="Times New Roman" w:eastAsia="Times New Roman" w:hAnsi="Times New Roman" w:cs="Times New Roman"/>
          <w:color w:val="000000"/>
          <w:sz w:val="28"/>
          <w:szCs w:val="28"/>
          <w:lang w:eastAsia="ru-RU"/>
        </w:rPr>
        <w:t>- описание, принцип действия, конструктивные особенности системы, агрегата, узла;</w:t>
      </w:r>
    </w:p>
    <w:p w:rsidR="00B759E8" w:rsidRPr="00B759E8" w:rsidRDefault="00B759E8" w:rsidP="00B759E8">
      <w:pPr>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B759E8">
        <w:rPr>
          <w:rFonts w:ascii="Times New Roman" w:eastAsia="Times New Roman" w:hAnsi="Times New Roman" w:cs="Times New Roman"/>
          <w:color w:val="000000"/>
          <w:sz w:val="28"/>
          <w:szCs w:val="28"/>
          <w:lang w:eastAsia="ru-RU"/>
        </w:rPr>
        <w:t>- описание возможных неисправностей данной системы, агрегата, узла, признаков их проявления и методов устранения (рекомендуется выполнять в виде таблицы).</w:t>
      </w:r>
    </w:p>
    <w:p w:rsidR="00B759E8" w:rsidRPr="00471C97" w:rsidRDefault="00B759E8" w:rsidP="00471C97">
      <w:pPr>
        <w:rPr>
          <w:rFonts w:ascii="Times New Roman" w:eastAsia="Times New Roman" w:hAnsi="Times New Roman" w:cs="Times New Roman"/>
          <w:color w:val="000000"/>
          <w:sz w:val="28"/>
          <w:szCs w:val="28"/>
          <w:lang w:eastAsia="ru-RU"/>
        </w:rPr>
      </w:pPr>
      <w:r w:rsidRPr="00B759E8">
        <w:rPr>
          <w:rFonts w:ascii="Times New Roman" w:eastAsia="Times New Roman" w:hAnsi="Times New Roman" w:cs="Times New Roman"/>
          <w:sz w:val="28"/>
          <w:szCs w:val="28"/>
          <w:lang w:eastAsia="ru-RU"/>
        </w:rPr>
        <w:br w:type="page"/>
      </w:r>
    </w:p>
    <w:p w:rsidR="00D1718E" w:rsidRPr="00D1718E" w:rsidRDefault="00F3427E" w:rsidP="00120114">
      <w:pPr>
        <w:pStyle w:val="a5"/>
        <w:rPr>
          <w:rFonts w:eastAsia="Times New Roman"/>
          <w:lang w:eastAsia="ru-RU"/>
        </w:rPr>
      </w:pPr>
      <w:r>
        <w:rPr>
          <w:rFonts w:eastAsia="Times New Roman"/>
          <w:lang w:eastAsia="ru-RU"/>
        </w:rPr>
        <w:lastRenderedPageBreak/>
        <w:t>Введение.</w:t>
      </w:r>
    </w:p>
    <w:p w:rsidR="00F3427E" w:rsidRDefault="00D1718E" w:rsidP="00D1718E">
      <w:pPr>
        <w:shd w:val="clear" w:color="auto" w:fill="FFFFFF"/>
        <w:spacing w:after="360" w:line="240" w:lineRule="auto"/>
        <w:jc w:val="both"/>
        <w:rPr>
          <w:rFonts w:ascii="Times New Roman" w:eastAsia="Times New Roman" w:hAnsi="Times New Roman" w:cs="Times New Roman"/>
          <w:sz w:val="28"/>
          <w:szCs w:val="28"/>
          <w:lang w:eastAsia="ru-RU"/>
        </w:rPr>
      </w:pPr>
      <w:r w:rsidRPr="00D1718E">
        <w:rPr>
          <w:rFonts w:ascii="Times New Roman" w:eastAsia="Times New Roman" w:hAnsi="Times New Roman" w:cs="Times New Roman"/>
          <w:sz w:val="28"/>
          <w:szCs w:val="28"/>
          <w:lang w:eastAsia="ru-RU"/>
        </w:rPr>
        <w:t>Машины Тойота – это особый класс, любимый многими поколениями автовладельцев. Рассмотрим особенности одной из ярчайших разработок конструкторов компании – автомобиль Тойота Авенсис. Тойота Авенсис была выпущена впервые в 1997 году, она стала достойной заменой популярной в те годы Carina Е. Автомобиль был отнесен к классу D.</w:t>
      </w:r>
      <w:r>
        <w:rPr>
          <w:rFonts w:ascii="Times New Roman" w:eastAsia="Times New Roman" w:hAnsi="Times New Roman" w:cs="Times New Roman"/>
          <w:sz w:val="28"/>
          <w:szCs w:val="28"/>
          <w:lang w:eastAsia="ru-RU"/>
        </w:rPr>
        <w:t xml:space="preserve"> </w:t>
      </w:r>
      <w:r w:rsidRPr="00D1718E">
        <w:rPr>
          <w:rFonts w:ascii="Times New Roman" w:eastAsia="Times New Roman" w:hAnsi="Times New Roman" w:cs="Times New Roman"/>
          <w:sz w:val="28"/>
          <w:szCs w:val="28"/>
          <w:lang w:eastAsia="ru-RU"/>
        </w:rPr>
        <w:t>Многие поколения этой машины, а их было три, находились на пике популярности среди российских потребителей. На то существовало немало причин.</w:t>
      </w:r>
    </w:p>
    <w:p w:rsidR="00D1718E" w:rsidRPr="00D1718E" w:rsidRDefault="00D1718E" w:rsidP="00D1718E">
      <w:pPr>
        <w:shd w:val="clear" w:color="auto" w:fill="FFFFFF"/>
        <w:spacing w:after="360" w:line="240" w:lineRule="auto"/>
        <w:jc w:val="both"/>
        <w:rPr>
          <w:rFonts w:ascii="Times New Roman" w:eastAsia="Times New Roman" w:hAnsi="Times New Roman" w:cs="Times New Roman"/>
          <w:sz w:val="28"/>
          <w:szCs w:val="28"/>
          <w:lang w:eastAsia="ru-RU"/>
        </w:rPr>
      </w:pPr>
      <w:r w:rsidRPr="00D1718E">
        <w:rPr>
          <w:rFonts w:ascii="Times New Roman" w:eastAsia="Times New Roman" w:hAnsi="Times New Roman" w:cs="Times New Roman"/>
          <w:sz w:val="28"/>
          <w:szCs w:val="28"/>
          <w:lang w:eastAsia="ru-RU"/>
        </w:rPr>
        <w:t>Как упоминалось выше, первая модель Тойота Авенсис была представлена широкому потребителю в 1997 году. Эта машина мгновенно обратила на себя внимание потребителей, она отличалась высоким уровнем качества, свойственного всем японским автомобилям, а также неизменно достойным уровнем комфорта.</w:t>
      </w:r>
    </w:p>
    <w:p w:rsidR="00D1718E" w:rsidRPr="00D1718E" w:rsidRDefault="00D1718E" w:rsidP="00D1718E">
      <w:pPr>
        <w:shd w:val="clear" w:color="auto" w:fill="FFFFFF"/>
        <w:spacing w:after="360" w:line="240" w:lineRule="auto"/>
        <w:jc w:val="both"/>
        <w:rPr>
          <w:rFonts w:ascii="Times New Roman" w:eastAsia="Times New Roman" w:hAnsi="Times New Roman" w:cs="Times New Roman"/>
          <w:sz w:val="28"/>
          <w:szCs w:val="28"/>
          <w:lang w:eastAsia="ru-RU"/>
        </w:rPr>
      </w:pPr>
      <w:r w:rsidRPr="00D1718E">
        <w:rPr>
          <w:rFonts w:ascii="Times New Roman" w:eastAsia="Times New Roman" w:hAnsi="Times New Roman" w:cs="Times New Roman"/>
          <w:sz w:val="28"/>
          <w:szCs w:val="28"/>
          <w:lang w:eastAsia="ru-RU"/>
        </w:rPr>
        <w:t>Массовое приобретение авто началось примерно с 2002 года, когда изменился его дизайн, кстати, разработанный специалистами – французами. Облик приобрел недостающую мощь, чему способствовали крупные колесные арки, массивный бампер, оригинальность световых элементов.</w:t>
      </w:r>
    </w:p>
    <w:p w:rsidR="00D1718E" w:rsidRPr="00D1718E" w:rsidRDefault="00D1718E" w:rsidP="00D1718E">
      <w:pPr>
        <w:shd w:val="clear" w:color="auto" w:fill="FFFFFF"/>
        <w:spacing w:after="360" w:line="240" w:lineRule="auto"/>
        <w:jc w:val="both"/>
        <w:rPr>
          <w:rFonts w:ascii="Times New Roman" w:eastAsia="Times New Roman" w:hAnsi="Times New Roman" w:cs="Times New Roman"/>
          <w:sz w:val="28"/>
          <w:szCs w:val="28"/>
          <w:lang w:eastAsia="ru-RU"/>
        </w:rPr>
      </w:pPr>
      <w:r w:rsidRPr="00D1718E">
        <w:rPr>
          <w:rFonts w:ascii="Times New Roman" w:eastAsia="Times New Roman" w:hAnsi="Times New Roman" w:cs="Times New Roman"/>
          <w:sz w:val="28"/>
          <w:szCs w:val="28"/>
          <w:lang w:eastAsia="ru-RU"/>
        </w:rPr>
        <w:t>Уровень комфорта авто достоин отдельного внимания, он стал достойным соперником для других машин, относимых к представительскому классу. На заднем сиденье легко умещались трое пассажиров средней комплекции.</w:t>
      </w:r>
    </w:p>
    <w:p w:rsidR="00D1718E" w:rsidRDefault="00D1718E" w:rsidP="00D1718E">
      <w:pPr>
        <w:shd w:val="clear" w:color="auto" w:fill="FFFFFF"/>
        <w:spacing w:after="360" w:line="240" w:lineRule="auto"/>
        <w:jc w:val="both"/>
        <w:rPr>
          <w:rFonts w:ascii="Times New Roman" w:eastAsia="Times New Roman" w:hAnsi="Times New Roman" w:cs="Times New Roman"/>
          <w:sz w:val="28"/>
          <w:szCs w:val="28"/>
          <w:lang w:eastAsia="ru-RU"/>
        </w:rPr>
      </w:pPr>
      <w:r w:rsidRPr="00D1718E">
        <w:rPr>
          <w:rFonts w:ascii="Times New Roman" w:eastAsia="Times New Roman" w:hAnsi="Times New Roman" w:cs="Times New Roman"/>
          <w:sz w:val="28"/>
          <w:szCs w:val="28"/>
          <w:lang w:eastAsia="ru-RU"/>
        </w:rPr>
        <w:t>В 2008 году машина пережила очередное обновление, после которого получила новый облик, воплотила в себе многолетний опыт конструкторов концерна Тойота. Машина сохранила в себе красоту, прибавила в комфорте, удержала на должном уровне качество.</w:t>
      </w:r>
    </w:p>
    <w:p w:rsidR="00F65923" w:rsidRPr="00D1718E" w:rsidRDefault="00F65923" w:rsidP="00F65923">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120114" w:rsidRDefault="00120114" w:rsidP="00120114">
      <w:pPr>
        <w:pStyle w:val="a5"/>
        <w:rPr>
          <w:rFonts w:eastAsia="Times New Roman"/>
          <w:lang w:eastAsia="ru-RU"/>
        </w:rPr>
      </w:pPr>
      <w:r>
        <w:rPr>
          <w:rFonts w:eastAsia="Times New Roman"/>
          <w:lang w:eastAsia="ru-RU"/>
        </w:rPr>
        <w:lastRenderedPageBreak/>
        <w:t>Характеристика.</w:t>
      </w:r>
    </w:p>
    <w:p w:rsidR="00D1718E" w:rsidRPr="00120114" w:rsidRDefault="00D1718E" w:rsidP="00120114">
      <w:pPr>
        <w:pStyle w:val="a7"/>
        <w:rPr>
          <w:rFonts w:ascii="Times New Roman" w:eastAsia="Times New Roman" w:hAnsi="Times New Roman" w:cs="Times New Roman"/>
          <w:b/>
          <w:color w:val="auto"/>
          <w:sz w:val="28"/>
          <w:szCs w:val="28"/>
          <w:lang w:eastAsia="ru-RU"/>
        </w:rPr>
      </w:pPr>
      <w:r w:rsidRPr="00120114">
        <w:rPr>
          <w:rFonts w:ascii="Times New Roman" w:eastAsia="Times New Roman" w:hAnsi="Times New Roman" w:cs="Times New Roman"/>
          <w:b/>
          <w:color w:val="auto"/>
          <w:sz w:val="28"/>
          <w:szCs w:val="28"/>
          <w:lang w:eastAsia="ru-RU"/>
        </w:rPr>
        <w:t>О кузове</w:t>
      </w:r>
    </w:p>
    <w:p w:rsidR="00D1718E" w:rsidRPr="00D1718E" w:rsidRDefault="00D1718E" w:rsidP="00D1718E">
      <w:pPr>
        <w:shd w:val="clear" w:color="auto" w:fill="FFFFFF"/>
        <w:spacing w:after="360" w:line="240" w:lineRule="auto"/>
        <w:jc w:val="both"/>
        <w:rPr>
          <w:rFonts w:ascii="Times New Roman" w:eastAsia="Times New Roman" w:hAnsi="Times New Roman" w:cs="Times New Roman"/>
          <w:sz w:val="28"/>
          <w:szCs w:val="28"/>
          <w:lang w:eastAsia="ru-RU"/>
        </w:rPr>
      </w:pPr>
      <w:r w:rsidRPr="00D1718E">
        <w:rPr>
          <w:rFonts w:ascii="Times New Roman" w:eastAsia="Times New Roman" w:hAnsi="Times New Roman" w:cs="Times New Roman"/>
          <w:sz w:val="28"/>
          <w:szCs w:val="28"/>
          <w:lang w:eastAsia="ru-RU"/>
        </w:rPr>
        <w:t>Дизайн Тойота Авенсис был разработан французскими специалистами. Благодаря их работе, машина получила достаточно привлекательный образ.</w:t>
      </w:r>
    </w:p>
    <w:p w:rsidR="00D1718E" w:rsidRPr="00D1718E" w:rsidRDefault="00D1718E" w:rsidP="00D1718E">
      <w:pPr>
        <w:shd w:val="clear" w:color="auto" w:fill="FFFFFF"/>
        <w:spacing w:after="360" w:line="240" w:lineRule="auto"/>
        <w:jc w:val="both"/>
        <w:rPr>
          <w:rFonts w:ascii="Times New Roman" w:eastAsia="Times New Roman" w:hAnsi="Times New Roman" w:cs="Times New Roman"/>
          <w:sz w:val="28"/>
          <w:szCs w:val="28"/>
          <w:lang w:eastAsia="ru-RU"/>
        </w:rPr>
      </w:pPr>
      <w:r w:rsidRPr="00D1718E">
        <w:rPr>
          <w:rFonts w:ascii="Times New Roman" w:eastAsia="Times New Roman" w:hAnsi="Times New Roman" w:cs="Times New Roman"/>
          <w:sz w:val="28"/>
          <w:szCs w:val="28"/>
          <w:lang w:eastAsia="ru-RU"/>
        </w:rPr>
        <w:t>Второе поколение Авенсис имело стильную радиаторную решетку, новые оптические элементы, благодаря чему весь облик машины стал более современным.</w:t>
      </w:r>
    </w:p>
    <w:p w:rsidR="00D1718E" w:rsidRPr="00D1718E" w:rsidRDefault="00D1718E" w:rsidP="00D1718E">
      <w:pPr>
        <w:shd w:val="clear" w:color="auto" w:fill="FFFFFF"/>
        <w:spacing w:after="360" w:line="240" w:lineRule="auto"/>
        <w:jc w:val="both"/>
        <w:rPr>
          <w:rFonts w:ascii="Times New Roman" w:eastAsia="Times New Roman" w:hAnsi="Times New Roman" w:cs="Times New Roman"/>
          <w:sz w:val="28"/>
          <w:szCs w:val="28"/>
          <w:lang w:eastAsia="ru-RU"/>
        </w:rPr>
      </w:pPr>
      <w:r w:rsidRPr="00D1718E">
        <w:rPr>
          <w:rFonts w:ascii="Times New Roman" w:eastAsia="Times New Roman" w:hAnsi="Times New Roman" w:cs="Times New Roman"/>
          <w:sz w:val="28"/>
          <w:szCs w:val="28"/>
          <w:lang w:eastAsia="ru-RU"/>
        </w:rPr>
        <w:t>Рассмотрим основные габариты автомобиля на примере седана Тойота Авенсис Т250 (второе поколение машины):</w:t>
      </w:r>
    </w:p>
    <w:p w:rsidR="00D1718E" w:rsidRPr="00D1718E" w:rsidRDefault="00D1718E" w:rsidP="00D1718E">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D1718E">
        <w:rPr>
          <w:rFonts w:ascii="Times New Roman" w:eastAsia="Times New Roman" w:hAnsi="Times New Roman" w:cs="Times New Roman"/>
          <w:sz w:val="28"/>
          <w:szCs w:val="28"/>
          <w:lang w:eastAsia="ru-RU"/>
        </w:rPr>
        <w:t>длина кузова — 4645 мм;</w:t>
      </w:r>
    </w:p>
    <w:p w:rsidR="00D1718E" w:rsidRPr="00D1718E" w:rsidRDefault="00D1718E" w:rsidP="00D1718E">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D1718E">
        <w:rPr>
          <w:rFonts w:ascii="Times New Roman" w:eastAsia="Times New Roman" w:hAnsi="Times New Roman" w:cs="Times New Roman"/>
          <w:sz w:val="28"/>
          <w:szCs w:val="28"/>
          <w:lang w:eastAsia="ru-RU"/>
        </w:rPr>
        <w:t>ширина кузова – 1760 мм;</w:t>
      </w:r>
    </w:p>
    <w:p w:rsidR="00D1718E" w:rsidRPr="00D1718E" w:rsidRDefault="00D1718E" w:rsidP="00D1718E">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D1718E">
        <w:rPr>
          <w:rFonts w:ascii="Times New Roman" w:eastAsia="Times New Roman" w:hAnsi="Times New Roman" w:cs="Times New Roman"/>
          <w:sz w:val="28"/>
          <w:szCs w:val="28"/>
          <w:lang w:eastAsia="ru-RU"/>
        </w:rPr>
        <w:t>высота кузова 1480 мм;</w:t>
      </w:r>
    </w:p>
    <w:p w:rsidR="00D1718E" w:rsidRPr="00D1718E" w:rsidRDefault="00D1718E" w:rsidP="00D1718E">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D1718E">
        <w:rPr>
          <w:rFonts w:ascii="Times New Roman" w:eastAsia="Times New Roman" w:hAnsi="Times New Roman" w:cs="Times New Roman"/>
          <w:sz w:val="28"/>
          <w:szCs w:val="28"/>
          <w:lang w:eastAsia="ru-RU"/>
        </w:rPr>
        <w:t>дорожный просвет авто – 15,5 см;</w:t>
      </w:r>
    </w:p>
    <w:p w:rsidR="00D1718E" w:rsidRPr="00D1718E" w:rsidRDefault="00D1718E" w:rsidP="00D1718E">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D1718E">
        <w:rPr>
          <w:rFonts w:ascii="Times New Roman" w:eastAsia="Times New Roman" w:hAnsi="Times New Roman" w:cs="Times New Roman"/>
          <w:sz w:val="28"/>
          <w:szCs w:val="28"/>
          <w:lang w:eastAsia="ru-RU"/>
        </w:rPr>
        <w:t>база колес — 270 см;</w:t>
      </w:r>
    </w:p>
    <w:p w:rsidR="00D1718E" w:rsidRPr="00D1718E" w:rsidRDefault="00D1718E" w:rsidP="00D1718E">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D1718E">
        <w:rPr>
          <w:rFonts w:ascii="Times New Roman" w:eastAsia="Times New Roman" w:hAnsi="Times New Roman" w:cs="Times New Roman"/>
          <w:sz w:val="28"/>
          <w:szCs w:val="28"/>
          <w:lang w:eastAsia="ru-RU"/>
        </w:rPr>
        <w:t>размер багажника – 520 л;</w:t>
      </w:r>
    </w:p>
    <w:p w:rsidR="00D1718E" w:rsidRPr="00D1718E" w:rsidRDefault="00D1718E" w:rsidP="00D1718E">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D1718E">
        <w:rPr>
          <w:rFonts w:ascii="Times New Roman" w:eastAsia="Times New Roman" w:hAnsi="Times New Roman" w:cs="Times New Roman"/>
          <w:sz w:val="28"/>
          <w:szCs w:val="28"/>
          <w:lang w:eastAsia="ru-RU"/>
        </w:rPr>
        <w:t>объем бака для топлива – 60 л.</w:t>
      </w:r>
    </w:p>
    <w:p w:rsidR="00D1718E" w:rsidRPr="00120114" w:rsidRDefault="00F3427E" w:rsidP="00120114">
      <w:pPr>
        <w:pStyle w:val="a7"/>
        <w:rPr>
          <w:rFonts w:ascii="Times New Roman" w:eastAsia="Times New Roman" w:hAnsi="Times New Roman" w:cs="Times New Roman"/>
          <w:b/>
          <w:color w:val="auto"/>
          <w:sz w:val="28"/>
          <w:szCs w:val="28"/>
          <w:lang w:eastAsia="ru-RU"/>
        </w:rPr>
      </w:pPr>
      <w:r w:rsidRPr="00120114">
        <w:rPr>
          <w:rFonts w:ascii="Times New Roman" w:eastAsia="Times New Roman" w:hAnsi="Times New Roman" w:cs="Times New Roman"/>
          <w:b/>
          <w:color w:val="auto"/>
          <w:sz w:val="28"/>
          <w:szCs w:val="28"/>
          <w:lang w:eastAsia="ru-RU"/>
        </w:rPr>
        <w:t>Салон.</w:t>
      </w:r>
    </w:p>
    <w:p w:rsidR="00D1718E" w:rsidRPr="00D1718E" w:rsidRDefault="00D1718E" w:rsidP="00D1718E">
      <w:pPr>
        <w:shd w:val="clear" w:color="auto" w:fill="FFFFFF"/>
        <w:spacing w:after="360" w:line="240" w:lineRule="auto"/>
        <w:jc w:val="both"/>
        <w:rPr>
          <w:rFonts w:ascii="Times New Roman" w:eastAsia="Times New Roman" w:hAnsi="Times New Roman" w:cs="Times New Roman"/>
          <w:sz w:val="28"/>
          <w:szCs w:val="28"/>
          <w:lang w:eastAsia="ru-RU"/>
        </w:rPr>
      </w:pPr>
      <w:r w:rsidRPr="00D1718E">
        <w:rPr>
          <w:rFonts w:ascii="Times New Roman" w:eastAsia="Times New Roman" w:hAnsi="Times New Roman" w:cs="Times New Roman"/>
          <w:sz w:val="28"/>
          <w:szCs w:val="28"/>
          <w:lang w:eastAsia="ru-RU"/>
        </w:rPr>
        <w:t>Салон Тойота Авенсис неизменно просторен, вне зависимости от поколения, к которому относится автомобиль. Здесь применяются качественные отделочные материалы, существует вариант обивки кожей сидений (для некоторы</w:t>
      </w:r>
      <w:r w:rsidR="00F3427E">
        <w:rPr>
          <w:rFonts w:ascii="Times New Roman" w:eastAsia="Times New Roman" w:hAnsi="Times New Roman" w:cs="Times New Roman"/>
          <w:sz w:val="28"/>
          <w:szCs w:val="28"/>
          <w:lang w:eastAsia="ru-RU"/>
        </w:rPr>
        <w:t>х комплектаций), а деревянные п</w:t>
      </w:r>
      <w:r w:rsidRPr="00D1718E">
        <w:rPr>
          <w:rFonts w:ascii="Times New Roman" w:eastAsia="Times New Roman" w:hAnsi="Times New Roman" w:cs="Times New Roman"/>
          <w:sz w:val="28"/>
          <w:szCs w:val="28"/>
          <w:lang w:eastAsia="ru-RU"/>
        </w:rPr>
        <w:t>о</w:t>
      </w:r>
      <w:r w:rsidR="00F3427E">
        <w:rPr>
          <w:rFonts w:ascii="Times New Roman" w:eastAsia="Times New Roman" w:hAnsi="Times New Roman" w:cs="Times New Roman"/>
          <w:sz w:val="28"/>
          <w:szCs w:val="28"/>
          <w:lang w:eastAsia="ru-RU"/>
        </w:rPr>
        <w:t>д</w:t>
      </w:r>
      <w:r w:rsidRPr="00D1718E">
        <w:rPr>
          <w:rFonts w:ascii="Times New Roman" w:eastAsia="Times New Roman" w:hAnsi="Times New Roman" w:cs="Times New Roman"/>
          <w:sz w:val="28"/>
          <w:szCs w:val="28"/>
          <w:lang w:eastAsia="ru-RU"/>
        </w:rPr>
        <w:t>ставки придают внутреннему пространству машины, комфорт и уют.</w:t>
      </w:r>
    </w:p>
    <w:p w:rsidR="00D1718E" w:rsidRPr="00D1718E" w:rsidRDefault="00D1718E" w:rsidP="00D1718E">
      <w:pPr>
        <w:shd w:val="clear" w:color="auto" w:fill="FFFFFF"/>
        <w:spacing w:after="360" w:line="240" w:lineRule="auto"/>
        <w:jc w:val="both"/>
        <w:rPr>
          <w:rFonts w:ascii="Times New Roman" w:eastAsia="Times New Roman" w:hAnsi="Times New Roman" w:cs="Times New Roman"/>
          <w:sz w:val="28"/>
          <w:szCs w:val="28"/>
          <w:lang w:eastAsia="ru-RU"/>
        </w:rPr>
      </w:pPr>
      <w:r w:rsidRPr="00D1718E">
        <w:rPr>
          <w:rFonts w:ascii="Times New Roman" w:eastAsia="Times New Roman" w:hAnsi="Times New Roman" w:cs="Times New Roman"/>
          <w:sz w:val="28"/>
          <w:szCs w:val="28"/>
          <w:lang w:eastAsia="ru-RU"/>
        </w:rPr>
        <w:t>Приборная панель отлично сочетается со стилем оформления руля, оснащена кнопками, позволяющими легко управлять мультимедийной системой, не отвлекаясь от управления автомобилем. Такой подход очень удобен, он не создает угрозы безопасности дорожного движения.</w:t>
      </w:r>
    </w:p>
    <w:p w:rsidR="00D1718E" w:rsidRPr="00D1718E" w:rsidRDefault="00D1718E" w:rsidP="00D1718E">
      <w:pPr>
        <w:shd w:val="clear" w:color="auto" w:fill="FFFFFF"/>
        <w:spacing w:after="360" w:line="240" w:lineRule="auto"/>
        <w:jc w:val="both"/>
        <w:rPr>
          <w:rFonts w:ascii="Times New Roman" w:eastAsia="Times New Roman" w:hAnsi="Times New Roman" w:cs="Times New Roman"/>
          <w:sz w:val="28"/>
          <w:szCs w:val="28"/>
          <w:lang w:eastAsia="ru-RU"/>
        </w:rPr>
      </w:pPr>
      <w:r w:rsidRPr="00D1718E">
        <w:rPr>
          <w:rFonts w:ascii="Times New Roman" w:eastAsia="Times New Roman" w:hAnsi="Times New Roman" w:cs="Times New Roman"/>
          <w:sz w:val="28"/>
          <w:szCs w:val="28"/>
          <w:lang w:eastAsia="ru-RU"/>
        </w:rPr>
        <w:t xml:space="preserve">Высокий уровень безопасности машины заслуживает отдельного внимания. Топовые комплектации оснащены подушками безопасности для водителя и пассажира, сидящего впереди, а также боковыми шторками. Для надежного крепления детских удерживающих устройств, предусмотрена система </w:t>
      </w:r>
      <w:proofErr w:type="spellStart"/>
      <w:r w:rsidRPr="00D1718E">
        <w:rPr>
          <w:rFonts w:ascii="Times New Roman" w:eastAsia="Times New Roman" w:hAnsi="Times New Roman" w:cs="Times New Roman"/>
          <w:sz w:val="28"/>
          <w:szCs w:val="28"/>
          <w:lang w:eastAsia="ru-RU"/>
        </w:rPr>
        <w:t>Isofix</w:t>
      </w:r>
      <w:proofErr w:type="spellEnd"/>
      <w:r w:rsidRPr="00D1718E">
        <w:rPr>
          <w:rFonts w:ascii="Times New Roman" w:eastAsia="Times New Roman" w:hAnsi="Times New Roman" w:cs="Times New Roman"/>
          <w:sz w:val="28"/>
          <w:szCs w:val="28"/>
          <w:lang w:eastAsia="ru-RU"/>
        </w:rPr>
        <w:t>.</w:t>
      </w:r>
    </w:p>
    <w:p w:rsidR="00D1718E" w:rsidRPr="00D1718E" w:rsidRDefault="00D1718E" w:rsidP="00D1718E">
      <w:pPr>
        <w:shd w:val="clear" w:color="auto" w:fill="FFFFFF"/>
        <w:spacing w:after="360" w:line="240" w:lineRule="auto"/>
        <w:jc w:val="both"/>
        <w:rPr>
          <w:rFonts w:ascii="Times New Roman" w:eastAsia="Times New Roman" w:hAnsi="Times New Roman" w:cs="Times New Roman"/>
          <w:sz w:val="28"/>
          <w:szCs w:val="28"/>
          <w:lang w:eastAsia="ru-RU"/>
        </w:rPr>
      </w:pPr>
      <w:r w:rsidRPr="00D1718E">
        <w:rPr>
          <w:rFonts w:ascii="Times New Roman" w:eastAsia="Times New Roman" w:hAnsi="Times New Roman" w:cs="Times New Roman"/>
          <w:sz w:val="28"/>
          <w:szCs w:val="28"/>
          <w:lang w:eastAsia="ru-RU"/>
        </w:rPr>
        <w:t>Кроме того, здесь установлены такие вспомогательные системы:</w:t>
      </w:r>
    </w:p>
    <w:p w:rsidR="00D1718E" w:rsidRPr="00D1718E" w:rsidRDefault="00D1718E" w:rsidP="00D1718E">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D1718E">
        <w:rPr>
          <w:rFonts w:ascii="Times New Roman" w:eastAsia="Times New Roman" w:hAnsi="Times New Roman" w:cs="Times New Roman"/>
          <w:sz w:val="28"/>
          <w:szCs w:val="28"/>
          <w:lang w:eastAsia="ru-RU"/>
        </w:rPr>
        <w:t>круиз-контроль;</w:t>
      </w:r>
    </w:p>
    <w:p w:rsidR="00D1718E" w:rsidRPr="00D1718E" w:rsidRDefault="00D1718E" w:rsidP="00D1718E">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D1718E">
        <w:rPr>
          <w:rFonts w:ascii="Times New Roman" w:eastAsia="Times New Roman" w:hAnsi="Times New Roman" w:cs="Times New Roman"/>
          <w:sz w:val="28"/>
          <w:szCs w:val="28"/>
          <w:lang w:eastAsia="ru-RU"/>
        </w:rPr>
        <w:t>антиблокировочная;</w:t>
      </w:r>
    </w:p>
    <w:p w:rsidR="00D1718E" w:rsidRPr="00D1718E" w:rsidRDefault="00D1718E" w:rsidP="00D1718E">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proofErr w:type="spellStart"/>
      <w:r w:rsidRPr="00D1718E">
        <w:rPr>
          <w:rFonts w:ascii="Times New Roman" w:eastAsia="Times New Roman" w:hAnsi="Times New Roman" w:cs="Times New Roman"/>
          <w:sz w:val="28"/>
          <w:szCs w:val="28"/>
          <w:lang w:eastAsia="ru-RU"/>
        </w:rPr>
        <w:lastRenderedPageBreak/>
        <w:t>антипробуксовочная</w:t>
      </w:r>
      <w:proofErr w:type="spellEnd"/>
      <w:r w:rsidRPr="00D1718E">
        <w:rPr>
          <w:rFonts w:ascii="Times New Roman" w:eastAsia="Times New Roman" w:hAnsi="Times New Roman" w:cs="Times New Roman"/>
          <w:sz w:val="28"/>
          <w:szCs w:val="28"/>
          <w:lang w:eastAsia="ru-RU"/>
        </w:rPr>
        <w:t>;</w:t>
      </w:r>
    </w:p>
    <w:p w:rsidR="00D1718E" w:rsidRPr="00D1718E" w:rsidRDefault="00D1718E" w:rsidP="00D1718E">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D1718E">
        <w:rPr>
          <w:rFonts w:ascii="Times New Roman" w:eastAsia="Times New Roman" w:hAnsi="Times New Roman" w:cs="Times New Roman"/>
          <w:sz w:val="28"/>
          <w:szCs w:val="28"/>
          <w:lang w:eastAsia="ru-RU"/>
        </w:rPr>
        <w:t>распределяющая тормозные усилия;</w:t>
      </w:r>
    </w:p>
    <w:p w:rsidR="00D1718E" w:rsidRPr="00D1718E" w:rsidRDefault="00D1718E" w:rsidP="00D1718E">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D1718E">
        <w:rPr>
          <w:rFonts w:ascii="Times New Roman" w:eastAsia="Times New Roman" w:hAnsi="Times New Roman" w:cs="Times New Roman"/>
          <w:sz w:val="28"/>
          <w:szCs w:val="28"/>
          <w:lang w:eastAsia="ru-RU"/>
        </w:rPr>
        <w:t>определяющая курсовую устойчивость;</w:t>
      </w:r>
    </w:p>
    <w:p w:rsidR="00D1718E" w:rsidRPr="00D1718E" w:rsidRDefault="00D1718E" w:rsidP="00F3427E">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D1718E">
        <w:rPr>
          <w:rFonts w:ascii="Times New Roman" w:eastAsia="Times New Roman" w:hAnsi="Times New Roman" w:cs="Times New Roman"/>
          <w:sz w:val="28"/>
          <w:szCs w:val="28"/>
          <w:lang w:eastAsia="ru-RU"/>
        </w:rPr>
        <w:t>помогающая во время осуще</w:t>
      </w:r>
      <w:r w:rsidR="00F3427E">
        <w:rPr>
          <w:rFonts w:ascii="Times New Roman" w:eastAsia="Times New Roman" w:hAnsi="Times New Roman" w:cs="Times New Roman"/>
          <w:sz w:val="28"/>
          <w:szCs w:val="28"/>
          <w:lang w:eastAsia="ru-RU"/>
        </w:rPr>
        <w:t>ствления экстренного торможения.</w:t>
      </w:r>
    </w:p>
    <w:p w:rsidR="00D1718E" w:rsidRPr="00D1718E" w:rsidRDefault="00D1718E" w:rsidP="00D1718E">
      <w:pPr>
        <w:shd w:val="clear" w:color="auto" w:fill="FFFFFF"/>
        <w:spacing w:after="360" w:line="240" w:lineRule="auto"/>
        <w:jc w:val="both"/>
        <w:rPr>
          <w:rFonts w:ascii="Times New Roman" w:eastAsia="Times New Roman" w:hAnsi="Times New Roman" w:cs="Times New Roman"/>
          <w:sz w:val="28"/>
          <w:szCs w:val="28"/>
          <w:lang w:eastAsia="ru-RU"/>
        </w:rPr>
      </w:pPr>
      <w:r w:rsidRPr="00D1718E">
        <w:rPr>
          <w:rFonts w:ascii="Times New Roman" w:eastAsia="Times New Roman" w:hAnsi="Times New Roman" w:cs="Times New Roman"/>
          <w:sz w:val="28"/>
          <w:szCs w:val="28"/>
          <w:lang w:eastAsia="ru-RU"/>
        </w:rPr>
        <w:t>Машина представляется в трех комплектациях, каждая из которых обладает собственным набором опций. Базовая комплектация включает в себя следующий набор опций:</w:t>
      </w:r>
    </w:p>
    <w:p w:rsidR="00D1718E" w:rsidRPr="00D1718E" w:rsidRDefault="00D1718E" w:rsidP="00D1718E">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D1718E">
        <w:rPr>
          <w:rFonts w:ascii="Times New Roman" w:eastAsia="Times New Roman" w:hAnsi="Times New Roman" w:cs="Times New Roman"/>
          <w:sz w:val="28"/>
          <w:szCs w:val="28"/>
          <w:lang w:eastAsia="ru-RU"/>
        </w:rPr>
        <w:t>противотуманные фары, как передние, так и задние;</w:t>
      </w:r>
    </w:p>
    <w:p w:rsidR="00D1718E" w:rsidRPr="00D1718E" w:rsidRDefault="00D1718E" w:rsidP="00D1718E">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D1718E">
        <w:rPr>
          <w:rFonts w:ascii="Times New Roman" w:eastAsia="Times New Roman" w:hAnsi="Times New Roman" w:cs="Times New Roman"/>
          <w:sz w:val="28"/>
          <w:szCs w:val="28"/>
          <w:lang w:eastAsia="ru-RU"/>
        </w:rPr>
        <w:t xml:space="preserve">система </w:t>
      </w:r>
      <w:r w:rsidR="00F3427E" w:rsidRPr="00D1718E">
        <w:rPr>
          <w:rFonts w:ascii="Times New Roman" w:eastAsia="Times New Roman" w:hAnsi="Times New Roman" w:cs="Times New Roman"/>
          <w:sz w:val="28"/>
          <w:szCs w:val="28"/>
          <w:lang w:eastAsia="ru-RU"/>
        </w:rPr>
        <w:t>обмывания</w:t>
      </w:r>
      <w:r w:rsidRPr="00D1718E">
        <w:rPr>
          <w:rFonts w:ascii="Times New Roman" w:eastAsia="Times New Roman" w:hAnsi="Times New Roman" w:cs="Times New Roman"/>
          <w:sz w:val="28"/>
          <w:szCs w:val="28"/>
          <w:lang w:eastAsia="ru-RU"/>
        </w:rPr>
        <w:t xml:space="preserve"> фар;</w:t>
      </w:r>
    </w:p>
    <w:p w:rsidR="00D1718E" w:rsidRPr="00D1718E" w:rsidRDefault="00D1718E" w:rsidP="00D1718E">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D1718E">
        <w:rPr>
          <w:rFonts w:ascii="Times New Roman" w:eastAsia="Times New Roman" w:hAnsi="Times New Roman" w:cs="Times New Roman"/>
          <w:sz w:val="28"/>
          <w:szCs w:val="28"/>
          <w:lang w:eastAsia="ru-RU"/>
        </w:rPr>
        <w:t>электрический привод зеркал, их подогрев и окрас в цвет кузова;</w:t>
      </w:r>
    </w:p>
    <w:p w:rsidR="00D1718E" w:rsidRPr="00D1718E" w:rsidRDefault="00D1718E" w:rsidP="00D1718E">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D1718E">
        <w:rPr>
          <w:rFonts w:ascii="Times New Roman" w:eastAsia="Times New Roman" w:hAnsi="Times New Roman" w:cs="Times New Roman"/>
          <w:sz w:val="28"/>
          <w:szCs w:val="28"/>
          <w:lang w:eastAsia="ru-RU"/>
        </w:rPr>
        <w:t>подогрев поверхности заднего стекла;</w:t>
      </w:r>
    </w:p>
    <w:p w:rsidR="00D1718E" w:rsidRPr="00D1718E" w:rsidRDefault="00D1718E" w:rsidP="00D1718E">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D1718E">
        <w:rPr>
          <w:rFonts w:ascii="Times New Roman" w:eastAsia="Times New Roman" w:hAnsi="Times New Roman" w:cs="Times New Roman"/>
          <w:sz w:val="28"/>
          <w:szCs w:val="28"/>
          <w:lang w:eastAsia="ru-RU"/>
        </w:rPr>
        <w:t>ручки машин, окрашенные в цвет кузова;</w:t>
      </w:r>
    </w:p>
    <w:p w:rsidR="00D1718E" w:rsidRPr="00D1718E" w:rsidRDefault="00D1718E" w:rsidP="00D1718E">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D1718E">
        <w:rPr>
          <w:rFonts w:ascii="Times New Roman" w:eastAsia="Times New Roman" w:hAnsi="Times New Roman" w:cs="Times New Roman"/>
          <w:sz w:val="28"/>
          <w:szCs w:val="28"/>
          <w:lang w:eastAsia="ru-RU"/>
        </w:rPr>
        <w:t>возможность регулировки наклона, вылета руля;</w:t>
      </w:r>
    </w:p>
    <w:p w:rsidR="00D1718E" w:rsidRPr="00D1718E" w:rsidRDefault="00D1718E" w:rsidP="00D1718E">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D1718E">
        <w:rPr>
          <w:rFonts w:ascii="Times New Roman" w:eastAsia="Times New Roman" w:hAnsi="Times New Roman" w:cs="Times New Roman"/>
          <w:sz w:val="28"/>
          <w:szCs w:val="28"/>
          <w:lang w:eastAsia="ru-RU"/>
        </w:rPr>
        <w:t>галогеновые лампы осветительных элементов;</w:t>
      </w:r>
    </w:p>
    <w:p w:rsidR="00D1718E" w:rsidRPr="00D1718E" w:rsidRDefault="00F3427E" w:rsidP="00D1718E">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деревянные п</w:t>
      </w:r>
      <w:r w:rsidR="00D1718E" w:rsidRPr="00D1718E">
        <w:rPr>
          <w:rFonts w:ascii="Times New Roman" w:eastAsia="Times New Roman" w:hAnsi="Times New Roman" w:cs="Times New Roman"/>
          <w:sz w:val="28"/>
          <w:szCs w:val="28"/>
          <w:lang w:eastAsia="ru-RU"/>
        </w:rPr>
        <w:t>о</w:t>
      </w:r>
      <w:r>
        <w:rPr>
          <w:rFonts w:ascii="Times New Roman" w:eastAsia="Times New Roman" w:hAnsi="Times New Roman" w:cs="Times New Roman"/>
          <w:sz w:val="28"/>
          <w:szCs w:val="28"/>
          <w:lang w:eastAsia="ru-RU"/>
        </w:rPr>
        <w:t>д</w:t>
      </w:r>
      <w:r w:rsidR="00D1718E" w:rsidRPr="00D1718E">
        <w:rPr>
          <w:rFonts w:ascii="Times New Roman" w:eastAsia="Times New Roman" w:hAnsi="Times New Roman" w:cs="Times New Roman"/>
          <w:sz w:val="28"/>
          <w:szCs w:val="28"/>
          <w:lang w:eastAsia="ru-RU"/>
        </w:rPr>
        <w:t>ставки внутри машины;</w:t>
      </w:r>
    </w:p>
    <w:p w:rsidR="00D1718E" w:rsidRPr="00D1718E" w:rsidRDefault="00D1718E" w:rsidP="00D1718E">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D1718E">
        <w:rPr>
          <w:rFonts w:ascii="Times New Roman" w:eastAsia="Times New Roman" w:hAnsi="Times New Roman" w:cs="Times New Roman"/>
          <w:sz w:val="28"/>
          <w:szCs w:val="28"/>
          <w:lang w:eastAsia="ru-RU"/>
        </w:rPr>
        <w:t>круиз контроль;</w:t>
      </w:r>
    </w:p>
    <w:p w:rsidR="00D1718E" w:rsidRPr="00D1718E" w:rsidRDefault="00D1718E" w:rsidP="00D1718E">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D1718E">
        <w:rPr>
          <w:rFonts w:ascii="Times New Roman" w:eastAsia="Times New Roman" w:hAnsi="Times New Roman" w:cs="Times New Roman"/>
          <w:sz w:val="28"/>
          <w:szCs w:val="28"/>
          <w:lang w:eastAsia="ru-RU"/>
        </w:rPr>
        <w:t>системы безопасности – ESP, ABS, EBD, TCS;</w:t>
      </w:r>
    </w:p>
    <w:p w:rsidR="00D1718E" w:rsidRPr="00D1718E" w:rsidRDefault="00D1718E" w:rsidP="00D1718E">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D1718E">
        <w:rPr>
          <w:rFonts w:ascii="Times New Roman" w:eastAsia="Times New Roman" w:hAnsi="Times New Roman" w:cs="Times New Roman"/>
          <w:sz w:val="28"/>
          <w:szCs w:val="28"/>
          <w:lang w:eastAsia="ru-RU"/>
        </w:rPr>
        <w:t>возможность регулировать передние сидения по высоте, наклону;</w:t>
      </w:r>
    </w:p>
    <w:p w:rsidR="00D1718E" w:rsidRPr="00D1718E" w:rsidRDefault="00D1718E" w:rsidP="00D1718E">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D1718E">
        <w:rPr>
          <w:rFonts w:ascii="Times New Roman" w:eastAsia="Times New Roman" w:hAnsi="Times New Roman" w:cs="Times New Roman"/>
          <w:sz w:val="28"/>
          <w:szCs w:val="28"/>
          <w:lang w:eastAsia="ru-RU"/>
        </w:rPr>
        <w:t>подогрев водительского и переднего пассажирского сидений;</w:t>
      </w:r>
    </w:p>
    <w:p w:rsidR="00D1718E" w:rsidRPr="00D1718E" w:rsidRDefault="00D1718E" w:rsidP="00D1718E">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D1718E">
        <w:rPr>
          <w:rFonts w:ascii="Times New Roman" w:eastAsia="Times New Roman" w:hAnsi="Times New Roman" w:cs="Times New Roman"/>
          <w:sz w:val="28"/>
          <w:szCs w:val="28"/>
          <w:lang w:eastAsia="ru-RU"/>
        </w:rPr>
        <w:t>электрический привод стеклоподъемников;</w:t>
      </w:r>
    </w:p>
    <w:p w:rsidR="00D1718E" w:rsidRPr="00D1718E" w:rsidRDefault="00D1718E" w:rsidP="00D1718E">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D1718E">
        <w:rPr>
          <w:rFonts w:ascii="Times New Roman" w:eastAsia="Times New Roman" w:hAnsi="Times New Roman" w:cs="Times New Roman"/>
          <w:sz w:val="28"/>
          <w:szCs w:val="28"/>
          <w:lang w:eastAsia="ru-RU"/>
        </w:rPr>
        <w:t>тканевая обивка салона;</w:t>
      </w:r>
    </w:p>
    <w:p w:rsidR="00D1718E" w:rsidRPr="00D1718E" w:rsidRDefault="00D1718E" w:rsidP="00D1718E">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D1718E">
        <w:rPr>
          <w:rFonts w:ascii="Times New Roman" w:eastAsia="Times New Roman" w:hAnsi="Times New Roman" w:cs="Times New Roman"/>
          <w:sz w:val="28"/>
          <w:szCs w:val="28"/>
          <w:lang w:eastAsia="ru-RU"/>
        </w:rPr>
        <w:t>автомагнитола.</w:t>
      </w:r>
    </w:p>
    <w:p w:rsidR="00D1718E" w:rsidRPr="00D1718E" w:rsidRDefault="00D1718E" w:rsidP="00D1718E">
      <w:pPr>
        <w:shd w:val="clear" w:color="auto" w:fill="FFFFFF"/>
        <w:spacing w:after="360" w:line="240" w:lineRule="auto"/>
        <w:jc w:val="both"/>
        <w:rPr>
          <w:rFonts w:ascii="Times New Roman" w:eastAsia="Times New Roman" w:hAnsi="Times New Roman" w:cs="Times New Roman"/>
          <w:sz w:val="28"/>
          <w:szCs w:val="28"/>
          <w:lang w:eastAsia="ru-RU"/>
        </w:rPr>
      </w:pPr>
      <w:r w:rsidRPr="00D1718E">
        <w:rPr>
          <w:rFonts w:ascii="Times New Roman" w:eastAsia="Times New Roman" w:hAnsi="Times New Roman" w:cs="Times New Roman"/>
          <w:sz w:val="28"/>
          <w:szCs w:val="28"/>
          <w:lang w:eastAsia="ru-RU"/>
        </w:rPr>
        <w:t>С 2006 года базовая комплектация Тойота Авенсис сменила галогеновые световые элементы на ксеноновые. Боковые зеркала получили повторитель сигнала поворота, кроме того, авто было дополнено датчиками дождя и электрическим приводом двери багажного отделения.</w:t>
      </w:r>
    </w:p>
    <w:p w:rsidR="00D1718E" w:rsidRPr="00120114" w:rsidRDefault="00D1718E" w:rsidP="00120114">
      <w:pPr>
        <w:pStyle w:val="a7"/>
        <w:rPr>
          <w:rFonts w:ascii="Times New Roman" w:eastAsia="Times New Roman" w:hAnsi="Times New Roman" w:cs="Times New Roman"/>
          <w:b/>
          <w:color w:val="auto"/>
          <w:sz w:val="28"/>
          <w:szCs w:val="28"/>
          <w:lang w:eastAsia="ru-RU"/>
        </w:rPr>
      </w:pPr>
      <w:r w:rsidRPr="00120114">
        <w:rPr>
          <w:rFonts w:ascii="Times New Roman" w:eastAsia="Times New Roman" w:hAnsi="Times New Roman" w:cs="Times New Roman"/>
          <w:b/>
          <w:color w:val="auto"/>
          <w:sz w:val="28"/>
          <w:szCs w:val="28"/>
          <w:lang w:eastAsia="ru-RU"/>
        </w:rPr>
        <w:t>Электрическая часть</w:t>
      </w:r>
    </w:p>
    <w:p w:rsidR="00D1718E" w:rsidRPr="00D1718E" w:rsidRDefault="00D1718E" w:rsidP="00D1718E">
      <w:pPr>
        <w:shd w:val="clear" w:color="auto" w:fill="FFFFFF"/>
        <w:spacing w:after="360" w:line="240" w:lineRule="auto"/>
        <w:jc w:val="both"/>
        <w:rPr>
          <w:rFonts w:ascii="Times New Roman" w:eastAsia="Times New Roman" w:hAnsi="Times New Roman" w:cs="Times New Roman"/>
          <w:sz w:val="28"/>
          <w:szCs w:val="28"/>
          <w:lang w:eastAsia="ru-RU"/>
        </w:rPr>
      </w:pPr>
      <w:r w:rsidRPr="00D1718E">
        <w:rPr>
          <w:rFonts w:ascii="Times New Roman" w:eastAsia="Times New Roman" w:hAnsi="Times New Roman" w:cs="Times New Roman"/>
          <w:sz w:val="28"/>
          <w:szCs w:val="28"/>
          <w:lang w:eastAsia="ru-RU"/>
        </w:rPr>
        <w:t>Тойота Авенсис оснащалась двигателями различных модификаций. На российский рынок поставлялись бензиновые силовые установки, тогда как европейский дополнительно комплектовался и дизельными моторами.</w:t>
      </w:r>
    </w:p>
    <w:p w:rsidR="00D1718E" w:rsidRPr="00D1718E" w:rsidRDefault="00D1718E" w:rsidP="00D1718E">
      <w:pPr>
        <w:shd w:val="clear" w:color="auto" w:fill="FFFFFF"/>
        <w:spacing w:after="360" w:line="240" w:lineRule="auto"/>
        <w:jc w:val="both"/>
        <w:rPr>
          <w:rFonts w:ascii="Times New Roman" w:eastAsia="Times New Roman" w:hAnsi="Times New Roman" w:cs="Times New Roman"/>
          <w:sz w:val="28"/>
          <w:szCs w:val="28"/>
          <w:lang w:eastAsia="ru-RU"/>
        </w:rPr>
      </w:pPr>
      <w:r w:rsidRPr="00D1718E">
        <w:rPr>
          <w:rFonts w:ascii="Times New Roman" w:eastAsia="Times New Roman" w:hAnsi="Times New Roman" w:cs="Times New Roman"/>
          <w:sz w:val="28"/>
          <w:szCs w:val="28"/>
          <w:lang w:eastAsia="ru-RU"/>
        </w:rPr>
        <w:t>Рассмотрим характеристики двигателей Тойота Авенсис подробнее:</w:t>
      </w:r>
    </w:p>
    <w:p w:rsidR="00D1718E" w:rsidRPr="00D1718E" w:rsidRDefault="00D1718E" w:rsidP="00D1718E">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D1718E">
        <w:rPr>
          <w:rFonts w:ascii="Times New Roman" w:eastAsia="Times New Roman" w:hAnsi="Times New Roman" w:cs="Times New Roman"/>
          <w:sz w:val="28"/>
          <w:szCs w:val="28"/>
          <w:lang w:eastAsia="ru-RU"/>
        </w:rPr>
        <w:t xml:space="preserve">1,8 1ZZ-FE с мощностью в 129 </w:t>
      </w:r>
      <w:proofErr w:type="spellStart"/>
      <w:r w:rsidRPr="00D1718E">
        <w:rPr>
          <w:rFonts w:ascii="Times New Roman" w:eastAsia="Times New Roman" w:hAnsi="Times New Roman" w:cs="Times New Roman"/>
          <w:sz w:val="28"/>
          <w:szCs w:val="28"/>
          <w:lang w:eastAsia="ru-RU"/>
        </w:rPr>
        <w:t>л.с</w:t>
      </w:r>
      <w:proofErr w:type="spellEnd"/>
      <w:r w:rsidRPr="00D1718E">
        <w:rPr>
          <w:rFonts w:ascii="Times New Roman" w:eastAsia="Times New Roman" w:hAnsi="Times New Roman" w:cs="Times New Roman"/>
          <w:sz w:val="28"/>
          <w:szCs w:val="28"/>
          <w:lang w:eastAsia="ru-RU"/>
        </w:rPr>
        <w:t xml:space="preserve">., механической коробкой переключения передач с пятью ступенями. Здесь стоит четырехцилиндровый мотор, с цепным приводом, по четыре клапана на каждом из цилиндров. Максимальный крутящий момент составляет 170 </w:t>
      </w:r>
      <w:proofErr w:type="spellStart"/>
      <w:r w:rsidRPr="00D1718E">
        <w:rPr>
          <w:rFonts w:ascii="Times New Roman" w:eastAsia="Times New Roman" w:hAnsi="Times New Roman" w:cs="Times New Roman"/>
          <w:sz w:val="28"/>
          <w:szCs w:val="28"/>
          <w:lang w:eastAsia="ru-RU"/>
        </w:rPr>
        <w:t>Нм</w:t>
      </w:r>
      <w:proofErr w:type="spellEnd"/>
      <w:r w:rsidRPr="00D1718E">
        <w:rPr>
          <w:rFonts w:ascii="Times New Roman" w:eastAsia="Times New Roman" w:hAnsi="Times New Roman" w:cs="Times New Roman"/>
          <w:sz w:val="28"/>
          <w:szCs w:val="28"/>
          <w:lang w:eastAsia="ru-RU"/>
        </w:rPr>
        <w:t>.</w:t>
      </w:r>
    </w:p>
    <w:p w:rsidR="00D1718E" w:rsidRPr="00D1718E" w:rsidRDefault="00D1718E" w:rsidP="00D1718E">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D1718E">
        <w:rPr>
          <w:rFonts w:ascii="Times New Roman" w:eastAsia="Times New Roman" w:hAnsi="Times New Roman" w:cs="Times New Roman"/>
          <w:sz w:val="28"/>
          <w:szCs w:val="28"/>
          <w:lang w:eastAsia="ru-RU"/>
        </w:rPr>
        <w:t xml:space="preserve">2AZ-FSE с мощностью 163 </w:t>
      </w:r>
      <w:proofErr w:type="spellStart"/>
      <w:r w:rsidRPr="00D1718E">
        <w:rPr>
          <w:rFonts w:ascii="Times New Roman" w:eastAsia="Times New Roman" w:hAnsi="Times New Roman" w:cs="Times New Roman"/>
          <w:sz w:val="28"/>
          <w:szCs w:val="28"/>
          <w:lang w:eastAsia="ru-RU"/>
        </w:rPr>
        <w:t>л.с</w:t>
      </w:r>
      <w:proofErr w:type="spellEnd"/>
      <w:r w:rsidRPr="00D1718E">
        <w:rPr>
          <w:rFonts w:ascii="Times New Roman" w:eastAsia="Times New Roman" w:hAnsi="Times New Roman" w:cs="Times New Roman"/>
          <w:sz w:val="28"/>
          <w:szCs w:val="28"/>
          <w:lang w:eastAsia="ru-RU"/>
        </w:rPr>
        <w:t xml:space="preserve">., объемом в 2,4 л. Машина укомплектована пятиступенчатой автоматической коробкой </w:t>
      </w:r>
      <w:r w:rsidRPr="00D1718E">
        <w:rPr>
          <w:rFonts w:ascii="Times New Roman" w:eastAsia="Times New Roman" w:hAnsi="Times New Roman" w:cs="Times New Roman"/>
          <w:sz w:val="28"/>
          <w:szCs w:val="28"/>
          <w:lang w:eastAsia="ru-RU"/>
        </w:rPr>
        <w:lastRenderedPageBreak/>
        <w:t xml:space="preserve">переключения передач. Максимальный крутящий момент здесь равен 230 </w:t>
      </w:r>
      <w:proofErr w:type="spellStart"/>
      <w:r w:rsidRPr="00D1718E">
        <w:rPr>
          <w:rFonts w:ascii="Times New Roman" w:eastAsia="Times New Roman" w:hAnsi="Times New Roman" w:cs="Times New Roman"/>
          <w:sz w:val="28"/>
          <w:szCs w:val="28"/>
          <w:lang w:eastAsia="ru-RU"/>
        </w:rPr>
        <w:t>Нм</w:t>
      </w:r>
      <w:proofErr w:type="spellEnd"/>
      <w:r w:rsidRPr="00D1718E">
        <w:rPr>
          <w:rFonts w:ascii="Times New Roman" w:eastAsia="Times New Roman" w:hAnsi="Times New Roman" w:cs="Times New Roman"/>
          <w:sz w:val="28"/>
          <w:szCs w:val="28"/>
          <w:lang w:eastAsia="ru-RU"/>
        </w:rPr>
        <w:t>.</w:t>
      </w:r>
    </w:p>
    <w:p w:rsidR="00D1718E" w:rsidRPr="00D1718E" w:rsidRDefault="00D1718E" w:rsidP="00D1718E">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D1718E">
        <w:rPr>
          <w:rFonts w:ascii="Times New Roman" w:eastAsia="Times New Roman" w:hAnsi="Times New Roman" w:cs="Times New Roman"/>
          <w:sz w:val="28"/>
          <w:szCs w:val="28"/>
          <w:lang w:eastAsia="ru-RU"/>
        </w:rPr>
        <w:t xml:space="preserve">1CD-FTV – это дизельный мотор с мощностью в 129 </w:t>
      </w:r>
      <w:proofErr w:type="spellStart"/>
      <w:r w:rsidRPr="00D1718E">
        <w:rPr>
          <w:rFonts w:ascii="Times New Roman" w:eastAsia="Times New Roman" w:hAnsi="Times New Roman" w:cs="Times New Roman"/>
          <w:sz w:val="28"/>
          <w:szCs w:val="28"/>
          <w:lang w:eastAsia="ru-RU"/>
        </w:rPr>
        <w:t>л.с</w:t>
      </w:r>
      <w:proofErr w:type="spellEnd"/>
      <w:r w:rsidRPr="00D1718E">
        <w:rPr>
          <w:rFonts w:ascii="Times New Roman" w:eastAsia="Times New Roman" w:hAnsi="Times New Roman" w:cs="Times New Roman"/>
          <w:sz w:val="28"/>
          <w:szCs w:val="28"/>
          <w:lang w:eastAsia="ru-RU"/>
        </w:rPr>
        <w:t xml:space="preserve">., имеет турбину, максимальный крутящий момент составляет 300 </w:t>
      </w:r>
      <w:proofErr w:type="spellStart"/>
      <w:r w:rsidRPr="00D1718E">
        <w:rPr>
          <w:rFonts w:ascii="Times New Roman" w:eastAsia="Times New Roman" w:hAnsi="Times New Roman" w:cs="Times New Roman"/>
          <w:sz w:val="28"/>
          <w:szCs w:val="28"/>
          <w:lang w:eastAsia="ru-RU"/>
        </w:rPr>
        <w:t>нм</w:t>
      </w:r>
      <w:proofErr w:type="spellEnd"/>
      <w:r w:rsidRPr="00D1718E">
        <w:rPr>
          <w:rFonts w:ascii="Times New Roman" w:eastAsia="Times New Roman" w:hAnsi="Times New Roman" w:cs="Times New Roman"/>
          <w:sz w:val="28"/>
          <w:szCs w:val="28"/>
          <w:lang w:eastAsia="ru-RU"/>
        </w:rPr>
        <w:t>.</w:t>
      </w:r>
    </w:p>
    <w:p w:rsidR="00D1718E" w:rsidRPr="00D1718E" w:rsidRDefault="00D1718E" w:rsidP="00D1718E">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D1718E">
        <w:rPr>
          <w:rFonts w:ascii="Times New Roman" w:eastAsia="Times New Roman" w:hAnsi="Times New Roman" w:cs="Times New Roman"/>
          <w:sz w:val="28"/>
          <w:szCs w:val="28"/>
          <w:lang w:eastAsia="ru-RU"/>
        </w:rPr>
        <w:t xml:space="preserve">2,0 1AZ-FSE – имеет мощностью в 147 </w:t>
      </w:r>
      <w:proofErr w:type="spellStart"/>
      <w:r w:rsidRPr="00D1718E">
        <w:rPr>
          <w:rFonts w:ascii="Times New Roman" w:eastAsia="Times New Roman" w:hAnsi="Times New Roman" w:cs="Times New Roman"/>
          <w:sz w:val="28"/>
          <w:szCs w:val="28"/>
          <w:lang w:eastAsia="ru-RU"/>
        </w:rPr>
        <w:t>л.с</w:t>
      </w:r>
      <w:proofErr w:type="spellEnd"/>
      <w:r w:rsidRPr="00D1718E">
        <w:rPr>
          <w:rFonts w:ascii="Times New Roman" w:eastAsia="Times New Roman" w:hAnsi="Times New Roman" w:cs="Times New Roman"/>
          <w:sz w:val="28"/>
          <w:szCs w:val="28"/>
          <w:lang w:eastAsia="ru-RU"/>
        </w:rPr>
        <w:t xml:space="preserve">., непосредственный впрыск бензина. Максимальный крутящий момент составляет 196 </w:t>
      </w:r>
      <w:proofErr w:type="spellStart"/>
      <w:r w:rsidRPr="00D1718E">
        <w:rPr>
          <w:rFonts w:ascii="Times New Roman" w:eastAsia="Times New Roman" w:hAnsi="Times New Roman" w:cs="Times New Roman"/>
          <w:sz w:val="28"/>
          <w:szCs w:val="28"/>
          <w:lang w:eastAsia="ru-RU"/>
        </w:rPr>
        <w:t>Нм</w:t>
      </w:r>
      <w:proofErr w:type="spellEnd"/>
      <w:r w:rsidRPr="00D1718E">
        <w:rPr>
          <w:rFonts w:ascii="Times New Roman" w:eastAsia="Times New Roman" w:hAnsi="Times New Roman" w:cs="Times New Roman"/>
          <w:sz w:val="28"/>
          <w:szCs w:val="28"/>
          <w:lang w:eastAsia="ru-RU"/>
        </w:rPr>
        <w:t>.</w:t>
      </w:r>
    </w:p>
    <w:p w:rsidR="00D1718E" w:rsidRPr="00D1718E" w:rsidRDefault="00D1718E" w:rsidP="00D1718E">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D1718E">
        <w:rPr>
          <w:rFonts w:ascii="Times New Roman" w:eastAsia="Times New Roman" w:hAnsi="Times New Roman" w:cs="Times New Roman"/>
          <w:sz w:val="28"/>
          <w:szCs w:val="28"/>
          <w:lang w:eastAsia="ru-RU"/>
        </w:rPr>
        <w:t xml:space="preserve">2,0 2AD-FHV – с мощностью в 177 </w:t>
      </w:r>
      <w:proofErr w:type="spellStart"/>
      <w:r w:rsidRPr="00D1718E">
        <w:rPr>
          <w:rFonts w:ascii="Times New Roman" w:eastAsia="Times New Roman" w:hAnsi="Times New Roman" w:cs="Times New Roman"/>
          <w:sz w:val="28"/>
          <w:szCs w:val="28"/>
          <w:lang w:eastAsia="ru-RU"/>
        </w:rPr>
        <w:t>л.с</w:t>
      </w:r>
      <w:proofErr w:type="spellEnd"/>
      <w:r w:rsidRPr="00D1718E">
        <w:rPr>
          <w:rFonts w:ascii="Times New Roman" w:eastAsia="Times New Roman" w:hAnsi="Times New Roman" w:cs="Times New Roman"/>
          <w:sz w:val="28"/>
          <w:szCs w:val="28"/>
          <w:lang w:eastAsia="ru-RU"/>
        </w:rPr>
        <w:t xml:space="preserve">., нагнетающей турбиной. Максимальный крутящий момент равен 400 </w:t>
      </w:r>
      <w:proofErr w:type="spellStart"/>
      <w:r w:rsidRPr="00D1718E">
        <w:rPr>
          <w:rFonts w:ascii="Times New Roman" w:eastAsia="Times New Roman" w:hAnsi="Times New Roman" w:cs="Times New Roman"/>
          <w:sz w:val="28"/>
          <w:szCs w:val="28"/>
          <w:lang w:eastAsia="ru-RU"/>
        </w:rPr>
        <w:t>Нм</w:t>
      </w:r>
      <w:proofErr w:type="spellEnd"/>
      <w:r w:rsidRPr="00D1718E">
        <w:rPr>
          <w:rFonts w:ascii="Times New Roman" w:eastAsia="Times New Roman" w:hAnsi="Times New Roman" w:cs="Times New Roman"/>
          <w:sz w:val="28"/>
          <w:szCs w:val="28"/>
          <w:lang w:eastAsia="ru-RU"/>
        </w:rPr>
        <w:t>.</w:t>
      </w:r>
    </w:p>
    <w:p w:rsidR="00D1718E" w:rsidRPr="00D1718E" w:rsidRDefault="00D1718E" w:rsidP="00D1718E">
      <w:pPr>
        <w:shd w:val="clear" w:color="auto" w:fill="FFFFFF"/>
        <w:spacing w:after="360" w:line="240" w:lineRule="auto"/>
        <w:jc w:val="both"/>
        <w:rPr>
          <w:rFonts w:ascii="Times New Roman" w:eastAsia="Times New Roman" w:hAnsi="Times New Roman" w:cs="Times New Roman"/>
          <w:sz w:val="28"/>
          <w:szCs w:val="28"/>
          <w:lang w:eastAsia="ru-RU"/>
        </w:rPr>
      </w:pPr>
      <w:r w:rsidRPr="00D1718E">
        <w:rPr>
          <w:rFonts w:ascii="Times New Roman" w:eastAsia="Times New Roman" w:hAnsi="Times New Roman" w:cs="Times New Roman"/>
          <w:sz w:val="28"/>
          <w:szCs w:val="28"/>
          <w:lang w:eastAsia="ru-RU"/>
        </w:rPr>
        <w:t>Расход топлива для автомобилей Тойота Авенсис различается, в зависимости от того, какой двигатель установлен в том или ином авто. Объем бензинового бака равен 60 л.</w:t>
      </w:r>
    </w:p>
    <w:p w:rsidR="00D1718E" w:rsidRPr="00D1718E" w:rsidRDefault="00D1718E" w:rsidP="00D1718E">
      <w:pPr>
        <w:shd w:val="clear" w:color="auto" w:fill="FFFFFF"/>
        <w:spacing w:after="360" w:line="240" w:lineRule="auto"/>
        <w:jc w:val="both"/>
        <w:rPr>
          <w:rFonts w:ascii="Times New Roman" w:eastAsia="Times New Roman" w:hAnsi="Times New Roman" w:cs="Times New Roman"/>
          <w:sz w:val="28"/>
          <w:szCs w:val="28"/>
          <w:lang w:eastAsia="ru-RU"/>
        </w:rPr>
      </w:pPr>
      <w:r w:rsidRPr="00D1718E">
        <w:rPr>
          <w:rFonts w:ascii="Times New Roman" w:eastAsia="Times New Roman" w:hAnsi="Times New Roman" w:cs="Times New Roman"/>
          <w:sz w:val="28"/>
          <w:szCs w:val="28"/>
          <w:lang w:eastAsia="ru-RU"/>
        </w:rPr>
        <w:t>Средний расход бензина для смешанного цикла может варьироваться от 5,8 до 9,5 л на 100 км пройденного пути.</w:t>
      </w:r>
    </w:p>
    <w:p w:rsidR="00D1718E" w:rsidRPr="00120114" w:rsidRDefault="00D1718E" w:rsidP="00120114">
      <w:pPr>
        <w:pStyle w:val="a7"/>
        <w:rPr>
          <w:rFonts w:ascii="Times New Roman" w:eastAsia="Times New Roman" w:hAnsi="Times New Roman" w:cs="Times New Roman"/>
          <w:b/>
          <w:color w:val="auto"/>
          <w:sz w:val="28"/>
          <w:szCs w:val="28"/>
          <w:lang w:eastAsia="ru-RU"/>
        </w:rPr>
      </w:pPr>
      <w:r w:rsidRPr="00120114">
        <w:rPr>
          <w:rFonts w:ascii="Times New Roman" w:eastAsia="Times New Roman" w:hAnsi="Times New Roman" w:cs="Times New Roman"/>
          <w:b/>
          <w:color w:val="auto"/>
          <w:sz w:val="28"/>
          <w:szCs w:val="28"/>
          <w:lang w:eastAsia="ru-RU"/>
        </w:rPr>
        <w:t>Ходовая часть, рулевое управление и тормоза</w:t>
      </w:r>
    </w:p>
    <w:p w:rsidR="00D1718E" w:rsidRPr="00D1718E" w:rsidRDefault="00D1718E" w:rsidP="00D1718E">
      <w:pPr>
        <w:shd w:val="clear" w:color="auto" w:fill="FFFFFF"/>
        <w:spacing w:after="360" w:line="240" w:lineRule="auto"/>
        <w:jc w:val="both"/>
        <w:rPr>
          <w:rFonts w:ascii="Times New Roman" w:eastAsia="Times New Roman" w:hAnsi="Times New Roman" w:cs="Times New Roman"/>
          <w:sz w:val="28"/>
          <w:szCs w:val="28"/>
          <w:lang w:eastAsia="ru-RU"/>
        </w:rPr>
      </w:pPr>
      <w:r w:rsidRPr="00D1718E">
        <w:rPr>
          <w:rFonts w:ascii="Times New Roman" w:eastAsia="Times New Roman" w:hAnsi="Times New Roman" w:cs="Times New Roman"/>
          <w:sz w:val="28"/>
          <w:szCs w:val="28"/>
          <w:lang w:eastAsia="ru-RU"/>
        </w:rPr>
        <w:t>Что касается ходовой части авто, здесь можно выделить такие особенности:</w:t>
      </w:r>
    </w:p>
    <w:p w:rsidR="00D1718E" w:rsidRPr="00D1718E" w:rsidRDefault="00D1718E" w:rsidP="00D1718E">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D1718E">
        <w:rPr>
          <w:rFonts w:ascii="Times New Roman" w:eastAsia="Times New Roman" w:hAnsi="Times New Roman" w:cs="Times New Roman"/>
          <w:sz w:val="28"/>
          <w:szCs w:val="28"/>
          <w:lang w:eastAsia="ru-RU"/>
        </w:rPr>
        <w:t>передняя и задняя подвески – независимые, пружинные;</w:t>
      </w:r>
    </w:p>
    <w:p w:rsidR="00D1718E" w:rsidRPr="00D1718E" w:rsidRDefault="00D1718E" w:rsidP="00D1718E">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D1718E">
        <w:rPr>
          <w:rFonts w:ascii="Times New Roman" w:eastAsia="Times New Roman" w:hAnsi="Times New Roman" w:cs="Times New Roman"/>
          <w:sz w:val="28"/>
          <w:szCs w:val="28"/>
          <w:lang w:eastAsia="ru-RU"/>
        </w:rPr>
        <w:t>передние тормоза – дисковые вентилируемые;</w:t>
      </w:r>
    </w:p>
    <w:p w:rsidR="00D1718E" w:rsidRPr="00D1718E" w:rsidRDefault="00D1718E" w:rsidP="00D1718E">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D1718E">
        <w:rPr>
          <w:rFonts w:ascii="Times New Roman" w:eastAsia="Times New Roman" w:hAnsi="Times New Roman" w:cs="Times New Roman"/>
          <w:sz w:val="28"/>
          <w:szCs w:val="28"/>
          <w:lang w:eastAsia="ru-RU"/>
        </w:rPr>
        <w:t>задние тормоза – дисковые.</w:t>
      </w:r>
    </w:p>
    <w:p w:rsidR="00D1718E" w:rsidRPr="00D1718E" w:rsidRDefault="00D1718E" w:rsidP="00D1718E">
      <w:pPr>
        <w:shd w:val="clear" w:color="auto" w:fill="FFFFFF"/>
        <w:spacing w:after="360" w:line="240" w:lineRule="auto"/>
        <w:jc w:val="both"/>
        <w:rPr>
          <w:rFonts w:ascii="Times New Roman" w:eastAsia="Times New Roman" w:hAnsi="Times New Roman" w:cs="Times New Roman"/>
          <w:sz w:val="28"/>
          <w:szCs w:val="28"/>
          <w:lang w:eastAsia="ru-RU"/>
        </w:rPr>
      </w:pPr>
      <w:r w:rsidRPr="00D1718E">
        <w:rPr>
          <w:rFonts w:ascii="Times New Roman" w:eastAsia="Times New Roman" w:hAnsi="Times New Roman" w:cs="Times New Roman"/>
          <w:sz w:val="28"/>
          <w:szCs w:val="28"/>
          <w:lang w:eastAsia="ru-RU"/>
        </w:rPr>
        <w:t>Нужно отметить, что подвеска Тойота Авенсис, по отзывам владельцев, приносит немало проблем, когда пробег переходит за 200 тысяч км. По истечении этого периода наблюдаются проблемы с износом втулок стабилизаторов.</w:t>
      </w:r>
    </w:p>
    <w:p w:rsidR="00D1718E" w:rsidRPr="00120114" w:rsidRDefault="00D1718E" w:rsidP="00120114">
      <w:pPr>
        <w:pStyle w:val="a7"/>
        <w:rPr>
          <w:rFonts w:ascii="Times New Roman" w:eastAsia="Times New Roman" w:hAnsi="Times New Roman" w:cs="Times New Roman"/>
          <w:b/>
          <w:color w:val="auto"/>
          <w:sz w:val="28"/>
          <w:szCs w:val="28"/>
          <w:lang w:eastAsia="ru-RU"/>
        </w:rPr>
      </w:pPr>
      <w:r w:rsidRPr="00120114">
        <w:rPr>
          <w:rFonts w:ascii="Times New Roman" w:eastAsia="Times New Roman" w:hAnsi="Times New Roman" w:cs="Times New Roman"/>
          <w:b/>
          <w:color w:val="auto"/>
          <w:sz w:val="28"/>
          <w:szCs w:val="28"/>
          <w:lang w:eastAsia="ru-RU"/>
        </w:rPr>
        <w:t>О трансмиссии</w:t>
      </w:r>
    </w:p>
    <w:p w:rsidR="00D1718E" w:rsidRPr="00D1718E" w:rsidRDefault="00D1718E" w:rsidP="00D1718E">
      <w:pPr>
        <w:shd w:val="clear" w:color="auto" w:fill="FFFFFF"/>
        <w:spacing w:after="360" w:line="240" w:lineRule="auto"/>
        <w:jc w:val="both"/>
        <w:rPr>
          <w:rFonts w:ascii="Times New Roman" w:eastAsia="Times New Roman" w:hAnsi="Times New Roman" w:cs="Times New Roman"/>
          <w:sz w:val="28"/>
          <w:szCs w:val="28"/>
          <w:lang w:eastAsia="ru-RU"/>
        </w:rPr>
      </w:pPr>
      <w:r w:rsidRPr="00D1718E">
        <w:rPr>
          <w:rFonts w:ascii="Times New Roman" w:eastAsia="Times New Roman" w:hAnsi="Times New Roman" w:cs="Times New Roman"/>
          <w:sz w:val="28"/>
          <w:szCs w:val="28"/>
          <w:lang w:eastAsia="ru-RU"/>
        </w:rPr>
        <w:t>Бензиновые моторы оснащаются следующими разновидностями трансмиссий:</w:t>
      </w:r>
    </w:p>
    <w:p w:rsidR="00D1718E" w:rsidRPr="00D1718E" w:rsidRDefault="00D1718E" w:rsidP="00D1718E">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D1718E">
        <w:rPr>
          <w:rFonts w:ascii="Times New Roman" w:eastAsia="Times New Roman" w:hAnsi="Times New Roman" w:cs="Times New Roman"/>
          <w:sz w:val="28"/>
          <w:szCs w:val="28"/>
          <w:lang w:eastAsia="ru-RU"/>
        </w:rPr>
        <w:t>механическая коробка с шестью ступенями;</w:t>
      </w:r>
    </w:p>
    <w:p w:rsidR="00D1718E" w:rsidRPr="00D1718E" w:rsidRDefault="00D1718E" w:rsidP="00D1718E">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proofErr w:type="spellStart"/>
      <w:r w:rsidRPr="00D1718E">
        <w:rPr>
          <w:rFonts w:ascii="Times New Roman" w:eastAsia="Times New Roman" w:hAnsi="Times New Roman" w:cs="Times New Roman"/>
          <w:sz w:val="28"/>
          <w:szCs w:val="28"/>
          <w:lang w:eastAsia="ru-RU"/>
        </w:rPr>
        <w:t>вариаторная</w:t>
      </w:r>
      <w:proofErr w:type="spellEnd"/>
      <w:r w:rsidRPr="00D1718E">
        <w:rPr>
          <w:rFonts w:ascii="Times New Roman" w:eastAsia="Times New Roman" w:hAnsi="Times New Roman" w:cs="Times New Roman"/>
          <w:sz w:val="28"/>
          <w:szCs w:val="28"/>
          <w:lang w:eastAsia="ru-RU"/>
        </w:rPr>
        <w:t xml:space="preserve"> коробка без ступеней.</w:t>
      </w:r>
    </w:p>
    <w:p w:rsidR="00D1718E" w:rsidRDefault="00D1718E" w:rsidP="00D1718E">
      <w:pPr>
        <w:shd w:val="clear" w:color="auto" w:fill="FFFFFF"/>
        <w:spacing w:after="360" w:line="240" w:lineRule="auto"/>
        <w:jc w:val="both"/>
        <w:rPr>
          <w:rFonts w:ascii="Times New Roman" w:eastAsia="Times New Roman" w:hAnsi="Times New Roman" w:cs="Times New Roman"/>
          <w:sz w:val="28"/>
          <w:szCs w:val="28"/>
          <w:lang w:eastAsia="ru-RU"/>
        </w:rPr>
      </w:pPr>
      <w:proofErr w:type="spellStart"/>
      <w:r w:rsidRPr="00D1718E">
        <w:rPr>
          <w:rFonts w:ascii="Times New Roman" w:eastAsia="Times New Roman" w:hAnsi="Times New Roman" w:cs="Times New Roman"/>
          <w:sz w:val="28"/>
          <w:szCs w:val="28"/>
          <w:lang w:eastAsia="ru-RU"/>
        </w:rPr>
        <w:t>Турбированный</w:t>
      </w:r>
      <w:proofErr w:type="spellEnd"/>
      <w:r w:rsidRPr="00D1718E">
        <w:rPr>
          <w:rFonts w:ascii="Times New Roman" w:eastAsia="Times New Roman" w:hAnsi="Times New Roman" w:cs="Times New Roman"/>
          <w:sz w:val="28"/>
          <w:szCs w:val="28"/>
          <w:lang w:eastAsia="ru-RU"/>
        </w:rPr>
        <w:t xml:space="preserve"> дизельный двигатель имеет в комплекте автомат с шестью ступенями.</w:t>
      </w:r>
    </w:p>
    <w:p w:rsidR="00D1718E" w:rsidRPr="00D1718E" w:rsidRDefault="00D1718E" w:rsidP="00D1718E">
      <w:pPr>
        <w:shd w:val="clear" w:color="auto" w:fill="FFFFFF"/>
        <w:spacing w:after="360" w:line="240" w:lineRule="auto"/>
        <w:jc w:val="both"/>
        <w:rPr>
          <w:rFonts w:ascii="Times New Roman" w:eastAsia="Times New Roman" w:hAnsi="Times New Roman" w:cs="Times New Roman"/>
          <w:sz w:val="28"/>
          <w:szCs w:val="28"/>
          <w:lang w:eastAsia="ru-RU"/>
        </w:rPr>
      </w:pPr>
      <w:r w:rsidRPr="00D1718E">
        <w:rPr>
          <w:rFonts w:ascii="Times New Roman" w:eastAsia="Times New Roman" w:hAnsi="Times New Roman" w:cs="Times New Roman"/>
          <w:sz w:val="28"/>
          <w:szCs w:val="28"/>
          <w:lang w:eastAsia="ru-RU"/>
        </w:rPr>
        <w:t xml:space="preserve">Самым проблемным вариантом трансмиссии считается </w:t>
      </w:r>
      <w:proofErr w:type="spellStart"/>
      <w:r w:rsidRPr="00D1718E">
        <w:rPr>
          <w:rFonts w:ascii="Times New Roman" w:eastAsia="Times New Roman" w:hAnsi="Times New Roman" w:cs="Times New Roman"/>
          <w:sz w:val="28"/>
          <w:szCs w:val="28"/>
          <w:lang w:eastAsia="ru-RU"/>
        </w:rPr>
        <w:t>вариаторная</w:t>
      </w:r>
      <w:proofErr w:type="spellEnd"/>
      <w:r w:rsidRPr="00D1718E">
        <w:rPr>
          <w:rFonts w:ascii="Times New Roman" w:eastAsia="Times New Roman" w:hAnsi="Times New Roman" w:cs="Times New Roman"/>
          <w:sz w:val="28"/>
          <w:szCs w:val="28"/>
          <w:lang w:eastAsia="ru-RU"/>
        </w:rPr>
        <w:t>. Она часто ломается, ее ремонт может обходиться в сумму около 100 тысяч рублей, а приобретение нового механизма стоит порядка 500 тысяч рублей.</w:t>
      </w:r>
    </w:p>
    <w:p w:rsidR="00D1718E" w:rsidRPr="00D1718E" w:rsidRDefault="00D1718E" w:rsidP="00D1718E">
      <w:pPr>
        <w:shd w:val="clear" w:color="auto" w:fill="FFFFFF"/>
        <w:spacing w:before="100" w:beforeAutospacing="1" w:after="100" w:afterAutospacing="1" w:line="240" w:lineRule="auto"/>
        <w:jc w:val="both"/>
        <w:outlineLvl w:val="1"/>
        <w:rPr>
          <w:rFonts w:ascii="Times New Roman" w:eastAsia="Times New Roman" w:hAnsi="Times New Roman" w:cs="Times New Roman"/>
          <w:b/>
          <w:bCs/>
          <w:sz w:val="28"/>
          <w:szCs w:val="28"/>
          <w:lang w:eastAsia="ru-RU"/>
        </w:rPr>
      </w:pPr>
      <w:r w:rsidRPr="00D1718E">
        <w:rPr>
          <w:rFonts w:ascii="Times New Roman" w:eastAsia="Times New Roman" w:hAnsi="Times New Roman" w:cs="Times New Roman"/>
          <w:b/>
          <w:bCs/>
          <w:sz w:val="28"/>
          <w:szCs w:val="28"/>
          <w:lang w:eastAsia="ru-RU"/>
        </w:rPr>
        <w:t>Итоги</w:t>
      </w:r>
    </w:p>
    <w:p w:rsidR="00D1718E" w:rsidRPr="00D1718E" w:rsidRDefault="00D1718E" w:rsidP="00D1718E">
      <w:pPr>
        <w:shd w:val="clear" w:color="auto" w:fill="FFFFFF"/>
        <w:spacing w:after="360" w:line="240" w:lineRule="auto"/>
        <w:jc w:val="both"/>
        <w:rPr>
          <w:rFonts w:ascii="Times New Roman" w:eastAsia="Times New Roman" w:hAnsi="Times New Roman" w:cs="Times New Roman"/>
          <w:sz w:val="28"/>
          <w:szCs w:val="28"/>
          <w:lang w:eastAsia="ru-RU"/>
        </w:rPr>
      </w:pPr>
      <w:r w:rsidRPr="00D1718E">
        <w:rPr>
          <w:rFonts w:ascii="Times New Roman" w:eastAsia="Times New Roman" w:hAnsi="Times New Roman" w:cs="Times New Roman"/>
          <w:sz w:val="28"/>
          <w:szCs w:val="28"/>
          <w:lang w:eastAsia="ru-RU"/>
        </w:rPr>
        <w:lastRenderedPageBreak/>
        <w:t>Подводя итоги, следует отметить, что Тойота Авенсис – это идеальный образец японской точности и качества. Машина привлекательна для разных категорий покупателей, может стать отличным семейным автомобилем, использоваться исключительно для деловых поездок. Высокий уровень безопасности, комфорт, внимание к деталям, все это делает Авенсис такой популярной машиной.</w:t>
      </w:r>
    </w:p>
    <w:p w:rsidR="00D1718E" w:rsidRPr="00D1718E" w:rsidRDefault="00D1718E" w:rsidP="00120114">
      <w:pPr>
        <w:pStyle w:val="a5"/>
        <w:rPr>
          <w:rFonts w:eastAsia="Times New Roman"/>
          <w:lang w:eastAsia="ru-RU"/>
        </w:rPr>
      </w:pPr>
      <w:r w:rsidRPr="00D1718E">
        <w:rPr>
          <w:rFonts w:eastAsia="Times New Roman"/>
          <w:lang w:eastAsia="ru-RU"/>
        </w:rPr>
        <w:t xml:space="preserve">Обзор </w:t>
      </w:r>
      <w:proofErr w:type="spellStart"/>
      <w:r w:rsidRPr="00D1718E">
        <w:rPr>
          <w:rFonts w:eastAsia="Times New Roman"/>
          <w:lang w:eastAsia="ru-RU"/>
        </w:rPr>
        <w:t>Toyota</w:t>
      </w:r>
      <w:proofErr w:type="spellEnd"/>
      <w:r w:rsidRPr="00D1718E">
        <w:rPr>
          <w:rFonts w:eastAsia="Times New Roman"/>
          <w:lang w:eastAsia="ru-RU"/>
        </w:rPr>
        <w:t xml:space="preserve"> Авенсис 2009—2012 </w:t>
      </w:r>
      <w:proofErr w:type="spellStart"/>
      <w:r w:rsidRPr="00D1718E">
        <w:rPr>
          <w:rFonts w:eastAsia="Times New Roman"/>
          <w:lang w:eastAsia="ru-RU"/>
        </w:rPr>
        <w:t>гг</w:t>
      </w:r>
      <w:proofErr w:type="spellEnd"/>
    </w:p>
    <w:p w:rsidR="00D1718E" w:rsidRPr="00D1718E" w:rsidRDefault="00D1718E" w:rsidP="00D1718E">
      <w:pPr>
        <w:shd w:val="clear" w:color="auto" w:fill="FFFFFF"/>
        <w:spacing w:after="360" w:line="240" w:lineRule="auto"/>
        <w:jc w:val="both"/>
        <w:rPr>
          <w:rFonts w:ascii="Times New Roman" w:eastAsia="Times New Roman" w:hAnsi="Times New Roman" w:cs="Times New Roman"/>
          <w:sz w:val="28"/>
          <w:szCs w:val="28"/>
          <w:lang w:eastAsia="ru-RU"/>
        </w:rPr>
      </w:pPr>
      <w:r w:rsidRPr="00D1718E">
        <w:rPr>
          <w:rFonts w:ascii="Times New Roman" w:eastAsia="Times New Roman" w:hAnsi="Times New Roman" w:cs="Times New Roman"/>
          <w:noProof/>
          <w:sz w:val="28"/>
          <w:szCs w:val="28"/>
          <w:lang w:eastAsia="ru-RU"/>
        </w:rPr>
        <w:drawing>
          <wp:anchor distT="0" distB="0" distL="114300" distR="114300" simplePos="0" relativeHeight="251654656" behindDoc="1" locked="0" layoutInCell="1" allowOverlap="1">
            <wp:simplePos x="0" y="0"/>
            <wp:positionH relativeFrom="column">
              <wp:posOffset>-477520</wp:posOffset>
            </wp:positionH>
            <wp:positionV relativeFrom="paragraph">
              <wp:posOffset>1487170</wp:posOffset>
            </wp:positionV>
            <wp:extent cx="6472555" cy="4902200"/>
            <wp:effectExtent l="0" t="0" r="4445" b="3175"/>
            <wp:wrapTight wrapText="bothSides">
              <wp:wrapPolygon edited="0">
                <wp:start x="0" y="0"/>
                <wp:lineTo x="0" y="21523"/>
                <wp:lineTo x="21551" y="21523"/>
                <wp:lineTo x="21551" y="0"/>
                <wp:lineTo x="0" y="0"/>
              </wp:wrapPolygon>
            </wp:wrapTight>
            <wp:docPr id="6" name="Рисунок 6" descr="Тойота Авенсис: подробный обзор характерист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Тойота Авенсис: подробный обзор характеристик"/>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72555" cy="4902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1718E">
        <w:rPr>
          <w:rFonts w:ascii="Times New Roman" w:eastAsia="Times New Roman" w:hAnsi="Times New Roman" w:cs="Times New Roman"/>
          <w:sz w:val="28"/>
          <w:szCs w:val="28"/>
          <w:lang w:eastAsia="ru-RU"/>
        </w:rPr>
        <w:t xml:space="preserve">Третье поколение Тойота Авенсис начали производить в 2009 году. Спустя два года произошел рестайлинг модели. Спрос на эту серию на территории РФ был, но очень маленький – за год менее 3000 машин продавалось. Модели </w:t>
      </w:r>
      <w:proofErr w:type="spellStart"/>
      <w:r w:rsidRPr="00D1718E">
        <w:rPr>
          <w:rFonts w:ascii="Times New Roman" w:eastAsia="Times New Roman" w:hAnsi="Times New Roman" w:cs="Times New Roman"/>
          <w:sz w:val="28"/>
          <w:szCs w:val="28"/>
          <w:lang w:eastAsia="ru-RU"/>
        </w:rPr>
        <w:t>Королла</w:t>
      </w:r>
      <w:proofErr w:type="spellEnd"/>
      <w:r w:rsidRPr="00D1718E">
        <w:rPr>
          <w:rFonts w:ascii="Times New Roman" w:eastAsia="Times New Roman" w:hAnsi="Times New Roman" w:cs="Times New Roman"/>
          <w:sz w:val="28"/>
          <w:szCs w:val="28"/>
          <w:lang w:eastAsia="ru-RU"/>
        </w:rPr>
        <w:t xml:space="preserve"> и </w:t>
      </w:r>
      <w:proofErr w:type="spellStart"/>
      <w:r w:rsidRPr="00D1718E">
        <w:rPr>
          <w:rFonts w:ascii="Times New Roman" w:eastAsia="Times New Roman" w:hAnsi="Times New Roman" w:cs="Times New Roman"/>
          <w:sz w:val="28"/>
          <w:szCs w:val="28"/>
          <w:lang w:eastAsia="ru-RU"/>
        </w:rPr>
        <w:t>Камри</w:t>
      </w:r>
      <w:proofErr w:type="spellEnd"/>
      <w:r w:rsidRPr="00D1718E">
        <w:rPr>
          <w:rFonts w:ascii="Times New Roman" w:eastAsia="Times New Roman" w:hAnsi="Times New Roman" w:cs="Times New Roman"/>
          <w:sz w:val="28"/>
          <w:szCs w:val="28"/>
          <w:lang w:eastAsia="ru-RU"/>
        </w:rPr>
        <w:t xml:space="preserve"> расходились словно горячие пирожки – более 20 тыс. машин в год. Только по этой причине руководители автоконцерна отказались от поставок Авенсис на территорию РФ в 2012 году.</w:t>
      </w:r>
    </w:p>
    <w:p w:rsidR="00D1718E" w:rsidRPr="00D1718E" w:rsidRDefault="00D1718E" w:rsidP="00D1718E">
      <w:pPr>
        <w:shd w:val="clear" w:color="auto" w:fill="FFFFFF"/>
        <w:spacing w:after="360" w:line="240" w:lineRule="auto"/>
        <w:jc w:val="both"/>
        <w:rPr>
          <w:rFonts w:ascii="Times New Roman" w:eastAsia="Times New Roman" w:hAnsi="Times New Roman" w:cs="Times New Roman"/>
          <w:sz w:val="28"/>
          <w:szCs w:val="28"/>
          <w:lang w:eastAsia="ru-RU"/>
        </w:rPr>
      </w:pPr>
    </w:p>
    <w:p w:rsidR="00D1718E" w:rsidRPr="00120114" w:rsidRDefault="00D1718E" w:rsidP="00120114">
      <w:pPr>
        <w:pStyle w:val="a7"/>
        <w:rPr>
          <w:rFonts w:ascii="Times New Roman" w:eastAsia="Times New Roman" w:hAnsi="Times New Roman" w:cs="Times New Roman"/>
          <w:b/>
          <w:color w:val="auto"/>
          <w:sz w:val="28"/>
          <w:szCs w:val="28"/>
          <w:lang w:eastAsia="ru-RU"/>
        </w:rPr>
      </w:pPr>
      <w:r w:rsidRPr="00120114">
        <w:rPr>
          <w:rFonts w:ascii="Times New Roman" w:eastAsia="Times New Roman" w:hAnsi="Times New Roman" w:cs="Times New Roman"/>
          <w:b/>
          <w:color w:val="auto"/>
          <w:sz w:val="28"/>
          <w:szCs w:val="28"/>
          <w:lang w:eastAsia="ru-RU"/>
        </w:rPr>
        <w:t>Двигатели Тойота Авенсис 2009-20012</w:t>
      </w:r>
    </w:p>
    <w:p w:rsidR="00D1718E" w:rsidRPr="00D1718E" w:rsidRDefault="00D1718E" w:rsidP="00D1718E">
      <w:pPr>
        <w:shd w:val="clear" w:color="auto" w:fill="FFFFFF"/>
        <w:spacing w:after="360" w:line="240" w:lineRule="auto"/>
        <w:jc w:val="both"/>
        <w:rPr>
          <w:rFonts w:ascii="Times New Roman" w:eastAsia="Times New Roman" w:hAnsi="Times New Roman" w:cs="Times New Roman"/>
          <w:sz w:val="28"/>
          <w:szCs w:val="28"/>
          <w:lang w:eastAsia="ru-RU"/>
        </w:rPr>
      </w:pPr>
      <w:r w:rsidRPr="00D1718E">
        <w:rPr>
          <w:rFonts w:ascii="Times New Roman" w:eastAsia="Times New Roman" w:hAnsi="Times New Roman" w:cs="Times New Roman"/>
          <w:sz w:val="28"/>
          <w:szCs w:val="28"/>
          <w:lang w:eastAsia="ru-RU"/>
        </w:rPr>
        <w:lastRenderedPageBreak/>
        <w:t>Всего на модель Авенсис устанавливали три вида бензиновых атмосферных моторов:</w:t>
      </w:r>
    </w:p>
    <w:p w:rsidR="00D1718E" w:rsidRPr="00D1718E" w:rsidRDefault="00D1718E" w:rsidP="00D1718E">
      <w:pPr>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D1718E">
        <w:rPr>
          <w:rFonts w:ascii="Times New Roman" w:eastAsia="Times New Roman" w:hAnsi="Times New Roman" w:cs="Times New Roman"/>
          <w:sz w:val="28"/>
          <w:szCs w:val="28"/>
          <w:lang w:eastAsia="ru-RU"/>
        </w:rPr>
        <w:t>1,6 литров и мощностью 132 лошадки;</w:t>
      </w:r>
    </w:p>
    <w:p w:rsidR="00D1718E" w:rsidRPr="00D1718E" w:rsidRDefault="00D1718E" w:rsidP="00D1718E">
      <w:pPr>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D1718E">
        <w:rPr>
          <w:rFonts w:ascii="Times New Roman" w:eastAsia="Times New Roman" w:hAnsi="Times New Roman" w:cs="Times New Roman"/>
          <w:sz w:val="28"/>
          <w:szCs w:val="28"/>
          <w:lang w:eastAsia="ru-RU"/>
        </w:rPr>
        <w:t>1,8 литров и мощностью 147 л. с;</w:t>
      </w:r>
    </w:p>
    <w:p w:rsidR="00D1718E" w:rsidRPr="00D1718E" w:rsidRDefault="00D1718E" w:rsidP="00D1718E">
      <w:pPr>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D1718E">
        <w:rPr>
          <w:rFonts w:ascii="Times New Roman" w:eastAsia="Times New Roman" w:hAnsi="Times New Roman" w:cs="Times New Roman"/>
          <w:sz w:val="28"/>
          <w:szCs w:val="28"/>
          <w:lang w:eastAsia="ru-RU"/>
        </w:rPr>
        <w:t>2,0 литров и мощностью 152 лошадки.</w:t>
      </w:r>
    </w:p>
    <w:p w:rsidR="00D1718E" w:rsidRPr="00D1718E" w:rsidRDefault="00D1718E" w:rsidP="00D1718E">
      <w:pPr>
        <w:shd w:val="clear" w:color="auto" w:fill="FFFFFF"/>
        <w:spacing w:after="360" w:line="240" w:lineRule="auto"/>
        <w:jc w:val="both"/>
        <w:rPr>
          <w:rFonts w:ascii="Times New Roman" w:eastAsia="Times New Roman" w:hAnsi="Times New Roman" w:cs="Times New Roman"/>
          <w:sz w:val="28"/>
          <w:szCs w:val="28"/>
          <w:lang w:eastAsia="ru-RU"/>
        </w:rPr>
      </w:pPr>
      <w:r w:rsidRPr="00D1718E">
        <w:rPr>
          <w:rFonts w:ascii="Times New Roman" w:eastAsia="Times New Roman" w:hAnsi="Times New Roman" w:cs="Times New Roman"/>
          <w:sz w:val="28"/>
          <w:szCs w:val="28"/>
          <w:lang w:eastAsia="ru-RU"/>
        </w:rPr>
        <w:t>На автомобилях в кузове универсал, поставляемых в Европу, можно встретить дизельные моторы объемом 2,2 л (150 и 177 лошадок) и 2 литра (126 лошадей).</w:t>
      </w:r>
    </w:p>
    <w:p w:rsidR="00D1718E" w:rsidRPr="00D1718E" w:rsidRDefault="00D1718E" w:rsidP="00D1718E">
      <w:pPr>
        <w:shd w:val="clear" w:color="auto" w:fill="FFFFFF"/>
        <w:spacing w:after="360" w:line="240" w:lineRule="auto"/>
        <w:jc w:val="both"/>
        <w:rPr>
          <w:rFonts w:ascii="Times New Roman" w:eastAsia="Times New Roman" w:hAnsi="Times New Roman" w:cs="Times New Roman"/>
          <w:sz w:val="28"/>
          <w:szCs w:val="28"/>
          <w:lang w:eastAsia="ru-RU"/>
        </w:rPr>
      </w:pPr>
      <w:r w:rsidRPr="00D1718E">
        <w:rPr>
          <w:rFonts w:ascii="Times New Roman" w:eastAsia="Times New Roman" w:hAnsi="Times New Roman" w:cs="Times New Roman"/>
          <w:sz w:val="28"/>
          <w:szCs w:val="28"/>
          <w:lang w:eastAsia="ru-RU"/>
        </w:rPr>
        <w:t>Двигатели надежные, ломаются крайне редко. Но случаются мелкие поломки. Например, в мороз бензиновые моторы сложно запускаются. Происходит это из-за того, что во втягивающем реле замерзает влага.</w:t>
      </w:r>
    </w:p>
    <w:p w:rsidR="00D1718E" w:rsidRPr="00D1718E" w:rsidRDefault="00D1718E" w:rsidP="00D1718E">
      <w:pPr>
        <w:shd w:val="clear" w:color="auto" w:fill="FFFFFF"/>
        <w:spacing w:after="360" w:line="240" w:lineRule="auto"/>
        <w:jc w:val="both"/>
        <w:rPr>
          <w:rFonts w:ascii="Times New Roman" w:eastAsia="Times New Roman" w:hAnsi="Times New Roman" w:cs="Times New Roman"/>
          <w:sz w:val="28"/>
          <w:szCs w:val="28"/>
          <w:lang w:eastAsia="ru-RU"/>
        </w:rPr>
      </w:pPr>
      <w:r w:rsidRPr="00D1718E">
        <w:rPr>
          <w:rFonts w:ascii="Times New Roman" w:eastAsia="Times New Roman" w:hAnsi="Times New Roman" w:cs="Times New Roman"/>
          <w:sz w:val="28"/>
          <w:szCs w:val="28"/>
          <w:lang w:eastAsia="ru-RU"/>
        </w:rPr>
        <w:t>Неполадки в моделях Тойота Авенсис 2009-20012 могут произойти на дизельных двигателях, выпущенных ранее 2010 года. В них растрескивается один из элементов подкачивающего насоса. Приходится весь агрегат менять, ремонту он не подлежит.</w:t>
      </w:r>
    </w:p>
    <w:p w:rsidR="00D1718E" w:rsidRPr="00D1718E" w:rsidRDefault="00D1718E" w:rsidP="00D1718E">
      <w:pPr>
        <w:shd w:val="clear" w:color="auto" w:fill="FFFFFF"/>
        <w:spacing w:after="360" w:line="240" w:lineRule="auto"/>
        <w:jc w:val="both"/>
        <w:rPr>
          <w:rFonts w:ascii="Times New Roman" w:eastAsia="Times New Roman" w:hAnsi="Times New Roman" w:cs="Times New Roman"/>
          <w:sz w:val="28"/>
          <w:szCs w:val="28"/>
          <w:lang w:eastAsia="ru-RU"/>
        </w:rPr>
      </w:pPr>
      <w:r w:rsidRPr="00D1718E">
        <w:rPr>
          <w:rFonts w:ascii="Times New Roman" w:eastAsia="Times New Roman" w:hAnsi="Times New Roman" w:cs="Times New Roman"/>
          <w:sz w:val="28"/>
          <w:szCs w:val="28"/>
          <w:lang w:eastAsia="ru-RU"/>
        </w:rPr>
        <w:t>Еще один момент – жидкостный насос имеет низкий ресурс. Замена требовалась при пробеге уже в 40 тыс. км. Немного позже начали выпускать модернизированные помпы, у которых ресурс намного выше.</w:t>
      </w:r>
    </w:p>
    <w:p w:rsidR="00D1718E" w:rsidRPr="00120114" w:rsidRDefault="00D1718E" w:rsidP="00120114">
      <w:pPr>
        <w:pStyle w:val="a7"/>
        <w:rPr>
          <w:rFonts w:ascii="Times New Roman" w:eastAsia="Times New Roman" w:hAnsi="Times New Roman" w:cs="Times New Roman"/>
          <w:b/>
          <w:color w:val="auto"/>
          <w:sz w:val="28"/>
          <w:szCs w:val="28"/>
          <w:lang w:eastAsia="ru-RU"/>
        </w:rPr>
      </w:pPr>
      <w:r w:rsidRPr="00120114">
        <w:rPr>
          <w:rFonts w:ascii="Times New Roman" w:eastAsia="Times New Roman" w:hAnsi="Times New Roman" w:cs="Times New Roman"/>
          <w:b/>
          <w:color w:val="auto"/>
          <w:sz w:val="28"/>
          <w:szCs w:val="28"/>
          <w:lang w:eastAsia="ru-RU"/>
        </w:rPr>
        <w:t>Трансмиссия</w:t>
      </w:r>
    </w:p>
    <w:p w:rsidR="00D1718E" w:rsidRPr="00D1718E" w:rsidRDefault="00D1718E" w:rsidP="00D1718E">
      <w:pPr>
        <w:shd w:val="clear" w:color="auto" w:fill="FFFFFF"/>
        <w:spacing w:after="360" w:line="240" w:lineRule="auto"/>
        <w:jc w:val="both"/>
        <w:rPr>
          <w:rFonts w:ascii="Times New Roman" w:eastAsia="Times New Roman" w:hAnsi="Times New Roman" w:cs="Times New Roman"/>
          <w:sz w:val="28"/>
          <w:szCs w:val="28"/>
          <w:lang w:eastAsia="ru-RU"/>
        </w:rPr>
      </w:pPr>
      <w:r w:rsidRPr="00D1718E">
        <w:rPr>
          <w:rFonts w:ascii="Times New Roman" w:eastAsia="Times New Roman" w:hAnsi="Times New Roman" w:cs="Times New Roman"/>
          <w:sz w:val="28"/>
          <w:szCs w:val="28"/>
          <w:lang w:eastAsia="ru-RU"/>
        </w:rPr>
        <w:t>Вместе с бензиновыми моторами работали два типа трансмиссий:</w:t>
      </w:r>
    </w:p>
    <w:p w:rsidR="00D1718E" w:rsidRPr="00D1718E" w:rsidRDefault="00D1718E" w:rsidP="00D1718E">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D1718E">
        <w:rPr>
          <w:rFonts w:ascii="Times New Roman" w:eastAsia="Times New Roman" w:hAnsi="Times New Roman" w:cs="Times New Roman"/>
          <w:sz w:val="28"/>
          <w:szCs w:val="28"/>
          <w:lang w:eastAsia="ru-RU"/>
        </w:rPr>
        <w:t>Шестиступенчатая механика.</w:t>
      </w:r>
    </w:p>
    <w:p w:rsidR="00D1718E" w:rsidRPr="00D1718E" w:rsidRDefault="00D1718E" w:rsidP="00D1718E">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D1718E">
        <w:rPr>
          <w:rFonts w:ascii="Times New Roman" w:eastAsia="Times New Roman" w:hAnsi="Times New Roman" w:cs="Times New Roman"/>
          <w:sz w:val="28"/>
          <w:szCs w:val="28"/>
          <w:lang w:eastAsia="ru-RU"/>
        </w:rPr>
        <w:t>Бесступенчатый вариатор.</w:t>
      </w:r>
    </w:p>
    <w:p w:rsidR="00D1718E" w:rsidRPr="00D1718E" w:rsidRDefault="00D1718E" w:rsidP="00D1718E">
      <w:pPr>
        <w:shd w:val="clear" w:color="auto" w:fill="FFFFFF"/>
        <w:spacing w:after="360" w:line="240" w:lineRule="auto"/>
        <w:jc w:val="both"/>
        <w:rPr>
          <w:rFonts w:ascii="Times New Roman" w:eastAsia="Times New Roman" w:hAnsi="Times New Roman" w:cs="Times New Roman"/>
          <w:sz w:val="28"/>
          <w:szCs w:val="28"/>
          <w:lang w:eastAsia="ru-RU"/>
        </w:rPr>
      </w:pPr>
      <w:r w:rsidRPr="00D1718E">
        <w:rPr>
          <w:rFonts w:ascii="Times New Roman" w:eastAsia="Times New Roman" w:hAnsi="Times New Roman" w:cs="Times New Roman"/>
          <w:sz w:val="28"/>
          <w:szCs w:val="28"/>
          <w:lang w:eastAsia="ru-RU"/>
        </w:rPr>
        <w:t xml:space="preserve">Все дизельные моторы комплектовались только механической коробкой. И только с </w:t>
      </w:r>
      <w:proofErr w:type="spellStart"/>
      <w:r w:rsidR="00F65923">
        <w:rPr>
          <w:rFonts w:ascii="Times New Roman" w:eastAsia="Times New Roman" w:hAnsi="Times New Roman" w:cs="Times New Roman"/>
          <w:sz w:val="28"/>
          <w:szCs w:val="28"/>
          <w:lang w:eastAsia="ru-RU"/>
        </w:rPr>
        <w:t>турбированным</w:t>
      </w:r>
      <w:proofErr w:type="spellEnd"/>
      <w:r w:rsidRPr="00D1718E">
        <w:rPr>
          <w:rFonts w:ascii="Times New Roman" w:eastAsia="Times New Roman" w:hAnsi="Times New Roman" w:cs="Times New Roman"/>
          <w:sz w:val="28"/>
          <w:szCs w:val="28"/>
          <w:lang w:eastAsia="ru-RU"/>
        </w:rPr>
        <w:t xml:space="preserve"> дизельным двигателем объемом 2,2 л и мощностью 150 лошадок можно встретить </w:t>
      </w:r>
      <w:proofErr w:type="spellStart"/>
      <w:r w:rsidRPr="00D1718E">
        <w:rPr>
          <w:rFonts w:ascii="Times New Roman" w:eastAsia="Times New Roman" w:hAnsi="Times New Roman" w:cs="Times New Roman"/>
          <w:sz w:val="28"/>
          <w:szCs w:val="28"/>
          <w:lang w:eastAsia="ru-RU"/>
        </w:rPr>
        <w:t>шестидиапазонный</w:t>
      </w:r>
      <w:proofErr w:type="spellEnd"/>
      <w:r w:rsidRPr="00D1718E">
        <w:rPr>
          <w:rFonts w:ascii="Times New Roman" w:eastAsia="Times New Roman" w:hAnsi="Times New Roman" w:cs="Times New Roman"/>
          <w:sz w:val="28"/>
          <w:szCs w:val="28"/>
          <w:lang w:eastAsia="ru-RU"/>
        </w:rPr>
        <w:t xml:space="preserve"> автомат.</w:t>
      </w:r>
    </w:p>
    <w:p w:rsidR="00D1718E" w:rsidRPr="00D1718E" w:rsidRDefault="00D1718E" w:rsidP="00D1718E">
      <w:pPr>
        <w:shd w:val="clear" w:color="auto" w:fill="FFFFFF"/>
        <w:spacing w:after="360" w:line="240" w:lineRule="auto"/>
        <w:jc w:val="both"/>
        <w:rPr>
          <w:rFonts w:ascii="Times New Roman" w:eastAsia="Times New Roman" w:hAnsi="Times New Roman" w:cs="Times New Roman"/>
          <w:sz w:val="28"/>
          <w:szCs w:val="28"/>
          <w:lang w:eastAsia="ru-RU"/>
        </w:rPr>
      </w:pPr>
      <w:r w:rsidRPr="00D1718E">
        <w:rPr>
          <w:rFonts w:ascii="Times New Roman" w:eastAsia="Times New Roman" w:hAnsi="Times New Roman" w:cs="Times New Roman"/>
          <w:noProof/>
          <w:sz w:val="28"/>
          <w:szCs w:val="28"/>
          <w:lang w:eastAsia="ru-RU"/>
        </w:rPr>
        <w:lastRenderedPageBreak/>
        <w:drawing>
          <wp:anchor distT="0" distB="0" distL="114300" distR="114300" simplePos="0" relativeHeight="251659264" behindDoc="1" locked="0" layoutInCell="1" allowOverlap="1">
            <wp:simplePos x="0" y="0"/>
            <wp:positionH relativeFrom="column">
              <wp:posOffset>8836</wp:posOffset>
            </wp:positionH>
            <wp:positionV relativeFrom="paragraph">
              <wp:posOffset>28831</wp:posOffset>
            </wp:positionV>
            <wp:extent cx="5885180" cy="3608705"/>
            <wp:effectExtent l="0" t="0" r="1270" b="0"/>
            <wp:wrapTight wrapText="bothSides">
              <wp:wrapPolygon edited="0">
                <wp:start x="0" y="0"/>
                <wp:lineTo x="0" y="21437"/>
                <wp:lineTo x="21535" y="21437"/>
                <wp:lineTo x="21535" y="0"/>
                <wp:lineTo x="0" y="0"/>
              </wp:wrapPolygon>
            </wp:wrapTight>
            <wp:docPr id="7" name="Рисунок 7" descr="Тойота Авенсис: подробный обзор характерист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Тойота Авенсис: подробный обзор характеристик"/>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85180" cy="360870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1718E" w:rsidRPr="00D1718E" w:rsidRDefault="00D1718E" w:rsidP="00D1718E">
      <w:pPr>
        <w:shd w:val="clear" w:color="auto" w:fill="FFFFFF"/>
        <w:spacing w:after="360" w:line="240" w:lineRule="auto"/>
        <w:jc w:val="both"/>
        <w:rPr>
          <w:rFonts w:ascii="Times New Roman" w:eastAsia="Times New Roman" w:hAnsi="Times New Roman" w:cs="Times New Roman"/>
          <w:sz w:val="28"/>
          <w:szCs w:val="28"/>
          <w:lang w:eastAsia="ru-RU"/>
        </w:rPr>
      </w:pPr>
      <w:r w:rsidRPr="00D1718E">
        <w:rPr>
          <w:rFonts w:ascii="Times New Roman" w:eastAsia="Times New Roman" w:hAnsi="Times New Roman" w:cs="Times New Roman"/>
          <w:sz w:val="28"/>
          <w:szCs w:val="28"/>
          <w:lang w:eastAsia="ru-RU"/>
        </w:rPr>
        <w:t>Поначалу на некоторых автомобилях с механической коробкой наблюдался вой при движении на первой скорости. Несколько позже он появлялся и на других передачах. И даже после капитального ремонта КПП тишина стояла недолго – посторонний шум быстро возвращался.</w:t>
      </w:r>
    </w:p>
    <w:p w:rsidR="00D1718E" w:rsidRPr="00D1718E" w:rsidRDefault="00D1718E" w:rsidP="00D1718E">
      <w:pPr>
        <w:shd w:val="clear" w:color="auto" w:fill="FFFFFF"/>
        <w:spacing w:after="360" w:line="240" w:lineRule="auto"/>
        <w:jc w:val="both"/>
        <w:rPr>
          <w:rFonts w:ascii="Times New Roman" w:eastAsia="Times New Roman" w:hAnsi="Times New Roman" w:cs="Times New Roman"/>
          <w:sz w:val="28"/>
          <w:szCs w:val="28"/>
          <w:lang w:eastAsia="ru-RU"/>
        </w:rPr>
      </w:pPr>
      <w:r w:rsidRPr="00D1718E">
        <w:rPr>
          <w:rFonts w:ascii="Times New Roman" w:eastAsia="Times New Roman" w:hAnsi="Times New Roman" w:cs="Times New Roman"/>
          <w:sz w:val="28"/>
          <w:szCs w:val="28"/>
          <w:lang w:eastAsia="ru-RU"/>
        </w:rPr>
        <w:t>К счастью, этот вой не прогрессирует и не было зафиксировано ни одного случая выхода механической коробки из строя. Как оказалось, гул – всего лишь особенность МКПП.</w:t>
      </w:r>
    </w:p>
    <w:p w:rsidR="00D1718E" w:rsidRPr="00D1718E" w:rsidRDefault="00D1718E" w:rsidP="00D1718E">
      <w:pPr>
        <w:shd w:val="clear" w:color="auto" w:fill="FFFFFF"/>
        <w:spacing w:after="360" w:line="240" w:lineRule="auto"/>
        <w:jc w:val="both"/>
        <w:rPr>
          <w:rFonts w:ascii="Times New Roman" w:eastAsia="Times New Roman" w:hAnsi="Times New Roman" w:cs="Times New Roman"/>
          <w:sz w:val="28"/>
          <w:szCs w:val="28"/>
          <w:lang w:eastAsia="ru-RU"/>
        </w:rPr>
      </w:pPr>
      <w:r w:rsidRPr="00D1718E">
        <w:rPr>
          <w:rFonts w:ascii="Times New Roman" w:eastAsia="Times New Roman" w:hAnsi="Times New Roman" w:cs="Times New Roman"/>
          <w:sz w:val="28"/>
          <w:szCs w:val="28"/>
          <w:lang w:eastAsia="ru-RU"/>
        </w:rPr>
        <w:t>Иногда механика работает не очень четко, передачи плохо включаются. Автомеханики советуют при таком поведении КПП сменить трансмиссионное масло. Но лучше от этого не становится.</w:t>
      </w:r>
    </w:p>
    <w:p w:rsidR="00D1718E" w:rsidRPr="00D1718E" w:rsidRDefault="00D1718E" w:rsidP="00D1718E">
      <w:pPr>
        <w:shd w:val="clear" w:color="auto" w:fill="FFFFFF"/>
        <w:spacing w:after="360" w:line="240" w:lineRule="auto"/>
        <w:jc w:val="both"/>
        <w:rPr>
          <w:rFonts w:ascii="Times New Roman" w:eastAsia="Times New Roman" w:hAnsi="Times New Roman" w:cs="Times New Roman"/>
          <w:sz w:val="28"/>
          <w:szCs w:val="28"/>
          <w:lang w:eastAsia="ru-RU"/>
        </w:rPr>
      </w:pPr>
      <w:r w:rsidRPr="00D1718E">
        <w:rPr>
          <w:rFonts w:ascii="Times New Roman" w:eastAsia="Times New Roman" w:hAnsi="Times New Roman" w:cs="Times New Roman"/>
          <w:sz w:val="28"/>
          <w:szCs w:val="28"/>
          <w:lang w:eastAsia="ru-RU"/>
        </w:rPr>
        <w:t>Плохое включение скоростей – это зачастую признак износа выжимного подшипника. Шум появляется при отпускании сцепления, при нажатии пропадает. Этот дефект был устранен в поздних версиях за счет модернизации выжимного подшипника.</w:t>
      </w:r>
    </w:p>
    <w:p w:rsidR="00D1718E" w:rsidRPr="00D1718E" w:rsidRDefault="00D1718E" w:rsidP="00F65923">
      <w:pPr>
        <w:shd w:val="clear" w:color="auto" w:fill="F5F5F5"/>
        <w:spacing w:line="240" w:lineRule="auto"/>
        <w:jc w:val="both"/>
        <w:rPr>
          <w:rFonts w:ascii="Times New Roman" w:eastAsia="Times New Roman" w:hAnsi="Times New Roman" w:cs="Times New Roman"/>
          <w:iCs/>
          <w:sz w:val="28"/>
          <w:szCs w:val="28"/>
          <w:lang w:eastAsia="ru-RU"/>
        </w:rPr>
      </w:pPr>
      <w:r w:rsidRPr="00D1718E">
        <w:rPr>
          <w:rFonts w:ascii="Times New Roman" w:eastAsia="Times New Roman" w:hAnsi="Times New Roman" w:cs="Times New Roman"/>
          <w:iCs/>
          <w:sz w:val="28"/>
          <w:szCs w:val="28"/>
          <w:lang w:eastAsia="ru-RU"/>
        </w:rPr>
        <w:t xml:space="preserve">Несмотря на все преимущества вариатора, он является настоящим кошмаром для всех нынешних и бывших владельцев </w:t>
      </w:r>
      <w:proofErr w:type="spellStart"/>
      <w:r w:rsidRPr="00D1718E">
        <w:rPr>
          <w:rFonts w:ascii="Times New Roman" w:eastAsia="Times New Roman" w:hAnsi="Times New Roman" w:cs="Times New Roman"/>
          <w:iCs/>
          <w:sz w:val="28"/>
          <w:szCs w:val="28"/>
          <w:lang w:eastAsia="ru-RU"/>
        </w:rPr>
        <w:t>Toyota</w:t>
      </w:r>
      <w:proofErr w:type="spellEnd"/>
      <w:r w:rsidRPr="00D1718E">
        <w:rPr>
          <w:rFonts w:ascii="Times New Roman" w:eastAsia="Times New Roman" w:hAnsi="Times New Roman" w:cs="Times New Roman"/>
          <w:iCs/>
          <w:sz w:val="28"/>
          <w:szCs w:val="28"/>
          <w:lang w:eastAsia="ru-RU"/>
        </w:rPr>
        <w:t xml:space="preserve"> </w:t>
      </w:r>
      <w:proofErr w:type="spellStart"/>
      <w:r w:rsidRPr="00D1718E">
        <w:rPr>
          <w:rFonts w:ascii="Times New Roman" w:eastAsia="Times New Roman" w:hAnsi="Times New Roman" w:cs="Times New Roman"/>
          <w:iCs/>
          <w:sz w:val="28"/>
          <w:szCs w:val="28"/>
          <w:lang w:eastAsia="ru-RU"/>
        </w:rPr>
        <w:t>Avensis</w:t>
      </w:r>
      <w:proofErr w:type="spellEnd"/>
      <w:r w:rsidRPr="00D1718E">
        <w:rPr>
          <w:rFonts w:ascii="Times New Roman" w:eastAsia="Times New Roman" w:hAnsi="Times New Roman" w:cs="Times New Roman"/>
          <w:iCs/>
          <w:sz w:val="28"/>
          <w:szCs w:val="28"/>
          <w:lang w:eastAsia="ru-RU"/>
        </w:rPr>
        <w:t xml:space="preserve"> 2009—2012 </w:t>
      </w:r>
      <w:proofErr w:type="spellStart"/>
      <w:r w:rsidRPr="00D1718E">
        <w:rPr>
          <w:rFonts w:ascii="Times New Roman" w:eastAsia="Times New Roman" w:hAnsi="Times New Roman" w:cs="Times New Roman"/>
          <w:iCs/>
          <w:sz w:val="28"/>
          <w:szCs w:val="28"/>
          <w:lang w:eastAsia="ru-RU"/>
        </w:rPr>
        <w:t>гг</w:t>
      </w:r>
      <w:proofErr w:type="spellEnd"/>
      <w:r w:rsidRPr="00D1718E">
        <w:rPr>
          <w:rFonts w:ascii="Times New Roman" w:eastAsia="Times New Roman" w:hAnsi="Times New Roman" w:cs="Times New Roman"/>
          <w:iCs/>
          <w:sz w:val="28"/>
          <w:szCs w:val="28"/>
          <w:lang w:eastAsia="ru-RU"/>
        </w:rPr>
        <w:t xml:space="preserve"> выпуска.</w:t>
      </w:r>
      <w:r w:rsidR="00F65923">
        <w:rPr>
          <w:rFonts w:ascii="Times New Roman" w:eastAsia="Times New Roman" w:hAnsi="Times New Roman" w:cs="Times New Roman"/>
          <w:iCs/>
          <w:sz w:val="28"/>
          <w:szCs w:val="28"/>
          <w:lang w:eastAsia="ru-RU"/>
        </w:rPr>
        <w:t xml:space="preserve"> </w:t>
      </w:r>
      <w:r w:rsidRPr="00D1718E">
        <w:rPr>
          <w:rFonts w:ascii="Times New Roman" w:eastAsia="Times New Roman" w:hAnsi="Times New Roman" w:cs="Times New Roman"/>
          <w:sz w:val="28"/>
          <w:szCs w:val="28"/>
          <w:lang w:eastAsia="ru-RU"/>
        </w:rPr>
        <w:t>Причина – частые случаи отказа с последующим ремонтом. Стоимость ремонта очень высокая, в зависимости от автосервиса и поломки она может колеб</w:t>
      </w:r>
      <w:r w:rsidR="00F65923">
        <w:rPr>
          <w:rFonts w:ascii="Times New Roman" w:eastAsia="Times New Roman" w:hAnsi="Times New Roman" w:cs="Times New Roman"/>
          <w:sz w:val="28"/>
          <w:szCs w:val="28"/>
          <w:lang w:eastAsia="ru-RU"/>
        </w:rPr>
        <w:t>аться в широком диапазоне – 50-</w:t>
      </w:r>
      <w:r w:rsidRPr="00D1718E">
        <w:rPr>
          <w:rFonts w:ascii="Times New Roman" w:eastAsia="Times New Roman" w:hAnsi="Times New Roman" w:cs="Times New Roman"/>
          <w:sz w:val="28"/>
          <w:szCs w:val="28"/>
          <w:lang w:eastAsia="ru-RU"/>
        </w:rPr>
        <w:t xml:space="preserve">100 тыс. рублей. А новый </w:t>
      </w:r>
      <w:r w:rsidRPr="00D1718E">
        <w:rPr>
          <w:rFonts w:ascii="Times New Roman" w:eastAsia="Times New Roman" w:hAnsi="Times New Roman" w:cs="Times New Roman"/>
          <w:sz w:val="28"/>
          <w:szCs w:val="28"/>
          <w:lang w:eastAsia="ru-RU"/>
        </w:rPr>
        <w:lastRenderedPageBreak/>
        <w:t>вариатор обойдется в 500 тысяч рублей! При условии, что такой же автомобиль с рук обойдется в эту же сумму.</w:t>
      </w:r>
    </w:p>
    <w:p w:rsidR="00D1718E" w:rsidRPr="00D1718E" w:rsidRDefault="00D1718E" w:rsidP="00D1718E">
      <w:pPr>
        <w:shd w:val="clear" w:color="auto" w:fill="FFFFFF"/>
        <w:spacing w:after="0" w:line="240" w:lineRule="auto"/>
        <w:jc w:val="both"/>
        <w:rPr>
          <w:rFonts w:ascii="Times New Roman" w:eastAsia="Times New Roman" w:hAnsi="Times New Roman" w:cs="Times New Roman"/>
          <w:sz w:val="28"/>
          <w:szCs w:val="28"/>
          <w:lang w:eastAsia="ru-RU"/>
        </w:rPr>
      </w:pPr>
      <w:r w:rsidRPr="00D1718E">
        <w:rPr>
          <w:rFonts w:ascii="Times New Roman" w:eastAsia="Times New Roman" w:hAnsi="Times New Roman" w:cs="Times New Roman"/>
          <w:sz w:val="28"/>
          <w:szCs w:val="28"/>
          <w:lang w:eastAsia="ru-RU"/>
        </w:rPr>
        <w:t> </w:t>
      </w:r>
    </w:p>
    <w:p w:rsidR="00D1718E" w:rsidRPr="00D1718E" w:rsidRDefault="00D1718E" w:rsidP="00D1718E">
      <w:pPr>
        <w:shd w:val="clear" w:color="auto" w:fill="FFFFFF"/>
        <w:spacing w:after="360" w:line="240" w:lineRule="auto"/>
        <w:jc w:val="both"/>
        <w:rPr>
          <w:rFonts w:ascii="Times New Roman" w:eastAsia="Times New Roman" w:hAnsi="Times New Roman" w:cs="Times New Roman"/>
          <w:sz w:val="28"/>
          <w:szCs w:val="28"/>
          <w:lang w:eastAsia="ru-RU"/>
        </w:rPr>
      </w:pPr>
      <w:r w:rsidRPr="00D1718E">
        <w:rPr>
          <w:rFonts w:ascii="Times New Roman" w:eastAsia="Times New Roman" w:hAnsi="Times New Roman" w:cs="Times New Roman"/>
          <w:sz w:val="28"/>
          <w:szCs w:val="28"/>
          <w:lang w:eastAsia="ru-RU"/>
        </w:rPr>
        <w:t>Но некоторые экземпляры Тойота Авенсис 2009-20012 с вариатором проезжают по 200 тыс. км. Но у них в итоге тоже начинаются проблемы – появляется вой или свист. Изготовитель не отрицает, что существуют проблемы на машинах, сошедших с конвейера до марта 2011 года. В поздних выпусках стальной ремень изменили, алгоритм работы вариатора тоже стал иным. В итоге вероятность отказов свелась к минимуму.</w:t>
      </w:r>
    </w:p>
    <w:p w:rsidR="00D1718E" w:rsidRPr="00120114" w:rsidRDefault="00D1718E" w:rsidP="00120114">
      <w:pPr>
        <w:pStyle w:val="a7"/>
        <w:rPr>
          <w:rFonts w:ascii="Times New Roman" w:eastAsia="Times New Roman" w:hAnsi="Times New Roman" w:cs="Times New Roman"/>
          <w:b/>
          <w:color w:val="auto"/>
          <w:sz w:val="28"/>
          <w:szCs w:val="28"/>
          <w:lang w:eastAsia="ru-RU"/>
        </w:rPr>
      </w:pPr>
      <w:r w:rsidRPr="00120114">
        <w:rPr>
          <w:rFonts w:ascii="Times New Roman" w:eastAsia="Times New Roman" w:hAnsi="Times New Roman" w:cs="Times New Roman"/>
          <w:b/>
          <w:color w:val="auto"/>
          <w:sz w:val="28"/>
          <w:szCs w:val="28"/>
          <w:lang w:eastAsia="ru-RU"/>
        </w:rPr>
        <w:t>Ходовая часть</w:t>
      </w:r>
    </w:p>
    <w:p w:rsidR="00D1718E" w:rsidRPr="00D1718E" w:rsidRDefault="00D1718E" w:rsidP="00D1718E">
      <w:pPr>
        <w:shd w:val="clear" w:color="auto" w:fill="FFFFFF"/>
        <w:spacing w:after="360" w:line="240" w:lineRule="auto"/>
        <w:jc w:val="both"/>
        <w:rPr>
          <w:rFonts w:ascii="Times New Roman" w:eastAsia="Times New Roman" w:hAnsi="Times New Roman" w:cs="Times New Roman"/>
          <w:sz w:val="28"/>
          <w:szCs w:val="28"/>
          <w:lang w:eastAsia="ru-RU"/>
        </w:rPr>
      </w:pPr>
      <w:r w:rsidRPr="00D1718E">
        <w:rPr>
          <w:rFonts w:ascii="Times New Roman" w:eastAsia="Times New Roman" w:hAnsi="Times New Roman" w:cs="Times New Roman"/>
          <w:sz w:val="28"/>
          <w:szCs w:val="28"/>
          <w:lang w:eastAsia="ru-RU"/>
        </w:rPr>
        <w:t>В подвеске, как и в моторах, и в трансмиссиях, тоже было немало проблем. Сразу можно отметить, что она все же приспособлена для российских дорог. И владельцы новых машин проблем с ходовой частью не знают до достижения пробега в 200 тыс. км. Иногда только втулки стабилизаторов изнашиваются, но это нельзя назвать проблемой. И служат они 80. 120 тыс. км.</w:t>
      </w:r>
    </w:p>
    <w:p w:rsidR="00D1718E" w:rsidRPr="00D1718E" w:rsidRDefault="00D1718E" w:rsidP="00D1718E">
      <w:pPr>
        <w:shd w:val="clear" w:color="auto" w:fill="FFFFFF"/>
        <w:spacing w:after="360" w:line="240" w:lineRule="auto"/>
        <w:jc w:val="both"/>
        <w:rPr>
          <w:rFonts w:ascii="Times New Roman" w:eastAsia="Times New Roman" w:hAnsi="Times New Roman" w:cs="Times New Roman"/>
          <w:sz w:val="28"/>
          <w:szCs w:val="28"/>
          <w:lang w:eastAsia="ru-RU"/>
        </w:rPr>
      </w:pPr>
      <w:r w:rsidRPr="00D1718E">
        <w:rPr>
          <w:rFonts w:ascii="Times New Roman" w:eastAsia="Times New Roman" w:hAnsi="Times New Roman" w:cs="Times New Roman"/>
          <w:sz w:val="28"/>
          <w:szCs w:val="28"/>
          <w:lang w:eastAsia="ru-RU"/>
        </w:rPr>
        <w:t xml:space="preserve">Но первые партии </w:t>
      </w:r>
      <w:proofErr w:type="spellStart"/>
      <w:r w:rsidRPr="00D1718E">
        <w:rPr>
          <w:rFonts w:ascii="Times New Roman" w:eastAsia="Times New Roman" w:hAnsi="Times New Roman" w:cs="Times New Roman"/>
          <w:sz w:val="28"/>
          <w:szCs w:val="28"/>
          <w:lang w:eastAsia="ru-RU"/>
        </w:rPr>
        <w:t>Toyota</w:t>
      </w:r>
      <w:proofErr w:type="spellEnd"/>
      <w:r w:rsidRPr="00D1718E">
        <w:rPr>
          <w:rFonts w:ascii="Times New Roman" w:eastAsia="Times New Roman" w:hAnsi="Times New Roman" w:cs="Times New Roman"/>
          <w:sz w:val="28"/>
          <w:szCs w:val="28"/>
          <w:lang w:eastAsia="ru-RU"/>
        </w:rPr>
        <w:t xml:space="preserve"> Авенсис, выпущенные в 2009 году, имели небольшой брак – редко, но ломались передние пружины. Произведенные до января 2011 года машины вообще были отозваны производителем по причине того, что гайки регулировки схождения колес на задней оси были… не затянуты! В результате этого появлялась коррозия, изнашивалась резьбовая часть. Это приводило к тому, что рычаг задней подвески отсоединялся и могло произойти ДТП.</w:t>
      </w:r>
    </w:p>
    <w:p w:rsidR="00D1718E" w:rsidRPr="00D1718E" w:rsidRDefault="00D1718E" w:rsidP="00D1718E">
      <w:pPr>
        <w:shd w:val="clear" w:color="auto" w:fill="FFFFFF"/>
        <w:spacing w:after="360" w:line="240" w:lineRule="auto"/>
        <w:jc w:val="both"/>
        <w:rPr>
          <w:rFonts w:ascii="Times New Roman" w:eastAsia="Times New Roman" w:hAnsi="Times New Roman" w:cs="Times New Roman"/>
          <w:sz w:val="28"/>
          <w:szCs w:val="28"/>
          <w:lang w:eastAsia="ru-RU"/>
        </w:rPr>
      </w:pPr>
      <w:r w:rsidRPr="00D1718E">
        <w:rPr>
          <w:rFonts w:ascii="Times New Roman" w:eastAsia="Times New Roman" w:hAnsi="Times New Roman" w:cs="Times New Roman"/>
          <w:sz w:val="28"/>
          <w:szCs w:val="28"/>
          <w:lang w:eastAsia="ru-RU"/>
        </w:rPr>
        <w:t>В рулевом управлении иногда после 15 тыс. км. пробега появлялись стуки из-за люфта в шлицевом соединении. Устранить проблему можно очень просто – набить смазку и затянуть резьбовые соединения. В некоторых случаях на сервисах из-за этого меняли всю рулевую колонку, но стуки появлялись после этого снова.</w:t>
      </w:r>
    </w:p>
    <w:p w:rsidR="00D1718E" w:rsidRPr="00D1718E" w:rsidRDefault="00D1718E" w:rsidP="00D1718E">
      <w:pPr>
        <w:shd w:val="clear" w:color="auto" w:fill="FFFFFF"/>
        <w:spacing w:after="360" w:line="240" w:lineRule="auto"/>
        <w:jc w:val="both"/>
        <w:rPr>
          <w:rFonts w:ascii="Times New Roman" w:eastAsia="Times New Roman" w:hAnsi="Times New Roman" w:cs="Times New Roman"/>
          <w:sz w:val="28"/>
          <w:szCs w:val="28"/>
          <w:lang w:eastAsia="ru-RU"/>
        </w:rPr>
      </w:pPr>
      <w:r w:rsidRPr="00D1718E">
        <w:rPr>
          <w:rFonts w:ascii="Times New Roman" w:eastAsia="Times New Roman" w:hAnsi="Times New Roman" w:cs="Times New Roman"/>
          <w:sz w:val="28"/>
          <w:szCs w:val="28"/>
          <w:lang w:eastAsia="ru-RU"/>
        </w:rPr>
        <w:t xml:space="preserve">Передние суппорта тоже могли застучать через 15 тыс. км. По рекомендациям завода-изготовителя, на </w:t>
      </w:r>
      <w:proofErr w:type="spellStart"/>
      <w:r w:rsidRPr="00D1718E">
        <w:rPr>
          <w:rFonts w:ascii="Times New Roman" w:eastAsia="Times New Roman" w:hAnsi="Times New Roman" w:cs="Times New Roman"/>
          <w:sz w:val="28"/>
          <w:szCs w:val="28"/>
          <w:lang w:eastAsia="ru-RU"/>
        </w:rPr>
        <w:t>Toyota</w:t>
      </w:r>
      <w:proofErr w:type="spellEnd"/>
      <w:r w:rsidRPr="00D1718E">
        <w:rPr>
          <w:rFonts w:ascii="Times New Roman" w:eastAsia="Times New Roman" w:hAnsi="Times New Roman" w:cs="Times New Roman"/>
          <w:sz w:val="28"/>
          <w:szCs w:val="28"/>
          <w:lang w:eastAsia="ru-RU"/>
        </w:rPr>
        <w:t xml:space="preserve"> Авенсис 2009—2012 </w:t>
      </w:r>
      <w:proofErr w:type="spellStart"/>
      <w:r w:rsidRPr="00D1718E">
        <w:rPr>
          <w:rFonts w:ascii="Times New Roman" w:eastAsia="Times New Roman" w:hAnsi="Times New Roman" w:cs="Times New Roman"/>
          <w:sz w:val="28"/>
          <w:szCs w:val="28"/>
          <w:lang w:eastAsia="ru-RU"/>
        </w:rPr>
        <w:t>гг</w:t>
      </w:r>
      <w:proofErr w:type="spellEnd"/>
      <w:r w:rsidRPr="00D1718E">
        <w:rPr>
          <w:rFonts w:ascii="Times New Roman" w:eastAsia="Times New Roman" w:hAnsi="Times New Roman" w:cs="Times New Roman"/>
          <w:sz w:val="28"/>
          <w:szCs w:val="28"/>
          <w:lang w:eastAsia="ru-RU"/>
        </w:rPr>
        <w:t xml:space="preserve"> официальные сервисы меняли втулки и забивали много смазки. Но этого хватало ненадолго – максимум на 15-20 тыс. км. пробега.</w:t>
      </w:r>
    </w:p>
    <w:p w:rsidR="00D1718E" w:rsidRPr="00D1718E" w:rsidRDefault="00D1718E" w:rsidP="00D1718E">
      <w:pPr>
        <w:shd w:val="clear" w:color="auto" w:fill="FFFFFF"/>
        <w:spacing w:after="360" w:line="240" w:lineRule="auto"/>
        <w:jc w:val="both"/>
        <w:rPr>
          <w:rFonts w:ascii="Times New Roman" w:eastAsia="Times New Roman" w:hAnsi="Times New Roman" w:cs="Times New Roman"/>
          <w:sz w:val="28"/>
          <w:szCs w:val="28"/>
          <w:lang w:eastAsia="ru-RU"/>
        </w:rPr>
      </w:pPr>
      <w:r w:rsidRPr="00D1718E">
        <w:rPr>
          <w:rFonts w:ascii="Times New Roman" w:eastAsia="Times New Roman" w:hAnsi="Times New Roman" w:cs="Times New Roman"/>
          <w:sz w:val="28"/>
          <w:szCs w:val="28"/>
          <w:lang w:eastAsia="ru-RU"/>
        </w:rPr>
        <w:t>Блок электрического ручника нередко отказывал, при этом на дисплее всплывает надпись, чтобы водитель проверил стояночный тормоз. При нажатии на кнопку управления ручной тормоз не реагирует никак. Причина – попадание внутрь блока управления, в результате начинается коррозия. Новый блок стоит примерно 50 000 рублей. И прослужить он может около 150-200 тыс. км.</w:t>
      </w:r>
    </w:p>
    <w:p w:rsidR="00D1718E" w:rsidRPr="00120114" w:rsidRDefault="00D1718E" w:rsidP="00120114">
      <w:pPr>
        <w:pStyle w:val="a7"/>
        <w:rPr>
          <w:rFonts w:ascii="Times New Roman" w:eastAsia="Times New Roman" w:hAnsi="Times New Roman" w:cs="Times New Roman"/>
          <w:b/>
          <w:color w:val="auto"/>
          <w:sz w:val="28"/>
          <w:szCs w:val="28"/>
          <w:lang w:eastAsia="ru-RU"/>
        </w:rPr>
      </w:pPr>
      <w:r w:rsidRPr="00120114">
        <w:rPr>
          <w:rFonts w:ascii="Times New Roman" w:eastAsia="Times New Roman" w:hAnsi="Times New Roman" w:cs="Times New Roman"/>
          <w:b/>
          <w:color w:val="auto"/>
          <w:sz w:val="28"/>
          <w:szCs w:val="28"/>
          <w:lang w:eastAsia="ru-RU"/>
        </w:rPr>
        <w:lastRenderedPageBreak/>
        <w:t>Безопасность Тойота Авенсис 2009-20012</w:t>
      </w:r>
    </w:p>
    <w:p w:rsidR="00D1718E" w:rsidRPr="00D1718E" w:rsidRDefault="00D1718E" w:rsidP="00D1718E">
      <w:pPr>
        <w:shd w:val="clear" w:color="auto" w:fill="FFFFFF"/>
        <w:spacing w:after="360" w:line="240" w:lineRule="auto"/>
        <w:jc w:val="both"/>
        <w:rPr>
          <w:rFonts w:ascii="Times New Roman" w:eastAsia="Times New Roman" w:hAnsi="Times New Roman" w:cs="Times New Roman"/>
          <w:sz w:val="28"/>
          <w:szCs w:val="28"/>
          <w:lang w:eastAsia="ru-RU"/>
        </w:rPr>
      </w:pPr>
      <w:r w:rsidRPr="00D1718E">
        <w:rPr>
          <w:rFonts w:ascii="Times New Roman" w:eastAsia="Times New Roman" w:hAnsi="Times New Roman" w:cs="Times New Roman"/>
          <w:sz w:val="28"/>
          <w:szCs w:val="28"/>
          <w:lang w:eastAsia="ru-RU"/>
        </w:rPr>
        <w:t xml:space="preserve">Второе поколение </w:t>
      </w:r>
      <w:proofErr w:type="spellStart"/>
      <w:r w:rsidRPr="00D1718E">
        <w:rPr>
          <w:rFonts w:ascii="Times New Roman" w:eastAsia="Times New Roman" w:hAnsi="Times New Roman" w:cs="Times New Roman"/>
          <w:sz w:val="28"/>
          <w:szCs w:val="28"/>
          <w:lang w:eastAsia="ru-RU"/>
        </w:rPr>
        <w:t>Toyota</w:t>
      </w:r>
      <w:proofErr w:type="spellEnd"/>
      <w:r w:rsidRPr="00D1718E">
        <w:rPr>
          <w:rFonts w:ascii="Times New Roman" w:eastAsia="Times New Roman" w:hAnsi="Times New Roman" w:cs="Times New Roman"/>
          <w:sz w:val="28"/>
          <w:szCs w:val="28"/>
          <w:lang w:eastAsia="ru-RU"/>
        </w:rPr>
        <w:t xml:space="preserve"> </w:t>
      </w:r>
      <w:proofErr w:type="spellStart"/>
      <w:r w:rsidRPr="00D1718E">
        <w:rPr>
          <w:rFonts w:ascii="Times New Roman" w:eastAsia="Times New Roman" w:hAnsi="Times New Roman" w:cs="Times New Roman"/>
          <w:sz w:val="28"/>
          <w:szCs w:val="28"/>
          <w:lang w:eastAsia="ru-RU"/>
        </w:rPr>
        <w:t>Avensis</w:t>
      </w:r>
      <w:proofErr w:type="spellEnd"/>
      <w:r w:rsidRPr="00D1718E">
        <w:rPr>
          <w:rFonts w:ascii="Times New Roman" w:eastAsia="Times New Roman" w:hAnsi="Times New Roman" w:cs="Times New Roman"/>
          <w:sz w:val="28"/>
          <w:szCs w:val="28"/>
          <w:lang w:eastAsia="ru-RU"/>
        </w:rPr>
        <w:t xml:space="preserve"> в 2003 году набрала на </w:t>
      </w:r>
      <w:proofErr w:type="spellStart"/>
      <w:r w:rsidRPr="00D1718E">
        <w:rPr>
          <w:rFonts w:ascii="Times New Roman" w:eastAsia="Times New Roman" w:hAnsi="Times New Roman" w:cs="Times New Roman"/>
          <w:sz w:val="28"/>
          <w:szCs w:val="28"/>
          <w:lang w:eastAsia="ru-RU"/>
        </w:rPr>
        <w:t>краш</w:t>
      </w:r>
      <w:proofErr w:type="spellEnd"/>
      <w:r w:rsidRPr="00D1718E">
        <w:rPr>
          <w:rFonts w:ascii="Times New Roman" w:eastAsia="Times New Roman" w:hAnsi="Times New Roman" w:cs="Times New Roman"/>
          <w:sz w:val="28"/>
          <w:szCs w:val="28"/>
          <w:lang w:eastAsia="ru-RU"/>
        </w:rPr>
        <w:t>-тесте 5 звезд из возможных 5. Инженеры считают, что третье поколение, выпускавшееся с 2009 года, ничем не уступает предшественнику. Авенсис даже в базовой комплектации оснащается семью подушками безопасности, в том числе и для защиты области колен. На всех модификациях устанавливаются активные подголовники, которые предотвращают травмы верхней части позвоночника и шеи.</w:t>
      </w:r>
    </w:p>
    <w:p w:rsidR="00D1718E" w:rsidRPr="00D1718E" w:rsidRDefault="00D1718E" w:rsidP="00F65923">
      <w:pPr>
        <w:shd w:val="clear" w:color="auto" w:fill="F5F5F5"/>
        <w:spacing w:line="240" w:lineRule="auto"/>
        <w:jc w:val="both"/>
        <w:rPr>
          <w:rFonts w:ascii="Times New Roman" w:eastAsia="Times New Roman" w:hAnsi="Times New Roman" w:cs="Times New Roman"/>
          <w:iCs/>
          <w:sz w:val="28"/>
          <w:szCs w:val="28"/>
          <w:lang w:eastAsia="ru-RU"/>
        </w:rPr>
      </w:pPr>
      <w:r w:rsidRPr="00D1718E">
        <w:rPr>
          <w:rFonts w:ascii="Times New Roman" w:eastAsia="Times New Roman" w:hAnsi="Times New Roman" w:cs="Times New Roman"/>
          <w:iCs/>
          <w:sz w:val="28"/>
          <w:szCs w:val="28"/>
          <w:lang w:eastAsia="ru-RU"/>
        </w:rPr>
        <w:t xml:space="preserve">На некоторых модификациях устанавливалась система </w:t>
      </w:r>
      <w:proofErr w:type="spellStart"/>
      <w:r w:rsidRPr="00D1718E">
        <w:rPr>
          <w:rFonts w:ascii="Times New Roman" w:eastAsia="Times New Roman" w:hAnsi="Times New Roman" w:cs="Times New Roman"/>
          <w:iCs/>
          <w:sz w:val="28"/>
          <w:szCs w:val="28"/>
          <w:lang w:eastAsia="ru-RU"/>
        </w:rPr>
        <w:t>Pre-Crash</w:t>
      </w:r>
      <w:proofErr w:type="spellEnd"/>
      <w:r w:rsidRPr="00D1718E">
        <w:rPr>
          <w:rFonts w:ascii="Times New Roman" w:eastAsia="Times New Roman" w:hAnsi="Times New Roman" w:cs="Times New Roman"/>
          <w:iCs/>
          <w:sz w:val="28"/>
          <w:szCs w:val="28"/>
          <w:lang w:eastAsia="ru-RU"/>
        </w:rPr>
        <w:t>, которая позволяет улучшить степень безопасности водителя и пассажиров.</w:t>
      </w:r>
      <w:r w:rsidR="00F65923">
        <w:rPr>
          <w:rFonts w:ascii="Times New Roman" w:eastAsia="Times New Roman" w:hAnsi="Times New Roman" w:cs="Times New Roman"/>
          <w:iCs/>
          <w:sz w:val="28"/>
          <w:szCs w:val="28"/>
          <w:lang w:eastAsia="ru-RU"/>
        </w:rPr>
        <w:t xml:space="preserve"> </w:t>
      </w:r>
      <w:r w:rsidRPr="00D1718E">
        <w:rPr>
          <w:rFonts w:ascii="Times New Roman" w:eastAsia="Times New Roman" w:hAnsi="Times New Roman" w:cs="Times New Roman"/>
          <w:sz w:val="28"/>
          <w:szCs w:val="28"/>
          <w:lang w:eastAsia="ru-RU"/>
        </w:rPr>
        <w:t>Эта система предугадывает аварийную ситуацию при помощи радиолокации круиз-контроля. Если ситуация автоматикой считается аварийной, то происходит натяжение ремней безопасности и осуществляется полное тормозное усилие.</w:t>
      </w:r>
    </w:p>
    <w:p w:rsidR="00D1718E" w:rsidRPr="00120114" w:rsidRDefault="00D1718E" w:rsidP="00120114">
      <w:pPr>
        <w:pStyle w:val="a7"/>
        <w:rPr>
          <w:rFonts w:ascii="Times New Roman" w:eastAsia="Times New Roman" w:hAnsi="Times New Roman" w:cs="Times New Roman"/>
          <w:b/>
          <w:color w:val="auto"/>
          <w:sz w:val="28"/>
          <w:szCs w:val="28"/>
          <w:lang w:eastAsia="ru-RU"/>
        </w:rPr>
      </w:pPr>
      <w:r w:rsidRPr="00120114">
        <w:rPr>
          <w:rFonts w:ascii="Times New Roman" w:eastAsia="Times New Roman" w:hAnsi="Times New Roman" w:cs="Times New Roman"/>
          <w:b/>
          <w:color w:val="auto"/>
          <w:sz w:val="28"/>
          <w:szCs w:val="28"/>
          <w:lang w:eastAsia="ru-RU"/>
        </w:rPr>
        <w:t xml:space="preserve">Интерьер и экстерьер </w:t>
      </w:r>
      <w:proofErr w:type="spellStart"/>
      <w:r w:rsidRPr="00120114">
        <w:rPr>
          <w:rFonts w:ascii="Times New Roman" w:eastAsia="Times New Roman" w:hAnsi="Times New Roman" w:cs="Times New Roman"/>
          <w:b/>
          <w:color w:val="auto"/>
          <w:sz w:val="28"/>
          <w:szCs w:val="28"/>
          <w:lang w:eastAsia="ru-RU"/>
        </w:rPr>
        <w:t>Toyota</w:t>
      </w:r>
      <w:proofErr w:type="spellEnd"/>
      <w:r w:rsidRPr="00120114">
        <w:rPr>
          <w:rFonts w:ascii="Times New Roman" w:eastAsia="Times New Roman" w:hAnsi="Times New Roman" w:cs="Times New Roman"/>
          <w:b/>
          <w:color w:val="auto"/>
          <w:sz w:val="28"/>
          <w:szCs w:val="28"/>
          <w:lang w:eastAsia="ru-RU"/>
        </w:rPr>
        <w:t xml:space="preserve"> </w:t>
      </w:r>
      <w:proofErr w:type="spellStart"/>
      <w:r w:rsidRPr="00120114">
        <w:rPr>
          <w:rFonts w:ascii="Times New Roman" w:eastAsia="Times New Roman" w:hAnsi="Times New Roman" w:cs="Times New Roman"/>
          <w:b/>
          <w:color w:val="auto"/>
          <w:sz w:val="28"/>
          <w:szCs w:val="28"/>
          <w:lang w:eastAsia="ru-RU"/>
        </w:rPr>
        <w:t>Avensis</w:t>
      </w:r>
      <w:proofErr w:type="spellEnd"/>
      <w:r w:rsidRPr="00120114">
        <w:rPr>
          <w:rFonts w:ascii="Times New Roman" w:eastAsia="Times New Roman" w:hAnsi="Times New Roman" w:cs="Times New Roman"/>
          <w:b/>
          <w:color w:val="auto"/>
          <w:sz w:val="28"/>
          <w:szCs w:val="28"/>
          <w:lang w:eastAsia="ru-RU"/>
        </w:rPr>
        <w:t xml:space="preserve"> 2009-20012</w:t>
      </w:r>
    </w:p>
    <w:p w:rsidR="00D1718E" w:rsidRPr="00D1718E" w:rsidRDefault="00D1718E" w:rsidP="00D1718E">
      <w:pPr>
        <w:shd w:val="clear" w:color="auto" w:fill="FFFFFF"/>
        <w:spacing w:after="360" w:line="240" w:lineRule="auto"/>
        <w:jc w:val="both"/>
        <w:rPr>
          <w:rFonts w:ascii="Times New Roman" w:eastAsia="Times New Roman" w:hAnsi="Times New Roman" w:cs="Times New Roman"/>
          <w:sz w:val="28"/>
          <w:szCs w:val="28"/>
          <w:lang w:eastAsia="ru-RU"/>
        </w:rPr>
      </w:pPr>
      <w:r w:rsidRPr="00D1718E">
        <w:rPr>
          <w:rFonts w:ascii="Times New Roman" w:eastAsia="Times New Roman" w:hAnsi="Times New Roman" w:cs="Times New Roman"/>
          <w:sz w:val="28"/>
          <w:szCs w:val="28"/>
          <w:lang w:eastAsia="ru-RU"/>
        </w:rPr>
        <w:t>Что хорошее в Авенсисе, так это кузовное железо, не склонное к коррозии. Только хром спустя несколько лет эксплуатации может покрыться небольшими пятнами. Почти на всех автомобилях с наступлением холодов передние дверцы задевают накладку на пороге в области крыла.</w:t>
      </w:r>
    </w:p>
    <w:p w:rsidR="00D1718E" w:rsidRPr="00D1718E" w:rsidRDefault="00D1718E" w:rsidP="00D1718E">
      <w:pPr>
        <w:shd w:val="clear" w:color="auto" w:fill="FFFFFF"/>
        <w:spacing w:after="360" w:line="240" w:lineRule="auto"/>
        <w:jc w:val="both"/>
        <w:rPr>
          <w:rFonts w:ascii="Times New Roman" w:eastAsia="Times New Roman" w:hAnsi="Times New Roman" w:cs="Times New Roman"/>
          <w:sz w:val="28"/>
          <w:szCs w:val="28"/>
          <w:lang w:eastAsia="ru-RU"/>
        </w:rPr>
      </w:pPr>
      <w:r w:rsidRPr="00D1718E">
        <w:rPr>
          <w:rFonts w:ascii="Times New Roman" w:eastAsia="Times New Roman" w:hAnsi="Times New Roman" w:cs="Times New Roman"/>
          <w:sz w:val="28"/>
          <w:szCs w:val="28"/>
          <w:lang w:eastAsia="ru-RU"/>
        </w:rPr>
        <w:t>При положительных температурах такого не наблюдалось. Причина кроется в большом коэффициенте расширения пластмассы на пороге. Зато летом можно наблюдать, как между фарой и бампером появляется щель.</w:t>
      </w:r>
    </w:p>
    <w:p w:rsidR="00D1718E" w:rsidRPr="00D1718E" w:rsidRDefault="00D1718E" w:rsidP="00D1718E">
      <w:pPr>
        <w:shd w:val="clear" w:color="auto" w:fill="FFFFFF"/>
        <w:spacing w:after="360" w:line="240" w:lineRule="auto"/>
        <w:jc w:val="both"/>
        <w:rPr>
          <w:rFonts w:ascii="Times New Roman" w:eastAsia="Times New Roman" w:hAnsi="Times New Roman" w:cs="Times New Roman"/>
          <w:sz w:val="28"/>
          <w:szCs w:val="28"/>
          <w:lang w:eastAsia="ru-RU"/>
        </w:rPr>
      </w:pPr>
      <w:r w:rsidRPr="00D1718E">
        <w:rPr>
          <w:rFonts w:ascii="Times New Roman" w:eastAsia="Times New Roman" w:hAnsi="Times New Roman" w:cs="Times New Roman"/>
          <w:noProof/>
          <w:sz w:val="28"/>
          <w:szCs w:val="28"/>
          <w:lang w:eastAsia="ru-RU"/>
        </w:rPr>
        <w:lastRenderedPageBreak/>
        <w:drawing>
          <wp:anchor distT="0" distB="0" distL="114300" distR="114300" simplePos="0" relativeHeight="251660288" behindDoc="1" locked="0" layoutInCell="1" allowOverlap="1">
            <wp:simplePos x="0" y="0"/>
            <wp:positionH relativeFrom="column">
              <wp:posOffset>-1080135</wp:posOffset>
            </wp:positionH>
            <wp:positionV relativeFrom="paragraph">
              <wp:posOffset>-501402</wp:posOffset>
            </wp:positionV>
            <wp:extent cx="7616825" cy="5078095"/>
            <wp:effectExtent l="0" t="0" r="3175" b="8255"/>
            <wp:wrapTight wrapText="bothSides">
              <wp:wrapPolygon edited="0">
                <wp:start x="0" y="0"/>
                <wp:lineTo x="0" y="21554"/>
                <wp:lineTo x="21555" y="21554"/>
                <wp:lineTo x="21555" y="0"/>
                <wp:lineTo x="0" y="0"/>
              </wp:wrapPolygon>
            </wp:wrapTight>
            <wp:docPr id="9" name="Рисунок 9" descr="Тойота Авенсис: подробный обзор характерист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Тойота Авенсис: подробный обзор характеристик"/>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16825" cy="5078095"/>
                    </a:xfrm>
                    <a:prstGeom prst="rect">
                      <a:avLst/>
                    </a:prstGeom>
                    <a:noFill/>
                    <a:ln>
                      <a:noFill/>
                    </a:ln>
                  </pic:spPr>
                </pic:pic>
              </a:graphicData>
            </a:graphic>
          </wp:anchor>
        </w:drawing>
      </w:r>
    </w:p>
    <w:p w:rsidR="00D1718E" w:rsidRPr="00D1718E" w:rsidRDefault="00D1718E" w:rsidP="00D1718E">
      <w:pPr>
        <w:shd w:val="clear" w:color="auto" w:fill="FFFFFF"/>
        <w:spacing w:after="360" w:line="240" w:lineRule="auto"/>
        <w:jc w:val="both"/>
        <w:rPr>
          <w:rFonts w:ascii="Times New Roman" w:eastAsia="Times New Roman" w:hAnsi="Times New Roman" w:cs="Times New Roman"/>
          <w:sz w:val="28"/>
          <w:szCs w:val="28"/>
          <w:lang w:eastAsia="ru-RU"/>
        </w:rPr>
      </w:pPr>
      <w:r w:rsidRPr="00D1718E">
        <w:rPr>
          <w:rFonts w:ascii="Times New Roman" w:eastAsia="Times New Roman" w:hAnsi="Times New Roman" w:cs="Times New Roman"/>
          <w:sz w:val="28"/>
          <w:szCs w:val="28"/>
          <w:lang w:eastAsia="ru-RU"/>
        </w:rPr>
        <w:t>За 5-7 лет эксплуатации на некоторых автомобилях трескался металл на передних дверцах около ограничителя. Инженеры Тойоты устранили этот недочет в 2015 году. Но модель с 2012 года на территории РФ не продается, а дилеры не хотят по гарантии заниматься устранением дефекта. Хорошо, что трещины не разрастаются и не мешают дверцам нормально открываться и закрываться.</w:t>
      </w:r>
    </w:p>
    <w:p w:rsidR="00D1718E" w:rsidRPr="00D1718E" w:rsidRDefault="00D1718E" w:rsidP="00D1718E">
      <w:pPr>
        <w:shd w:val="clear" w:color="auto" w:fill="FFFFFF"/>
        <w:spacing w:after="360" w:line="240" w:lineRule="auto"/>
        <w:jc w:val="both"/>
        <w:rPr>
          <w:rFonts w:ascii="Times New Roman" w:eastAsia="Times New Roman" w:hAnsi="Times New Roman" w:cs="Times New Roman"/>
          <w:sz w:val="28"/>
          <w:szCs w:val="28"/>
          <w:lang w:eastAsia="ru-RU"/>
        </w:rPr>
      </w:pPr>
      <w:r w:rsidRPr="00D1718E">
        <w:rPr>
          <w:rFonts w:ascii="Times New Roman" w:eastAsia="Times New Roman" w:hAnsi="Times New Roman" w:cs="Times New Roman"/>
          <w:sz w:val="28"/>
          <w:szCs w:val="28"/>
          <w:lang w:eastAsia="ru-RU"/>
        </w:rPr>
        <w:t xml:space="preserve">Запотевание передней оптики – нередкое явление на </w:t>
      </w:r>
      <w:proofErr w:type="spellStart"/>
      <w:r w:rsidRPr="00D1718E">
        <w:rPr>
          <w:rFonts w:ascii="Times New Roman" w:eastAsia="Times New Roman" w:hAnsi="Times New Roman" w:cs="Times New Roman"/>
          <w:sz w:val="28"/>
          <w:szCs w:val="28"/>
          <w:lang w:eastAsia="ru-RU"/>
        </w:rPr>
        <w:t>Авенсисах</w:t>
      </w:r>
      <w:proofErr w:type="spellEnd"/>
      <w:r w:rsidRPr="00D1718E">
        <w:rPr>
          <w:rFonts w:ascii="Times New Roman" w:eastAsia="Times New Roman" w:hAnsi="Times New Roman" w:cs="Times New Roman"/>
          <w:sz w:val="28"/>
          <w:szCs w:val="28"/>
          <w:lang w:eastAsia="ru-RU"/>
        </w:rPr>
        <w:t xml:space="preserve">, ломаются защелки и отстреливаются форсунки </w:t>
      </w:r>
      <w:proofErr w:type="spellStart"/>
      <w:r w:rsidRPr="00D1718E">
        <w:rPr>
          <w:rFonts w:ascii="Times New Roman" w:eastAsia="Times New Roman" w:hAnsi="Times New Roman" w:cs="Times New Roman"/>
          <w:sz w:val="28"/>
          <w:szCs w:val="28"/>
          <w:lang w:eastAsia="ru-RU"/>
        </w:rPr>
        <w:t>омывателя</w:t>
      </w:r>
      <w:proofErr w:type="spellEnd"/>
      <w:r w:rsidRPr="00D1718E">
        <w:rPr>
          <w:rFonts w:ascii="Times New Roman" w:eastAsia="Times New Roman" w:hAnsi="Times New Roman" w:cs="Times New Roman"/>
          <w:sz w:val="28"/>
          <w:szCs w:val="28"/>
          <w:lang w:eastAsia="ru-RU"/>
        </w:rPr>
        <w:t xml:space="preserve">. Эффективность </w:t>
      </w:r>
      <w:proofErr w:type="spellStart"/>
      <w:r w:rsidRPr="00D1718E">
        <w:rPr>
          <w:rFonts w:ascii="Times New Roman" w:eastAsia="Times New Roman" w:hAnsi="Times New Roman" w:cs="Times New Roman"/>
          <w:sz w:val="28"/>
          <w:szCs w:val="28"/>
          <w:lang w:eastAsia="ru-RU"/>
        </w:rPr>
        <w:t>омывания</w:t>
      </w:r>
      <w:proofErr w:type="spellEnd"/>
      <w:r w:rsidRPr="00D1718E">
        <w:rPr>
          <w:rFonts w:ascii="Times New Roman" w:eastAsia="Times New Roman" w:hAnsi="Times New Roman" w:cs="Times New Roman"/>
          <w:sz w:val="28"/>
          <w:szCs w:val="28"/>
          <w:lang w:eastAsia="ru-RU"/>
        </w:rPr>
        <w:t xml:space="preserve"> стекол в холодное время становится ниже, так как использован мотор низкой мощности.</w:t>
      </w:r>
    </w:p>
    <w:p w:rsidR="00D1718E" w:rsidRPr="00D1718E" w:rsidRDefault="00D1718E" w:rsidP="00F65923">
      <w:pPr>
        <w:shd w:val="clear" w:color="auto" w:fill="F5F5F5"/>
        <w:spacing w:line="240" w:lineRule="auto"/>
        <w:jc w:val="both"/>
        <w:rPr>
          <w:rFonts w:ascii="Times New Roman" w:eastAsia="Times New Roman" w:hAnsi="Times New Roman" w:cs="Times New Roman"/>
          <w:iCs/>
          <w:sz w:val="28"/>
          <w:szCs w:val="28"/>
          <w:lang w:eastAsia="ru-RU"/>
        </w:rPr>
      </w:pPr>
      <w:r w:rsidRPr="00D1718E">
        <w:rPr>
          <w:rFonts w:ascii="Times New Roman" w:eastAsia="Times New Roman" w:hAnsi="Times New Roman" w:cs="Times New Roman"/>
          <w:iCs/>
          <w:sz w:val="28"/>
          <w:szCs w:val="28"/>
          <w:lang w:eastAsia="ru-RU"/>
        </w:rPr>
        <w:t>В салоне пластик скрипит, порой очень сильно.</w:t>
      </w:r>
      <w:r w:rsidR="00F65923">
        <w:rPr>
          <w:rFonts w:ascii="Times New Roman" w:eastAsia="Times New Roman" w:hAnsi="Times New Roman" w:cs="Times New Roman"/>
          <w:iCs/>
          <w:sz w:val="28"/>
          <w:szCs w:val="28"/>
          <w:lang w:eastAsia="ru-RU"/>
        </w:rPr>
        <w:t xml:space="preserve"> </w:t>
      </w:r>
      <w:r w:rsidRPr="00D1718E">
        <w:rPr>
          <w:rFonts w:ascii="Times New Roman" w:eastAsia="Times New Roman" w:hAnsi="Times New Roman" w:cs="Times New Roman"/>
          <w:sz w:val="28"/>
          <w:szCs w:val="28"/>
          <w:lang w:eastAsia="ru-RU"/>
        </w:rPr>
        <w:t xml:space="preserve">Пластик, из которого изготовлена передняя панель, практически не защищен от внешних воздействий. Очень часто на нем остаются царапины даже от слабого контакта. Оплетка руля сделана из кожи, но она порой облазит через 20 тыс. </w:t>
      </w:r>
      <w:r w:rsidRPr="00D1718E">
        <w:rPr>
          <w:rFonts w:ascii="Times New Roman" w:eastAsia="Times New Roman" w:hAnsi="Times New Roman" w:cs="Times New Roman"/>
          <w:sz w:val="28"/>
          <w:szCs w:val="28"/>
          <w:lang w:eastAsia="ru-RU"/>
        </w:rPr>
        <w:lastRenderedPageBreak/>
        <w:t>км. пробега. И даже замена могла не помочь, она снова начинала облазить. На ручке МКПП присутствует покрытие из хрома, которое отслаивалось.</w:t>
      </w:r>
    </w:p>
    <w:p w:rsidR="00D1718E" w:rsidRPr="00D1718E" w:rsidRDefault="00D1718E" w:rsidP="00D1718E">
      <w:pPr>
        <w:shd w:val="clear" w:color="auto" w:fill="FFFFFF"/>
        <w:spacing w:after="360" w:line="240" w:lineRule="auto"/>
        <w:jc w:val="both"/>
        <w:rPr>
          <w:rFonts w:ascii="Times New Roman" w:eastAsia="Times New Roman" w:hAnsi="Times New Roman" w:cs="Times New Roman"/>
          <w:sz w:val="28"/>
          <w:szCs w:val="28"/>
          <w:lang w:eastAsia="ru-RU"/>
        </w:rPr>
      </w:pPr>
      <w:r w:rsidRPr="00D1718E">
        <w:rPr>
          <w:rFonts w:ascii="Times New Roman" w:eastAsia="Times New Roman" w:hAnsi="Times New Roman" w:cs="Times New Roman"/>
          <w:sz w:val="28"/>
          <w:szCs w:val="28"/>
          <w:lang w:eastAsia="ru-RU"/>
        </w:rPr>
        <w:t xml:space="preserve">Обивка сидений если изготовлена из эко-кожи, то она могла не выдерживать низких температур. В морозы она лопается, поэтому лучшим вариантом будет покупка автомобиля с тканевым салоном. На </w:t>
      </w:r>
      <w:proofErr w:type="spellStart"/>
      <w:r w:rsidRPr="00D1718E">
        <w:rPr>
          <w:rFonts w:ascii="Times New Roman" w:eastAsia="Times New Roman" w:hAnsi="Times New Roman" w:cs="Times New Roman"/>
          <w:sz w:val="28"/>
          <w:szCs w:val="28"/>
          <w:lang w:eastAsia="ru-RU"/>
        </w:rPr>
        <w:t>Авенсисах</w:t>
      </w:r>
      <w:proofErr w:type="spellEnd"/>
      <w:r w:rsidRPr="00D1718E">
        <w:rPr>
          <w:rFonts w:ascii="Times New Roman" w:eastAsia="Times New Roman" w:hAnsi="Times New Roman" w:cs="Times New Roman"/>
          <w:sz w:val="28"/>
          <w:szCs w:val="28"/>
          <w:lang w:eastAsia="ru-RU"/>
        </w:rPr>
        <w:t xml:space="preserve"> до рестайлинга появляется пыль из воздуховодов. Окисляется испаритель кондиционера, отчего с него отделяются куски этих окислов. Устранить это можно только путем замены испарителя.</w:t>
      </w:r>
    </w:p>
    <w:p w:rsidR="00F65923" w:rsidRDefault="00D1718E" w:rsidP="00D1718E">
      <w:pPr>
        <w:shd w:val="clear" w:color="auto" w:fill="FFFFFF"/>
        <w:spacing w:after="360" w:line="240" w:lineRule="auto"/>
        <w:jc w:val="both"/>
        <w:rPr>
          <w:rFonts w:ascii="Times New Roman" w:eastAsia="Times New Roman" w:hAnsi="Times New Roman" w:cs="Times New Roman"/>
          <w:sz w:val="28"/>
          <w:szCs w:val="28"/>
          <w:lang w:eastAsia="ru-RU"/>
        </w:rPr>
      </w:pPr>
      <w:r w:rsidRPr="00D1718E">
        <w:rPr>
          <w:rFonts w:ascii="Times New Roman" w:eastAsia="Times New Roman" w:hAnsi="Times New Roman" w:cs="Times New Roman"/>
          <w:sz w:val="28"/>
          <w:szCs w:val="28"/>
          <w:lang w:eastAsia="ru-RU"/>
        </w:rPr>
        <w:t>Если считаете, что климат-контроль намного лучше, то да, он хорош. Но все же бывает, хоть и редко, что он не распределяет потоки. В результате ноги морозит, а верхняя часть салона обделяется холодом. После 100 тыс. км пробега на некоторых машинах не получается установить точно температуру. Причина кроется в регуляторах, в них достаточно</w:t>
      </w:r>
      <w:r w:rsidR="00F65923">
        <w:rPr>
          <w:rFonts w:ascii="Times New Roman" w:eastAsia="Times New Roman" w:hAnsi="Times New Roman" w:cs="Times New Roman"/>
          <w:sz w:val="28"/>
          <w:szCs w:val="28"/>
          <w:lang w:eastAsia="ru-RU"/>
        </w:rPr>
        <w:t xml:space="preserve"> почистить и подогнуть контакты. </w:t>
      </w:r>
    </w:p>
    <w:p w:rsidR="00D1718E" w:rsidRPr="00D1718E" w:rsidRDefault="00D1718E" w:rsidP="00D1718E">
      <w:pPr>
        <w:shd w:val="clear" w:color="auto" w:fill="FFFFFF"/>
        <w:spacing w:after="360" w:line="240" w:lineRule="auto"/>
        <w:jc w:val="both"/>
        <w:rPr>
          <w:rFonts w:ascii="Times New Roman" w:eastAsia="Times New Roman" w:hAnsi="Times New Roman" w:cs="Times New Roman"/>
          <w:sz w:val="28"/>
          <w:szCs w:val="28"/>
          <w:lang w:eastAsia="ru-RU"/>
        </w:rPr>
      </w:pPr>
      <w:r w:rsidRPr="00D1718E">
        <w:rPr>
          <w:rFonts w:ascii="Times New Roman" w:eastAsia="Times New Roman" w:hAnsi="Times New Roman" w:cs="Times New Roman"/>
          <w:sz w:val="28"/>
          <w:szCs w:val="28"/>
          <w:lang w:eastAsia="ru-RU"/>
        </w:rPr>
        <w:t xml:space="preserve">Магнитола тоже имеет свои косяки. Например, иногда не принимает диски. Приходится на пару минут вынимать предохранитель, чтобы обесточить полностью магнитофон. На дисплее иногда плывет изображение, пропадает звук при работе радио. Если и можно как-то исправить эти недочеты, то только залить более свежее ПО путем </w:t>
      </w:r>
      <w:proofErr w:type="spellStart"/>
      <w:r w:rsidRPr="00D1718E">
        <w:rPr>
          <w:rFonts w:ascii="Times New Roman" w:eastAsia="Times New Roman" w:hAnsi="Times New Roman" w:cs="Times New Roman"/>
          <w:sz w:val="28"/>
          <w:szCs w:val="28"/>
          <w:lang w:eastAsia="ru-RU"/>
        </w:rPr>
        <w:t>перепрошивки</w:t>
      </w:r>
      <w:proofErr w:type="spellEnd"/>
      <w:r w:rsidRPr="00D1718E">
        <w:rPr>
          <w:rFonts w:ascii="Times New Roman" w:eastAsia="Times New Roman" w:hAnsi="Times New Roman" w:cs="Times New Roman"/>
          <w:sz w:val="28"/>
          <w:szCs w:val="28"/>
          <w:lang w:eastAsia="ru-RU"/>
        </w:rPr>
        <w:t>.</w:t>
      </w:r>
    </w:p>
    <w:p w:rsidR="00D1718E" w:rsidRPr="00D1718E" w:rsidRDefault="00D1718E" w:rsidP="00D1718E">
      <w:pPr>
        <w:shd w:val="clear" w:color="auto" w:fill="FFFFFF"/>
        <w:spacing w:before="100" w:beforeAutospacing="1" w:after="100" w:afterAutospacing="1" w:line="240" w:lineRule="auto"/>
        <w:jc w:val="both"/>
        <w:outlineLvl w:val="1"/>
        <w:rPr>
          <w:rFonts w:ascii="Times New Roman" w:eastAsia="Times New Roman" w:hAnsi="Times New Roman" w:cs="Times New Roman"/>
          <w:b/>
          <w:bCs/>
          <w:sz w:val="28"/>
          <w:szCs w:val="28"/>
          <w:lang w:eastAsia="ru-RU"/>
        </w:rPr>
      </w:pPr>
      <w:r w:rsidRPr="00D1718E">
        <w:rPr>
          <w:rFonts w:ascii="Times New Roman" w:eastAsia="Times New Roman" w:hAnsi="Times New Roman" w:cs="Times New Roman"/>
          <w:b/>
          <w:bCs/>
          <w:sz w:val="28"/>
          <w:szCs w:val="28"/>
          <w:lang w:eastAsia="ru-RU"/>
        </w:rPr>
        <w:t>Заключение</w:t>
      </w:r>
    </w:p>
    <w:p w:rsidR="00D1718E" w:rsidRPr="00D1718E" w:rsidRDefault="00D1718E" w:rsidP="00D1718E">
      <w:pPr>
        <w:shd w:val="clear" w:color="auto" w:fill="FFFFFF"/>
        <w:spacing w:after="360" w:line="240" w:lineRule="auto"/>
        <w:jc w:val="both"/>
        <w:rPr>
          <w:rFonts w:ascii="Times New Roman" w:eastAsia="Times New Roman" w:hAnsi="Times New Roman" w:cs="Times New Roman"/>
          <w:sz w:val="28"/>
          <w:szCs w:val="28"/>
          <w:lang w:eastAsia="ru-RU"/>
        </w:rPr>
      </w:pPr>
      <w:r w:rsidRPr="00D1718E">
        <w:rPr>
          <w:rFonts w:ascii="Times New Roman" w:eastAsia="Times New Roman" w:hAnsi="Times New Roman" w:cs="Times New Roman"/>
          <w:sz w:val="28"/>
          <w:szCs w:val="28"/>
          <w:lang w:eastAsia="ru-RU"/>
        </w:rPr>
        <w:t xml:space="preserve">Проблем в </w:t>
      </w:r>
      <w:proofErr w:type="spellStart"/>
      <w:r w:rsidRPr="00D1718E">
        <w:rPr>
          <w:rFonts w:ascii="Times New Roman" w:eastAsia="Times New Roman" w:hAnsi="Times New Roman" w:cs="Times New Roman"/>
          <w:sz w:val="28"/>
          <w:szCs w:val="28"/>
          <w:lang w:eastAsia="ru-RU"/>
        </w:rPr>
        <w:t>Toyota</w:t>
      </w:r>
      <w:proofErr w:type="spellEnd"/>
      <w:r w:rsidRPr="00D1718E">
        <w:rPr>
          <w:rFonts w:ascii="Times New Roman" w:eastAsia="Times New Roman" w:hAnsi="Times New Roman" w:cs="Times New Roman"/>
          <w:sz w:val="28"/>
          <w:szCs w:val="28"/>
          <w:lang w:eastAsia="ru-RU"/>
        </w:rPr>
        <w:t xml:space="preserve"> </w:t>
      </w:r>
      <w:proofErr w:type="spellStart"/>
      <w:r w:rsidRPr="00D1718E">
        <w:rPr>
          <w:rFonts w:ascii="Times New Roman" w:eastAsia="Times New Roman" w:hAnsi="Times New Roman" w:cs="Times New Roman"/>
          <w:sz w:val="28"/>
          <w:szCs w:val="28"/>
          <w:lang w:eastAsia="ru-RU"/>
        </w:rPr>
        <w:t>Avensis</w:t>
      </w:r>
      <w:proofErr w:type="spellEnd"/>
      <w:r w:rsidRPr="00D1718E">
        <w:rPr>
          <w:rFonts w:ascii="Times New Roman" w:eastAsia="Times New Roman" w:hAnsi="Times New Roman" w:cs="Times New Roman"/>
          <w:sz w:val="28"/>
          <w:szCs w:val="28"/>
          <w:lang w:eastAsia="ru-RU"/>
        </w:rPr>
        <w:t xml:space="preserve"> 2009-12 хватает, но и достоинств немало. За относительно небольшую сумму можно приобрести неплохой автомобиль, который уже в базовой комплектации имеет все то, чего нет в некоторых люксовых.</w:t>
      </w:r>
    </w:p>
    <w:p w:rsidR="00D1718E" w:rsidRPr="00D1718E" w:rsidRDefault="00D1718E" w:rsidP="00D1718E">
      <w:pPr>
        <w:shd w:val="clear" w:color="auto" w:fill="FFFFFF"/>
        <w:spacing w:after="360" w:line="240" w:lineRule="auto"/>
        <w:jc w:val="both"/>
        <w:rPr>
          <w:rFonts w:ascii="Times New Roman" w:eastAsia="Times New Roman" w:hAnsi="Times New Roman" w:cs="Times New Roman"/>
          <w:sz w:val="28"/>
          <w:szCs w:val="28"/>
          <w:lang w:eastAsia="ru-RU"/>
        </w:rPr>
      </w:pPr>
      <w:r w:rsidRPr="00D1718E">
        <w:rPr>
          <w:rFonts w:ascii="Times New Roman" w:eastAsia="Times New Roman" w:hAnsi="Times New Roman" w:cs="Times New Roman"/>
          <w:sz w:val="28"/>
          <w:szCs w:val="28"/>
          <w:lang w:eastAsia="ru-RU"/>
        </w:rPr>
        <w:t>Отличные моторы, мощные, подвеска достаточно надежная. Из минусов – качество отделки салона и багажника, а также коробки передач. Но если ездить аккуратно и следить за состоянием интерьера, проблем не возникнет никаких.</w:t>
      </w:r>
    </w:p>
    <w:p w:rsidR="00D1718E" w:rsidRPr="00D1718E" w:rsidRDefault="00D1718E" w:rsidP="00120114">
      <w:pPr>
        <w:pStyle w:val="a5"/>
        <w:rPr>
          <w:rFonts w:eastAsia="Times New Roman"/>
          <w:lang w:eastAsia="ru-RU"/>
        </w:rPr>
      </w:pPr>
      <w:r w:rsidRPr="00D1718E">
        <w:rPr>
          <w:rFonts w:eastAsia="Times New Roman"/>
          <w:lang w:eastAsia="ru-RU"/>
        </w:rPr>
        <w:t xml:space="preserve">Ремонт ходовой на </w:t>
      </w:r>
      <w:proofErr w:type="spellStart"/>
      <w:r w:rsidRPr="00D1718E">
        <w:rPr>
          <w:rFonts w:eastAsia="Times New Roman"/>
          <w:lang w:eastAsia="ru-RU"/>
        </w:rPr>
        <w:t>Toyota</w:t>
      </w:r>
      <w:proofErr w:type="spellEnd"/>
      <w:r w:rsidRPr="00D1718E">
        <w:rPr>
          <w:rFonts w:eastAsia="Times New Roman"/>
          <w:lang w:eastAsia="ru-RU"/>
        </w:rPr>
        <w:t xml:space="preserve"> </w:t>
      </w:r>
      <w:proofErr w:type="spellStart"/>
      <w:r w:rsidRPr="00D1718E">
        <w:rPr>
          <w:rFonts w:eastAsia="Times New Roman"/>
          <w:lang w:eastAsia="ru-RU"/>
        </w:rPr>
        <w:t>Avensis</w:t>
      </w:r>
      <w:proofErr w:type="spellEnd"/>
      <w:r w:rsidRPr="00D1718E">
        <w:rPr>
          <w:rFonts w:eastAsia="Times New Roman"/>
          <w:lang w:eastAsia="ru-RU"/>
        </w:rPr>
        <w:t xml:space="preserve"> III (T270)</w:t>
      </w:r>
    </w:p>
    <w:p w:rsidR="00D1718E" w:rsidRPr="00120114" w:rsidRDefault="00D1718E" w:rsidP="00120114">
      <w:pPr>
        <w:pStyle w:val="a7"/>
        <w:rPr>
          <w:rFonts w:ascii="Times New Roman" w:eastAsia="Times New Roman" w:hAnsi="Times New Roman" w:cs="Times New Roman"/>
          <w:b/>
          <w:color w:val="auto"/>
          <w:sz w:val="28"/>
          <w:szCs w:val="28"/>
          <w:lang w:eastAsia="ru-RU"/>
        </w:rPr>
      </w:pPr>
      <w:r w:rsidRPr="00120114">
        <w:rPr>
          <w:rFonts w:ascii="Times New Roman" w:eastAsia="Times New Roman" w:hAnsi="Times New Roman" w:cs="Times New Roman"/>
          <w:b/>
          <w:color w:val="auto"/>
          <w:sz w:val="28"/>
          <w:szCs w:val="28"/>
          <w:lang w:eastAsia="ru-RU"/>
        </w:rPr>
        <w:t>Трансмиссия</w:t>
      </w:r>
    </w:p>
    <w:p w:rsidR="00D1718E" w:rsidRPr="00D1718E" w:rsidRDefault="00D1718E" w:rsidP="00D1718E">
      <w:pPr>
        <w:shd w:val="clear" w:color="auto" w:fill="FFFFFF"/>
        <w:spacing w:after="360" w:line="240" w:lineRule="auto"/>
        <w:jc w:val="both"/>
        <w:rPr>
          <w:rFonts w:ascii="Times New Roman" w:eastAsia="Times New Roman" w:hAnsi="Times New Roman" w:cs="Times New Roman"/>
          <w:sz w:val="28"/>
          <w:szCs w:val="28"/>
          <w:lang w:eastAsia="ru-RU"/>
        </w:rPr>
      </w:pPr>
      <w:r w:rsidRPr="00D1718E">
        <w:rPr>
          <w:rFonts w:ascii="Times New Roman" w:eastAsia="Times New Roman" w:hAnsi="Times New Roman" w:cs="Times New Roman"/>
          <w:sz w:val="28"/>
          <w:szCs w:val="28"/>
          <w:lang w:eastAsia="ru-RU"/>
        </w:rPr>
        <w:t xml:space="preserve">Бензиновые модификации Тойота Авенсис оснащались двумя типами трансмиссий: 6-ступенчатой «механикой» и бесступенчатым вариатором. Дизельные версии шли с «механикой», а турбодизель 2,2 л мощностью 150 </w:t>
      </w:r>
      <w:proofErr w:type="spellStart"/>
      <w:r w:rsidRPr="00D1718E">
        <w:rPr>
          <w:rFonts w:ascii="Times New Roman" w:eastAsia="Times New Roman" w:hAnsi="Times New Roman" w:cs="Times New Roman"/>
          <w:sz w:val="28"/>
          <w:szCs w:val="28"/>
          <w:lang w:eastAsia="ru-RU"/>
        </w:rPr>
        <w:t>л.с</w:t>
      </w:r>
      <w:proofErr w:type="spellEnd"/>
      <w:r w:rsidRPr="00D1718E">
        <w:rPr>
          <w:rFonts w:ascii="Times New Roman" w:eastAsia="Times New Roman" w:hAnsi="Times New Roman" w:cs="Times New Roman"/>
          <w:sz w:val="28"/>
          <w:szCs w:val="28"/>
          <w:lang w:eastAsia="ru-RU"/>
        </w:rPr>
        <w:t>. мог агрегатироваться 6-скоростным «автоматом».</w:t>
      </w:r>
    </w:p>
    <w:p w:rsidR="00D1718E" w:rsidRPr="00D1718E" w:rsidRDefault="00D1718E" w:rsidP="00D1718E">
      <w:pPr>
        <w:shd w:val="clear" w:color="auto" w:fill="FFFFFF"/>
        <w:spacing w:after="360" w:line="240" w:lineRule="auto"/>
        <w:jc w:val="both"/>
        <w:rPr>
          <w:rFonts w:ascii="Times New Roman" w:eastAsia="Times New Roman" w:hAnsi="Times New Roman" w:cs="Times New Roman"/>
          <w:sz w:val="28"/>
          <w:szCs w:val="28"/>
          <w:lang w:eastAsia="ru-RU"/>
        </w:rPr>
      </w:pPr>
      <w:r w:rsidRPr="00D1718E">
        <w:rPr>
          <w:rFonts w:ascii="Times New Roman" w:eastAsia="Times New Roman" w:hAnsi="Times New Roman" w:cs="Times New Roman"/>
          <w:sz w:val="28"/>
          <w:szCs w:val="28"/>
          <w:lang w:eastAsia="ru-RU"/>
        </w:rPr>
        <w:lastRenderedPageBreak/>
        <w:t>Механическая коробка передач получила немало нареканий от владельцев из-за «воя» на первой передаче. Позже некоторые замечали появление воя или гула и на других передачах. Переборка коробки позволяла наслаждаться тишиной лишь некоторое время, позднее шум появлялся вновь. Но «вой», как правило, не прогрессирует, а случаев выхода из строя коробки не встречается. Гул – особенность данной коробки. Так же нередко владельцы отмечают нечеткую работу «механики» (плохое включение передач). Некоторые автомеханики склонны винить в этом рабочую жидкость трансмиссии, но не всегда замена масла приводит к улучшениям.</w:t>
      </w:r>
    </w:p>
    <w:p w:rsidR="00D1718E" w:rsidRPr="00D1718E" w:rsidRDefault="00D1718E" w:rsidP="00D1718E">
      <w:pPr>
        <w:shd w:val="clear" w:color="auto" w:fill="FFFFFF"/>
        <w:spacing w:after="360" w:line="240" w:lineRule="auto"/>
        <w:jc w:val="both"/>
        <w:rPr>
          <w:rFonts w:ascii="Times New Roman" w:eastAsia="Times New Roman" w:hAnsi="Times New Roman" w:cs="Times New Roman"/>
          <w:sz w:val="28"/>
          <w:szCs w:val="28"/>
          <w:lang w:eastAsia="ru-RU"/>
        </w:rPr>
      </w:pPr>
      <w:r w:rsidRPr="00D1718E">
        <w:rPr>
          <w:rFonts w:ascii="Times New Roman" w:eastAsia="Times New Roman" w:hAnsi="Times New Roman" w:cs="Times New Roman"/>
          <w:sz w:val="28"/>
          <w:szCs w:val="28"/>
          <w:lang w:eastAsia="ru-RU"/>
        </w:rPr>
        <w:t>Одной из причин плохого включения передач при небольших пробегах был выжимной подшипник. При этом после отпускания педали сцепления появлялся шум. Впоследствии производитель модернизировал выжи</w:t>
      </w:r>
      <w:r w:rsidR="00EE5606">
        <w:rPr>
          <w:rFonts w:ascii="Times New Roman" w:eastAsia="Times New Roman" w:hAnsi="Times New Roman" w:cs="Times New Roman"/>
          <w:sz w:val="28"/>
          <w:szCs w:val="28"/>
          <w:lang w:eastAsia="ru-RU"/>
        </w:rPr>
        <w:t>мной. Визг сцепления в момент взд</w:t>
      </w:r>
      <w:r w:rsidRPr="00D1718E">
        <w:rPr>
          <w:rFonts w:ascii="Times New Roman" w:eastAsia="Times New Roman" w:hAnsi="Times New Roman" w:cs="Times New Roman"/>
          <w:sz w:val="28"/>
          <w:szCs w:val="28"/>
          <w:lang w:eastAsia="ru-RU"/>
        </w:rPr>
        <w:t xml:space="preserve">рагивания – еще одно распространенное явление на бензиновых </w:t>
      </w:r>
      <w:proofErr w:type="spellStart"/>
      <w:r w:rsidRPr="00D1718E">
        <w:rPr>
          <w:rFonts w:ascii="Times New Roman" w:eastAsia="Times New Roman" w:hAnsi="Times New Roman" w:cs="Times New Roman"/>
          <w:sz w:val="28"/>
          <w:szCs w:val="28"/>
          <w:lang w:eastAsia="ru-RU"/>
        </w:rPr>
        <w:t>Авенсисах</w:t>
      </w:r>
      <w:proofErr w:type="spellEnd"/>
      <w:r w:rsidRPr="00D1718E">
        <w:rPr>
          <w:rFonts w:ascii="Times New Roman" w:eastAsia="Times New Roman" w:hAnsi="Times New Roman" w:cs="Times New Roman"/>
          <w:sz w:val="28"/>
          <w:szCs w:val="28"/>
          <w:lang w:eastAsia="ru-RU"/>
        </w:rPr>
        <w:t xml:space="preserve">, собранных до февраля 2012 года. В таком случае официальные сервисы по рекомендации </w:t>
      </w:r>
      <w:proofErr w:type="spellStart"/>
      <w:r w:rsidRPr="00D1718E">
        <w:rPr>
          <w:rFonts w:ascii="Times New Roman" w:eastAsia="Times New Roman" w:hAnsi="Times New Roman" w:cs="Times New Roman"/>
          <w:sz w:val="28"/>
          <w:szCs w:val="28"/>
          <w:lang w:eastAsia="ru-RU"/>
        </w:rPr>
        <w:t>Toyota</w:t>
      </w:r>
      <w:proofErr w:type="spellEnd"/>
      <w:r w:rsidRPr="00D1718E">
        <w:rPr>
          <w:rFonts w:ascii="Times New Roman" w:eastAsia="Times New Roman" w:hAnsi="Times New Roman" w:cs="Times New Roman"/>
          <w:sz w:val="28"/>
          <w:szCs w:val="28"/>
          <w:lang w:eastAsia="ru-RU"/>
        </w:rPr>
        <w:t xml:space="preserve"> меняли сцепление вместе с корзиной. Проблемы со сцеплением встречаются и на дизельных версиях.</w:t>
      </w:r>
    </w:p>
    <w:p w:rsidR="00D1718E" w:rsidRPr="00D1718E" w:rsidRDefault="00D1718E" w:rsidP="00D1718E">
      <w:pPr>
        <w:shd w:val="clear" w:color="auto" w:fill="FFFFFF"/>
        <w:spacing w:after="360" w:line="240" w:lineRule="auto"/>
        <w:jc w:val="both"/>
        <w:rPr>
          <w:rFonts w:ascii="Times New Roman" w:eastAsia="Times New Roman" w:hAnsi="Times New Roman" w:cs="Times New Roman"/>
          <w:sz w:val="28"/>
          <w:szCs w:val="28"/>
          <w:lang w:eastAsia="ru-RU"/>
        </w:rPr>
      </w:pPr>
      <w:r w:rsidRPr="00D1718E">
        <w:rPr>
          <w:rFonts w:ascii="Times New Roman" w:eastAsia="Times New Roman" w:hAnsi="Times New Roman" w:cs="Times New Roman"/>
          <w:sz w:val="28"/>
          <w:szCs w:val="28"/>
          <w:lang w:eastAsia="ru-RU"/>
        </w:rPr>
        <w:t xml:space="preserve">Вариатор при всех своих плюсах порой вселяет ужас в умы многих владельцев Авенсиса. Виной тому случаи отказа коробки с последующим дорогостоящим ремонтом. Но таких инцидентов немного. Стоимость восстановления составляет от 50 до 100 тыс. рублей, в зависимости от степени повреждения и «наглости» сервисов. Новый вариатор у дилеров стоит около 500 000 рублей! Но есть и положительные примеры – автомобили, добравшиеся до 200 000 км без приключений с вариатором. «Подливают масла в огонь» жалобы обладателей </w:t>
      </w:r>
      <w:proofErr w:type="spellStart"/>
      <w:r w:rsidRPr="00D1718E">
        <w:rPr>
          <w:rFonts w:ascii="Times New Roman" w:eastAsia="Times New Roman" w:hAnsi="Times New Roman" w:cs="Times New Roman"/>
          <w:sz w:val="28"/>
          <w:szCs w:val="28"/>
          <w:lang w:eastAsia="ru-RU"/>
        </w:rPr>
        <w:t>Avensis</w:t>
      </w:r>
      <w:proofErr w:type="spellEnd"/>
      <w:r w:rsidRPr="00D1718E">
        <w:rPr>
          <w:rFonts w:ascii="Times New Roman" w:eastAsia="Times New Roman" w:hAnsi="Times New Roman" w:cs="Times New Roman"/>
          <w:sz w:val="28"/>
          <w:szCs w:val="28"/>
          <w:lang w:eastAsia="ru-RU"/>
        </w:rPr>
        <w:t xml:space="preserve"> на свист или вой вариатора. </w:t>
      </w:r>
      <w:proofErr w:type="spellStart"/>
      <w:r w:rsidRPr="00D1718E">
        <w:rPr>
          <w:rFonts w:ascii="Times New Roman" w:eastAsia="Times New Roman" w:hAnsi="Times New Roman" w:cs="Times New Roman"/>
          <w:sz w:val="28"/>
          <w:szCs w:val="28"/>
          <w:lang w:eastAsia="ru-RU"/>
        </w:rPr>
        <w:t>Toyota</w:t>
      </w:r>
      <w:proofErr w:type="spellEnd"/>
      <w:r w:rsidRPr="00D1718E">
        <w:rPr>
          <w:rFonts w:ascii="Times New Roman" w:eastAsia="Times New Roman" w:hAnsi="Times New Roman" w:cs="Times New Roman"/>
          <w:sz w:val="28"/>
          <w:szCs w:val="28"/>
          <w:lang w:eastAsia="ru-RU"/>
        </w:rPr>
        <w:t xml:space="preserve"> не скрывает возможных проблем на автомобилях, произведенных до марта 2011 года. После был модифицирован стальной ремень и изменен алгоритм работы вариатора, что минимизировало вероятность отказов.</w:t>
      </w:r>
    </w:p>
    <w:p w:rsidR="00D1718E" w:rsidRPr="00120114" w:rsidRDefault="00D1718E" w:rsidP="00120114">
      <w:pPr>
        <w:pStyle w:val="a7"/>
        <w:rPr>
          <w:rFonts w:ascii="Times New Roman" w:eastAsia="Times New Roman" w:hAnsi="Times New Roman" w:cs="Times New Roman"/>
          <w:b/>
          <w:color w:val="auto"/>
          <w:sz w:val="28"/>
          <w:szCs w:val="28"/>
          <w:lang w:eastAsia="ru-RU"/>
        </w:rPr>
      </w:pPr>
      <w:r w:rsidRPr="00120114">
        <w:rPr>
          <w:rFonts w:ascii="Times New Roman" w:eastAsia="Times New Roman" w:hAnsi="Times New Roman" w:cs="Times New Roman"/>
          <w:b/>
          <w:color w:val="auto"/>
          <w:sz w:val="28"/>
          <w:szCs w:val="28"/>
          <w:lang w:eastAsia="ru-RU"/>
        </w:rPr>
        <w:t>Кузов и салон</w:t>
      </w:r>
    </w:p>
    <w:p w:rsidR="00D1718E" w:rsidRPr="00D1718E" w:rsidRDefault="00D1718E" w:rsidP="00D1718E">
      <w:pPr>
        <w:shd w:val="clear" w:color="auto" w:fill="FFFFFF"/>
        <w:spacing w:after="360" w:line="240" w:lineRule="auto"/>
        <w:jc w:val="both"/>
        <w:rPr>
          <w:rFonts w:ascii="Times New Roman" w:eastAsia="Times New Roman" w:hAnsi="Times New Roman" w:cs="Times New Roman"/>
          <w:sz w:val="28"/>
          <w:szCs w:val="28"/>
          <w:lang w:eastAsia="ru-RU"/>
        </w:rPr>
      </w:pPr>
      <w:r w:rsidRPr="00D1718E">
        <w:rPr>
          <w:rFonts w:ascii="Times New Roman" w:eastAsia="Times New Roman" w:hAnsi="Times New Roman" w:cs="Times New Roman"/>
          <w:sz w:val="28"/>
          <w:szCs w:val="28"/>
          <w:lang w:eastAsia="ru-RU"/>
        </w:rPr>
        <w:t>Кузовное железо Тойота Авенсис к коррозии не склонно. После пары зим покрывался пятнами хром внешних элементов декора. С приходом морозов многие владельцы замечали, что передние двери начинали задевать пластиковую накладку порога возле крыла. С потеплением проблема отступала. Причина – большой коэффициент температурного расширения пластика порога и, как следствие, ощутимая деформация. Та же причина и в другом интересном явлении: появление щели между бампером и фарой (чаще левой) с приходом летнего тепла.</w:t>
      </w:r>
    </w:p>
    <w:p w:rsidR="00D1718E" w:rsidRPr="00D1718E" w:rsidRDefault="00D1718E" w:rsidP="00D1718E">
      <w:pPr>
        <w:shd w:val="clear" w:color="auto" w:fill="FFFFFF"/>
        <w:spacing w:after="360" w:line="240" w:lineRule="auto"/>
        <w:jc w:val="both"/>
        <w:rPr>
          <w:rFonts w:ascii="Times New Roman" w:eastAsia="Times New Roman" w:hAnsi="Times New Roman" w:cs="Times New Roman"/>
          <w:sz w:val="28"/>
          <w:szCs w:val="28"/>
          <w:lang w:eastAsia="ru-RU"/>
        </w:rPr>
      </w:pPr>
      <w:r w:rsidRPr="00D1718E">
        <w:rPr>
          <w:rFonts w:ascii="Times New Roman" w:eastAsia="Times New Roman" w:hAnsi="Times New Roman" w:cs="Times New Roman"/>
          <w:sz w:val="28"/>
          <w:szCs w:val="28"/>
          <w:lang w:eastAsia="ru-RU"/>
        </w:rPr>
        <w:t xml:space="preserve">Спустя 4-7 лет многие владельцы были неприятно удивлены, обнаружив трещины металла передних дверей в районе ограничителя. Производитель осведомлен о просчете и в 2015 году усилил проблемные места. Но после 2012 </w:t>
      </w:r>
      <w:r w:rsidRPr="00D1718E">
        <w:rPr>
          <w:rFonts w:ascii="Times New Roman" w:eastAsia="Times New Roman" w:hAnsi="Times New Roman" w:cs="Times New Roman"/>
          <w:sz w:val="28"/>
          <w:szCs w:val="28"/>
          <w:lang w:eastAsia="ru-RU"/>
        </w:rPr>
        <w:lastRenderedPageBreak/>
        <w:t xml:space="preserve">года </w:t>
      </w:r>
      <w:proofErr w:type="spellStart"/>
      <w:r w:rsidRPr="00D1718E">
        <w:rPr>
          <w:rFonts w:ascii="Times New Roman" w:eastAsia="Times New Roman" w:hAnsi="Times New Roman" w:cs="Times New Roman"/>
          <w:sz w:val="28"/>
          <w:szCs w:val="28"/>
          <w:lang w:eastAsia="ru-RU"/>
        </w:rPr>
        <w:t>Авенсисы</w:t>
      </w:r>
      <w:proofErr w:type="spellEnd"/>
      <w:r w:rsidRPr="00D1718E">
        <w:rPr>
          <w:rFonts w:ascii="Times New Roman" w:eastAsia="Times New Roman" w:hAnsi="Times New Roman" w:cs="Times New Roman"/>
          <w:sz w:val="28"/>
          <w:szCs w:val="28"/>
          <w:lang w:eastAsia="ru-RU"/>
        </w:rPr>
        <w:t xml:space="preserve"> в России не продавались, а устранять дефект по гарантии дилеры отказываются. К счастью, недуг не прогрессирует.</w:t>
      </w:r>
    </w:p>
    <w:p w:rsidR="00D1718E" w:rsidRPr="00D1718E" w:rsidRDefault="00D1718E" w:rsidP="00D1718E">
      <w:pPr>
        <w:shd w:val="clear" w:color="auto" w:fill="FFFFFF"/>
        <w:spacing w:after="360" w:line="240" w:lineRule="auto"/>
        <w:jc w:val="both"/>
        <w:rPr>
          <w:rFonts w:ascii="Times New Roman" w:eastAsia="Times New Roman" w:hAnsi="Times New Roman" w:cs="Times New Roman"/>
          <w:sz w:val="28"/>
          <w:szCs w:val="28"/>
          <w:lang w:eastAsia="ru-RU"/>
        </w:rPr>
      </w:pPr>
      <w:r w:rsidRPr="00D1718E">
        <w:rPr>
          <w:rFonts w:ascii="Times New Roman" w:eastAsia="Times New Roman" w:hAnsi="Times New Roman" w:cs="Times New Roman"/>
          <w:sz w:val="28"/>
          <w:szCs w:val="28"/>
          <w:lang w:eastAsia="ru-RU"/>
        </w:rPr>
        <w:t xml:space="preserve">Передняя оптика нередко потеет. Из-за поломки защелки зимой может «отстрелиться» форсунка </w:t>
      </w:r>
      <w:proofErr w:type="spellStart"/>
      <w:r w:rsidRPr="00D1718E">
        <w:rPr>
          <w:rFonts w:ascii="Times New Roman" w:eastAsia="Times New Roman" w:hAnsi="Times New Roman" w:cs="Times New Roman"/>
          <w:sz w:val="28"/>
          <w:szCs w:val="28"/>
          <w:lang w:eastAsia="ru-RU"/>
        </w:rPr>
        <w:t>омывателя</w:t>
      </w:r>
      <w:proofErr w:type="spellEnd"/>
      <w:r w:rsidRPr="00D1718E">
        <w:rPr>
          <w:rFonts w:ascii="Times New Roman" w:eastAsia="Times New Roman" w:hAnsi="Times New Roman" w:cs="Times New Roman"/>
          <w:sz w:val="28"/>
          <w:szCs w:val="28"/>
          <w:lang w:eastAsia="ru-RU"/>
        </w:rPr>
        <w:t xml:space="preserve"> фар. С приходом холодов существенно снижается эффективность </w:t>
      </w:r>
      <w:proofErr w:type="spellStart"/>
      <w:r w:rsidRPr="00D1718E">
        <w:rPr>
          <w:rFonts w:ascii="Times New Roman" w:eastAsia="Times New Roman" w:hAnsi="Times New Roman" w:cs="Times New Roman"/>
          <w:sz w:val="28"/>
          <w:szCs w:val="28"/>
          <w:lang w:eastAsia="ru-RU"/>
        </w:rPr>
        <w:t>омывателя</w:t>
      </w:r>
      <w:proofErr w:type="spellEnd"/>
      <w:r w:rsidRPr="00D1718E">
        <w:rPr>
          <w:rFonts w:ascii="Times New Roman" w:eastAsia="Times New Roman" w:hAnsi="Times New Roman" w:cs="Times New Roman"/>
          <w:sz w:val="28"/>
          <w:szCs w:val="28"/>
          <w:lang w:eastAsia="ru-RU"/>
        </w:rPr>
        <w:t xml:space="preserve"> стекол: напор слабеет из-за недостаточной мощности насоса.</w:t>
      </w:r>
    </w:p>
    <w:p w:rsidR="00D1718E" w:rsidRPr="00D1718E" w:rsidRDefault="00D1718E" w:rsidP="00D1718E">
      <w:pPr>
        <w:shd w:val="clear" w:color="auto" w:fill="FFFFFF"/>
        <w:spacing w:after="360" w:line="240" w:lineRule="auto"/>
        <w:jc w:val="both"/>
        <w:rPr>
          <w:rFonts w:ascii="Times New Roman" w:eastAsia="Times New Roman" w:hAnsi="Times New Roman" w:cs="Times New Roman"/>
          <w:sz w:val="28"/>
          <w:szCs w:val="28"/>
          <w:lang w:eastAsia="ru-RU"/>
        </w:rPr>
      </w:pPr>
      <w:r w:rsidRPr="00D1718E">
        <w:rPr>
          <w:rFonts w:ascii="Times New Roman" w:eastAsia="Times New Roman" w:hAnsi="Times New Roman" w:cs="Times New Roman"/>
          <w:sz w:val="28"/>
          <w:szCs w:val="28"/>
          <w:lang w:eastAsia="ru-RU"/>
        </w:rPr>
        <w:t>Временами начинает поскрипывать пластик салона. Многие владельцы отмечают низкую устойчивость к внешним воздействиям передней панели: после случайных контактов часто остаются царапины. Кожаная оплетка рулевого колеса нередко начинала облазить уже после 20-25 тыс. км. После замены картина зачастую повторялась снова. Порой встречались случаи отслаивания хромового покрытия с рычага МКПП. В морозы нередко лопалась обивка сидений из эко-кожи.</w:t>
      </w:r>
    </w:p>
    <w:p w:rsidR="00D1718E" w:rsidRPr="00D1718E" w:rsidRDefault="00D1718E" w:rsidP="00D1718E">
      <w:pPr>
        <w:shd w:val="clear" w:color="auto" w:fill="FFFFFF"/>
        <w:spacing w:after="360" w:line="240" w:lineRule="auto"/>
        <w:jc w:val="both"/>
        <w:rPr>
          <w:rFonts w:ascii="Times New Roman" w:eastAsia="Times New Roman" w:hAnsi="Times New Roman" w:cs="Times New Roman"/>
          <w:sz w:val="28"/>
          <w:szCs w:val="28"/>
          <w:lang w:eastAsia="ru-RU"/>
        </w:rPr>
      </w:pPr>
      <w:r w:rsidRPr="00D1718E">
        <w:rPr>
          <w:rFonts w:ascii="Times New Roman" w:eastAsia="Times New Roman" w:hAnsi="Times New Roman" w:cs="Times New Roman"/>
          <w:sz w:val="28"/>
          <w:szCs w:val="28"/>
          <w:lang w:eastAsia="ru-RU"/>
        </w:rPr>
        <w:t>Штатная магнитола иногда перестает «брать» диски: «каприз» лечится выниманием предохранителя на несколько минут.</w:t>
      </w:r>
    </w:p>
    <w:p w:rsidR="00D1718E" w:rsidRPr="00D1718E" w:rsidRDefault="00D1718E" w:rsidP="00D1718E">
      <w:pPr>
        <w:shd w:val="clear" w:color="auto" w:fill="FFFFFF"/>
        <w:spacing w:after="360" w:line="240" w:lineRule="auto"/>
        <w:jc w:val="both"/>
        <w:rPr>
          <w:rFonts w:ascii="Times New Roman" w:eastAsia="Times New Roman" w:hAnsi="Times New Roman" w:cs="Times New Roman"/>
          <w:sz w:val="28"/>
          <w:szCs w:val="28"/>
          <w:lang w:eastAsia="ru-RU"/>
        </w:rPr>
      </w:pPr>
      <w:r w:rsidRPr="00D1718E">
        <w:rPr>
          <w:rFonts w:ascii="Times New Roman" w:eastAsia="Times New Roman" w:hAnsi="Times New Roman" w:cs="Times New Roman"/>
          <w:sz w:val="28"/>
          <w:szCs w:val="28"/>
          <w:lang w:eastAsia="ru-RU"/>
        </w:rPr>
        <w:t xml:space="preserve">На </w:t>
      </w:r>
      <w:proofErr w:type="spellStart"/>
      <w:r w:rsidRPr="00D1718E">
        <w:rPr>
          <w:rFonts w:ascii="Times New Roman" w:eastAsia="Times New Roman" w:hAnsi="Times New Roman" w:cs="Times New Roman"/>
          <w:sz w:val="28"/>
          <w:szCs w:val="28"/>
          <w:lang w:eastAsia="ru-RU"/>
        </w:rPr>
        <w:t>дорестайлинговых</w:t>
      </w:r>
      <w:proofErr w:type="spellEnd"/>
      <w:r w:rsidRPr="00D1718E">
        <w:rPr>
          <w:rFonts w:ascii="Times New Roman" w:eastAsia="Times New Roman" w:hAnsi="Times New Roman" w:cs="Times New Roman"/>
          <w:sz w:val="28"/>
          <w:szCs w:val="28"/>
          <w:lang w:eastAsia="ru-RU"/>
        </w:rPr>
        <w:t xml:space="preserve"> Авенсис отмечены случаи появления «перхоти» из воздуховодов из-за окисления испарителя кондиционера. «Осадки» устраняются только его заменой.</w:t>
      </w:r>
    </w:p>
    <w:p w:rsidR="00D1718E" w:rsidRPr="00D1718E" w:rsidRDefault="00D1718E" w:rsidP="00D1718E">
      <w:pPr>
        <w:shd w:val="clear" w:color="auto" w:fill="FFFFFF"/>
        <w:spacing w:after="360" w:line="240" w:lineRule="auto"/>
        <w:jc w:val="both"/>
        <w:rPr>
          <w:rFonts w:ascii="Times New Roman" w:eastAsia="Times New Roman" w:hAnsi="Times New Roman" w:cs="Times New Roman"/>
          <w:sz w:val="28"/>
          <w:szCs w:val="28"/>
          <w:lang w:eastAsia="ru-RU"/>
        </w:rPr>
      </w:pPr>
      <w:r w:rsidRPr="00D1718E">
        <w:rPr>
          <w:rFonts w:ascii="Times New Roman" w:eastAsia="Times New Roman" w:hAnsi="Times New Roman" w:cs="Times New Roman"/>
          <w:sz w:val="28"/>
          <w:szCs w:val="28"/>
          <w:lang w:eastAsia="ru-RU"/>
        </w:rPr>
        <w:t xml:space="preserve">Иногда владельцы </w:t>
      </w:r>
      <w:proofErr w:type="spellStart"/>
      <w:r w:rsidRPr="00D1718E">
        <w:rPr>
          <w:rFonts w:ascii="Times New Roman" w:eastAsia="Times New Roman" w:hAnsi="Times New Roman" w:cs="Times New Roman"/>
          <w:sz w:val="28"/>
          <w:szCs w:val="28"/>
          <w:lang w:eastAsia="ru-RU"/>
        </w:rPr>
        <w:t>Toyota</w:t>
      </w:r>
      <w:proofErr w:type="spellEnd"/>
      <w:r w:rsidRPr="00D1718E">
        <w:rPr>
          <w:rFonts w:ascii="Times New Roman" w:eastAsia="Times New Roman" w:hAnsi="Times New Roman" w:cs="Times New Roman"/>
          <w:sz w:val="28"/>
          <w:szCs w:val="28"/>
          <w:lang w:eastAsia="ru-RU"/>
        </w:rPr>
        <w:t xml:space="preserve"> </w:t>
      </w:r>
      <w:proofErr w:type="spellStart"/>
      <w:r w:rsidRPr="00D1718E">
        <w:rPr>
          <w:rFonts w:ascii="Times New Roman" w:eastAsia="Times New Roman" w:hAnsi="Times New Roman" w:cs="Times New Roman"/>
          <w:sz w:val="28"/>
          <w:szCs w:val="28"/>
          <w:lang w:eastAsia="ru-RU"/>
        </w:rPr>
        <w:t>Avensis</w:t>
      </w:r>
      <w:proofErr w:type="spellEnd"/>
      <w:r w:rsidRPr="00D1718E">
        <w:rPr>
          <w:rFonts w:ascii="Times New Roman" w:eastAsia="Times New Roman" w:hAnsi="Times New Roman" w:cs="Times New Roman"/>
          <w:sz w:val="28"/>
          <w:szCs w:val="28"/>
          <w:lang w:eastAsia="ru-RU"/>
        </w:rPr>
        <w:t xml:space="preserve"> сталкиваются с «глюками» климат-контроля. Он перестает правильно распределять потоки воздуха и начинает «морозить» ноги. После 100-150 тыс. км могут возникнуть сложности с точностью выставки температуры воздуха (показания скачут). Для устранения недуга необходимо почистить и подогнуть пружинные контакты поворотных регуляторов.</w:t>
      </w:r>
    </w:p>
    <w:p w:rsidR="00D1718E" w:rsidRPr="00D1718E" w:rsidRDefault="00D1718E" w:rsidP="00D1718E">
      <w:pPr>
        <w:shd w:val="clear" w:color="auto" w:fill="FFFFFF"/>
        <w:spacing w:after="360" w:line="240" w:lineRule="auto"/>
        <w:jc w:val="both"/>
        <w:rPr>
          <w:rFonts w:ascii="Times New Roman" w:eastAsia="Times New Roman" w:hAnsi="Times New Roman" w:cs="Times New Roman"/>
          <w:sz w:val="28"/>
          <w:szCs w:val="28"/>
          <w:lang w:eastAsia="ru-RU"/>
        </w:rPr>
      </w:pPr>
      <w:r w:rsidRPr="00D1718E">
        <w:rPr>
          <w:rFonts w:ascii="Times New Roman" w:eastAsia="Times New Roman" w:hAnsi="Times New Roman" w:cs="Times New Roman"/>
          <w:sz w:val="28"/>
          <w:szCs w:val="28"/>
          <w:lang w:eastAsia="ru-RU"/>
        </w:rPr>
        <w:t>Проскакивают эпизоды и с поплывшим изображением на дисплеях климат-контроля и магнитолы. Время от времени может пропадать звук из аудиосистемы при прослушивании радио. Причина – ошибка в программном обеспечении магнитолы.</w:t>
      </w:r>
    </w:p>
    <w:p w:rsidR="00D1718E" w:rsidRPr="00D1718E" w:rsidRDefault="00D1718E" w:rsidP="00D1718E">
      <w:pPr>
        <w:shd w:val="clear" w:color="auto" w:fill="FFFFFF"/>
        <w:spacing w:after="360" w:line="240" w:lineRule="auto"/>
        <w:jc w:val="both"/>
        <w:rPr>
          <w:rFonts w:ascii="Times New Roman" w:eastAsia="Times New Roman" w:hAnsi="Times New Roman" w:cs="Times New Roman"/>
          <w:sz w:val="28"/>
          <w:szCs w:val="28"/>
          <w:lang w:eastAsia="ru-RU"/>
        </w:rPr>
      </w:pPr>
      <w:r w:rsidRPr="00D1718E">
        <w:rPr>
          <w:rFonts w:ascii="Times New Roman" w:eastAsia="Times New Roman" w:hAnsi="Times New Roman" w:cs="Times New Roman"/>
          <w:sz w:val="28"/>
          <w:szCs w:val="28"/>
          <w:lang w:eastAsia="ru-RU"/>
        </w:rPr>
        <w:t>Некоторым владельцам пришлось столкнуться с загоранием сигнализатора неисправности подушки безопасности. В большинстве случаев проблема заключалась в плохом контакте разъема под пассажи</w:t>
      </w:r>
      <w:r w:rsidR="00F65923">
        <w:rPr>
          <w:rFonts w:ascii="Times New Roman" w:eastAsia="Times New Roman" w:hAnsi="Times New Roman" w:cs="Times New Roman"/>
          <w:sz w:val="28"/>
          <w:szCs w:val="28"/>
          <w:lang w:eastAsia="ru-RU"/>
        </w:rPr>
        <w:t>рским</w:t>
      </w:r>
      <w:r w:rsidRPr="00D1718E">
        <w:rPr>
          <w:rFonts w:ascii="Times New Roman" w:eastAsia="Times New Roman" w:hAnsi="Times New Roman" w:cs="Times New Roman"/>
          <w:sz w:val="28"/>
          <w:szCs w:val="28"/>
          <w:lang w:eastAsia="ru-RU"/>
        </w:rPr>
        <w:t xml:space="preserve"> сиденьем. Реже, приходилось прибегать к замене подушек безопасности.</w:t>
      </w:r>
    </w:p>
    <w:p w:rsidR="00D1718E" w:rsidRPr="00120114" w:rsidRDefault="00D1718E" w:rsidP="00120114">
      <w:pPr>
        <w:pStyle w:val="a7"/>
        <w:rPr>
          <w:rFonts w:ascii="Times New Roman" w:eastAsia="Times New Roman" w:hAnsi="Times New Roman" w:cs="Times New Roman"/>
          <w:b/>
          <w:color w:val="auto"/>
          <w:sz w:val="28"/>
          <w:szCs w:val="28"/>
          <w:lang w:eastAsia="ru-RU"/>
        </w:rPr>
      </w:pPr>
      <w:r w:rsidRPr="00120114">
        <w:rPr>
          <w:rFonts w:ascii="Times New Roman" w:eastAsia="Times New Roman" w:hAnsi="Times New Roman" w:cs="Times New Roman"/>
          <w:b/>
          <w:color w:val="auto"/>
          <w:sz w:val="28"/>
          <w:szCs w:val="28"/>
          <w:lang w:eastAsia="ru-RU"/>
        </w:rPr>
        <w:t>Ходовая</w:t>
      </w:r>
    </w:p>
    <w:p w:rsidR="00D1718E" w:rsidRPr="00D1718E" w:rsidRDefault="00D1718E" w:rsidP="00D1718E">
      <w:pPr>
        <w:shd w:val="clear" w:color="auto" w:fill="FFFFFF"/>
        <w:spacing w:after="360" w:line="240" w:lineRule="auto"/>
        <w:jc w:val="both"/>
        <w:rPr>
          <w:rFonts w:ascii="Times New Roman" w:eastAsia="Times New Roman" w:hAnsi="Times New Roman" w:cs="Times New Roman"/>
          <w:sz w:val="28"/>
          <w:szCs w:val="28"/>
          <w:lang w:eastAsia="ru-RU"/>
        </w:rPr>
      </w:pPr>
      <w:r w:rsidRPr="00D1718E">
        <w:rPr>
          <w:rFonts w:ascii="Times New Roman" w:eastAsia="Times New Roman" w:hAnsi="Times New Roman" w:cs="Times New Roman"/>
          <w:sz w:val="28"/>
          <w:szCs w:val="28"/>
          <w:lang w:eastAsia="ru-RU"/>
        </w:rPr>
        <w:t xml:space="preserve">Подвеска оказалась хорошо подготовленной для эксплуатации на Российских просторах. Поводов «проверить ходовую» до 200 000 км практически не </w:t>
      </w:r>
      <w:r w:rsidRPr="00D1718E">
        <w:rPr>
          <w:rFonts w:ascii="Times New Roman" w:eastAsia="Times New Roman" w:hAnsi="Times New Roman" w:cs="Times New Roman"/>
          <w:sz w:val="28"/>
          <w:szCs w:val="28"/>
          <w:lang w:eastAsia="ru-RU"/>
        </w:rPr>
        <w:lastRenderedPageBreak/>
        <w:t>возникает, разве что износ втулок стабилизаторов может стать причиной стуков при пробеге более 80-120 тыс. км.</w:t>
      </w:r>
    </w:p>
    <w:p w:rsidR="00D1718E" w:rsidRPr="00D1718E" w:rsidRDefault="00D1718E" w:rsidP="00D1718E">
      <w:pPr>
        <w:shd w:val="clear" w:color="auto" w:fill="FFFFFF"/>
        <w:spacing w:after="360" w:line="240" w:lineRule="auto"/>
        <w:jc w:val="both"/>
        <w:rPr>
          <w:rFonts w:ascii="Times New Roman" w:eastAsia="Times New Roman" w:hAnsi="Times New Roman" w:cs="Times New Roman"/>
          <w:sz w:val="28"/>
          <w:szCs w:val="28"/>
          <w:lang w:eastAsia="ru-RU"/>
        </w:rPr>
      </w:pPr>
      <w:r w:rsidRPr="00D1718E">
        <w:rPr>
          <w:rFonts w:ascii="Times New Roman" w:eastAsia="Times New Roman" w:hAnsi="Times New Roman" w:cs="Times New Roman"/>
          <w:sz w:val="28"/>
          <w:szCs w:val="28"/>
          <w:lang w:eastAsia="ru-RU"/>
        </w:rPr>
        <w:t xml:space="preserve">На первых партиях </w:t>
      </w:r>
      <w:proofErr w:type="spellStart"/>
      <w:r w:rsidRPr="00D1718E">
        <w:rPr>
          <w:rFonts w:ascii="Times New Roman" w:eastAsia="Times New Roman" w:hAnsi="Times New Roman" w:cs="Times New Roman"/>
          <w:sz w:val="28"/>
          <w:szCs w:val="28"/>
          <w:lang w:eastAsia="ru-RU"/>
        </w:rPr>
        <w:t>Avensis</w:t>
      </w:r>
      <w:proofErr w:type="spellEnd"/>
      <w:r w:rsidRPr="00D1718E">
        <w:rPr>
          <w:rFonts w:ascii="Times New Roman" w:eastAsia="Times New Roman" w:hAnsi="Times New Roman" w:cs="Times New Roman"/>
          <w:sz w:val="28"/>
          <w:szCs w:val="28"/>
          <w:lang w:eastAsia="ru-RU"/>
        </w:rPr>
        <w:t xml:space="preserve"> имелась вероятность поломки передних пружин. А автомобили, собранные до января 2011 года, попали под отзывную кампанию. Всему виной незатянутые гайки регулировки схождения колес задней оси из-за чего со временем развивалась коррозия, и возникал износ резьбовой части, что могло привести к отсоединению рычага задней подвески и ДТП.</w:t>
      </w:r>
    </w:p>
    <w:p w:rsidR="00D1718E" w:rsidRPr="00D1718E" w:rsidRDefault="00D1718E" w:rsidP="00D1718E">
      <w:pPr>
        <w:shd w:val="clear" w:color="auto" w:fill="FFFFFF"/>
        <w:spacing w:after="360" w:line="240" w:lineRule="auto"/>
        <w:jc w:val="both"/>
        <w:rPr>
          <w:rFonts w:ascii="Times New Roman" w:eastAsia="Times New Roman" w:hAnsi="Times New Roman" w:cs="Times New Roman"/>
          <w:sz w:val="28"/>
          <w:szCs w:val="28"/>
          <w:lang w:eastAsia="ru-RU"/>
        </w:rPr>
      </w:pPr>
      <w:r w:rsidRPr="00D1718E">
        <w:rPr>
          <w:rFonts w:ascii="Times New Roman" w:eastAsia="Times New Roman" w:hAnsi="Times New Roman" w:cs="Times New Roman"/>
          <w:noProof/>
          <w:sz w:val="28"/>
          <w:szCs w:val="28"/>
          <w:lang w:eastAsia="ru-RU"/>
        </w:rPr>
        <w:drawing>
          <wp:inline distT="0" distB="0" distL="0" distR="0" wp14:anchorId="1A4A4A85" wp14:editId="2BA8247C">
            <wp:extent cx="4766310" cy="3122295"/>
            <wp:effectExtent l="0" t="0" r="0" b="1905"/>
            <wp:docPr id="11" name="Рисунок 11" descr="Тойота Авенсис: подробный обзор характерист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Тойота Авенсис: подробный обзор характеристик"/>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66310" cy="3122295"/>
                    </a:xfrm>
                    <a:prstGeom prst="rect">
                      <a:avLst/>
                    </a:prstGeom>
                    <a:noFill/>
                    <a:ln>
                      <a:noFill/>
                    </a:ln>
                  </pic:spPr>
                </pic:pic>
              </a:graphicData>
            </a:graphic>
          </wp:inline>
        </w:drawing>
      </w:r>
    </w:p>
    <w:p w:rsidR="00D1718E" w:rsidRPr="00D1718E" w:rsidRDefault="00D1718E" w:rsidP="00D1718E">
      <w:pPr>
        <w:shd w:val="clear" w:color="auto" w:fill="FFFFFF"/>
        <w:spacing w:after="360" w:line="240" w:lineRule="auto"/>
        <w:jc w:val="both"/>
        <w:rPr>
          <w:rFonts w:ascii="Times New Roman" w:eastAsia="Times New Roman" w:hAnsi="Times New Roman" w:cs="Times New Roman"/>
          <w:sz w:val="28"/>
          <w:szCs w:val="28"/>
          <w:lang w:eastAsia="ru-RU"/>
        </w:rPr>
      </w:pPr>
      <w:r w:rsidRPr="00D1718E">
        <w:rPr>
          <w:rFonts w:ascii="Times New Roman" w:eastAsia="Times New Roman" w:hAnsi="Times New Roman" w:cs="Times New Roman"/>
          <w:sz w:val="28"/>
          <w:szCs w:val="28"/>
          <w:lang w:eastAsia="ru-RU"/>
        </w:rPr>
        <w:t>Стуки в рулевом могли появиться всего лишь после 15-20 тыс. км. Одна из причин – люфт в шлицевом соединении, устраняемый набиванием смазки. Официальные сервисы при выявлении проблемы нередко брались менять рулевую колонку в сборе, но и после этого зачастую стуки появлялись снова.</w:t>
      </w:r>
    </w:p>
    <w:p w:rsidR="00D1718E" w:rsidRPr="00D1718E" w:rsidRDefault="00D1718E" w:rsidP="00D1718E">
      <w:pPr>
        <w:shd w:val="clear" w:color="auto" w:fill="FFFFFF"/>
        <w:spacing w:after="360" w:line="240" w:lineRule="auto"/>
        <w:jc w:val="both"/>
        <w:rPr>
          <w:rFonts w:ascii="Times New Roman" w:eastAsia="Times New Roman" w:hAnsi="Times New Roman" w:cs="Times New Roman"/>
          <w:sz w:val="28"/>
          <w:szCs w:val="28"/>
          <w:lang w:eastAsia="ru-RU"/>
        </w:rPr>
      </w:pPr>
      <w:r w:rsidRPr="00D1718E">
        <w:rPr>
          <w:rFonts w:ascii="Times New Roman" w:eastAsia="Times New Roman" w:hAnsi="Times New Roman" w:cs="Times New Roman"/>
          <w:sz w:val="28"/>
          <w:szCs w:val="28"/>
          <w:lang w:eastAsia="ru-RU"/>
        </w:rPr>
        <w:t>После 15-20 тыс. км нередко начинали стучать передние суппорта. Следуя рекомендации Тойота, в официальных сервисах меняли втулки направляющих и закладывали больше смазки. Но проведенных мероприятий хватало на все те же 15-20 тыс. км, а затем все начиналось снова.</w:t>
      </w:r>
    </w:p>
    <w:p w:rsidR="00D1718E" w:rsidRDefault="00D1718E" w:rsidP="00D1718E">
      <w:pPr>
        <w:shd w:val="clear" w:color="auto" w:fill="FFFFFF"/>
        <w:spacing w:after="360" w:line="240" w:lineRule="auto"/>
        <w:jc w:val="both"/>
        <w:rPr>
          <w:rFonts w:ascii="Times New Roman" w:eastAsia="Times New Roman" w:hAnsi="Times New Roman" w:cs="Times New Roman"/>
          <w:sz w:val="28"/>
          <w:szCs w:val="28"/>
          <w:lang w:eastAsia="ru-RU"/>
        </w:rPr>
      </w:pPr>
      <w:r w:rsidRPr="00D1718E">
        <w:rPr>
          <w:rFonts w:ascii="Times New Roman" w:eastAsia="Times New Roman" w:hAnsi="Times New Roman" w:cs="Times New Roman"/>
          <w:sz w:val="28"/>
          <w:szCs w:val="28"/>
          <w:lang w:eastAsia="ru-RU"/>
        </w:rPr>
        <w:t>Встречаются случаи отказа блока электро-ручника: на дисплей выводится надпись «проверь стояночный тормоз», а ручник не реагирует на нажатие кнопки управления. Внутрь блока попадает влага, что приводит к коррозии. Стоимость нового блока около 50 000 рублей. Механизм стояночного тормоза может закиснуть после 150-200 тыс. км.</w:t>
      </w:r>
    </w:p>
    <w:p w:rsidR="00424574" w:rsidRPr="00D1718E" w:rsidRDefault="00424574" w:rsidP="00D1718E">
      <w:pPr>
        <w:shd w:val="clear" w:color="auto" w:fill="FFFFFF"/>
        <w:spacing w:after="360" w:line="240" w:lineRule="auto"/>
        <w:jc w:val="both"/>
        <w:rPr>
          <w:rFonts w:ascii="Times New Roman" w:eastAsia="Times New Roman" w:hAnsi="Times New Roman" w:cs="Times New Roman"/>
          <w:sz w:val="28"/>
          <w:szCs w:val="28"/>
          <w:lang w:eastAsia="ru-RU"/>
        </w:rPr>
      </w:pPr>
    </w:p>
    <w:p w:rsidR="00D1718E" w:rsidRPr="00120114" w:rsidRDefault="00D1718E" w:rsidP="00120114">
      <w:pPr>
        <w:pStyle w:val="a7"/>
        <w:rPr>
          <w:rFonts w:ascii="Times New Roman" w:eastAsia="Times New Roman" w:hAnsi="Times New Roman" w:cs="Times New Roman"/>
          <w:b/>
          <w:color w:val="auto"/>
          <w:sz w:val="28"/>
          <w:szCs w:val="28"/>
          <w:lang w:eastAsia="ru-RU"/>
        </w:rPr>
      </w:pPr>
      <w:r w:rsidRPr="00120114">
        <w:rPr>
          <w:rFonts w:ascii="Times New Roman" w:eastAsia="Times New Roman" w:hAnsi="Times New Roman" w:cs="Times New Roman"/>
          <w:b/>
          <w:color w:val="auto"/>
          <w:sz w:val="28"/>
          <w:szCs w:val="28"/>
          <w:lang w:eastAsia="ru-RU"/>
        </w:rPr>
        <w:lastRenderedPageBreak/>
        <w:t>Заключение</w:t>
      </w:r>
    </w:p>
    <w:p w:rsidR="00D1718E" w:rsidRPr="00D1718E" w:rsidRDefault="00D1718E" w:rsidP="00D1718E">
      <w:pPr>
        <w:shd w:val="clear" w:color="auto" w:fill="FFFFFF"/>
        <w:spacing w:after="360" w:line="240" w:lineRule="auto"/>
        <w:jc w:val="both"/>
        <w:rPr>
          <w:rFonts w:ascii="Times New Roman" w:eastAsia="Times New Roman" w:hAnsi="Times New Roman" w:cs="Times New Roman"/>
          <w:sz w:val="28"/>
          <w:szCs w:val="28"/>
          <w:lang w:eastAsia="ru-RU"/>
        </w:rPr>
      </w:pPr>
      <w:r w:rsidRPr="00D1718E">
        <w:rPr>
          <w:rFonts w:ascii="Times New Roman" w:eastAsia="Times New Roman" w:hAnsi="Times New Roman" w:cs="Times New Roman"/>
          <w:sz w:val="28"/>
          <w:szCs w:val="28"/>
          <w:lang w:eastAsia="ru-RU"/>
        </w:rPr>
        <w:t>Таков краткий отчет о возможных проблемах Тойота Авенсис третьего поколения. В положительную сторону можно выделить отсутствие вопросов к двигателям и подвеске. Но в то же время огорчает особенность работы коробок и качество материалов отделки интерьера.</w:t>
      </w:r>
    </w:p>
    <w:p w:rsidR="00476CD4" w:rsidRDefault="00D1718E" w:rsidP="00F65923">
      <w:pPr>
        <w:shd w:val="clear" w:color="auto" w:fill="FFFFFF"/>
        <w:spacing w:after="360" w:line="240" w:lineRule="auto"/>
        <w:rPr>
          <w:rFonts w:ascii="Times New Roman" w:eastAsia="Times New Roman" w:hAnsi="Times New Roman" w:cs="Times New Roman"/>
          <w:sz w:val="28"/>
          <w:szCs w:val="28"/>
          <w:lang w:eastAsia="ru-RU"/>
        </w:rPr>
      </w:pPr>
      <w:r w:rsidRPr="00D1718E">
        <w:rPr>
          <w:rFonts w:ascii="Times New Roman" w:eastAsia="Times New Roman" w:hAnsi="Times New Roman" w:cs="Times New Roman"/>
          <w:sz w:val="28"/>
          <w:szCs w:val="28"/>
          <w:lang w:eastAsia="ru-RU"/>
        </w:rPr>
        <w:t xml:space="preserve">Осенью 2008 года, в Париже, было представлено третье поколение </w:t>
      </w:r>
      <w:proofErr w:type="spellStart"/>
      <w:r w:rsidRPr="00D1718E">
        <w:rPr>
          <w:rFonts w:ascii="Times New Roman" w:eastAsia="Times New Roman" w:hAnsi="Times New Roman" w:cs="Times New Roman"/>
          <w:sz w:val="28"/>
          <w:szCs w:val="28"/>
          <w:lang w:eastAsia="ru-RU"/>
        </w:rPr>
        <w:t>Toyota</w:t>
      </w:r>
      <w:proofErr w:type="spellEnd"/>
      <w:r w:rsidRPr="00D1718E">
        <w:rPr>
          <w:rFonts w:ascii="Times New Roman" w:eastAsia="Times New Roman" w:hAnsi="Times New Roman" w:cs="Times New Roman"/>
          <w:sz w:val="28"/>
          <w:szCs w:val="28"/>
          <w:lang w:eastAsia="ru-RU"/>
        </w:rPr>
        <w:t xml:space="preserve"> </w:t>
      </w:r>
      <w:proofErr w:type="spellStart"/>
      <w:r w:rsidRPr="00D1718E">
        <w:rPr>
          <w:rFonts w:ascii="Times New Roman" w:eastAsia="Times New Roman" w:hAnsi="Times New Roman" w:cs="Times New Roman"/>
          <w:sz w:val="28"/>
          <w:szCs w:val="28"/>
          <w:lang w:eastAsia="ru-RU"/>
        </w:rPr>
        <w:t>Avensis</w:t>
      </w:r>
      <w:proofErr w:type="spellEnd"/>
      <w:r w:rsidRPr="00D1718E">
        <w:rPr>
          <w:rFonts w:ascii="Times New Roman" w:eastAsia="Times New Roman" w:hAnsi="Times New Roman" w:cs="Times New Roman"/>
          <w:sz w:val="28"/>
          <w:szCs w:val="28"/>
          <w:lang w:eastAsia="ru-RU"/>
        </w:rPr>
        <w:t xml:space="preserve"> (заводской индекс T270). Продажи начались в январе 2009 года, а до России новинка добралась лишь к апрелю. Из гаммы кузовов был исключен </w:t>
      </w:r>
      <w:proofErr w:type="spellStart"/>
      <w:r w:rsidRPr="00D1718E">
        <w:rPr>
          <w:rFonts w:ascii="Times New Roman" w:eastAsia="Times New Roman" w:hAnsi="Times New Roman" w:cs="Times New Roman"/>
          <w:sz w:val="28"/>
          <w:szCs w:val="28"/>
          <w:lang w:eastAsia="ru-RU"/>
        </w:rPr>
        <w:t>хэтчбек</w:t>
      </w:r>
      <w:proofErr w:type="spellEnd"/>
      <w:r w:rsidRPr="00D1718E">
        <w:rPr>
          <w:rFonts w:ascii="Times New Roman" w:eastAsia="Times New Roman" w:hAnsi="Times New Roman" w:cs="Times New Roman"/>
          <w:sz w:val="28"/>
          <w:szCs w:val="28"/>
          <w:lang w:eastAsia="ru-RU"/>
        </w:rPr>
        <w:t xml:space="preserve">: выбор ограничивался седаном и универсалом. Автомобиль, как и модели первого и второго поколений, выпускается на заводе в Англии. Дизайн кузова был разработан европейской дизайн–студией </w:t>
      </w:r>
      <w:proofErr w:type="spellStart"/>
      <w:r w:rsidRPr="00D1718E">
        <w:rPr>
          <w:rFonts w:ascii="Times New Roman" w:eastAsia="Times New Roman" w:hAnsi="Times New Roman" w:cs="Times New Roman"/>
          <w:sz w:val="28"/>
          <w:szCs w:val="28"/>
          <w:lang w:eastAsia="ru-RU"/>
        </w:rPr>
        <w:t>Toyota</w:t>
      </w:r>
      <w:proofErr w:type="spellEnd"/>
      <w:r w:rsidRPr="00D1718E">
        <w:rPr>
          <w:rFonts w:ascii="Times New Roman" w:eastAsia="Times New Roman" w:hAnsi="Times New Roman" w:cs="Times New Roman"/>
          <w:sz w:val="28"/>
          <w:szCs w:val="28"/>
          <w:lang w:eastAsia="ru-RU"/>
        </w:rPr>
        <w:t xml:space="preserve"> ED2. Конструкторам удалось добиться неплохого коэффициента лобового сопротивления </w:t>
      </w:r>
      <w:proofErr w:type="spellStart"/>
      <w:r w:rsidRPr="00D1718E">
        <w:rPr>
          <w:rFonts w:ascii="Times New Roman" w:eastAsia="Times New Roman" w:hAnsi="Times New Roman" w:cs="Times New Roman"/>
          <w:sz w:val="28"/>
          <w:szCs w:val="28"/>
          <w:lang w:eastAsia="ru-RU"/>
        </w:rPr>
        <w:t>Сх</w:t>
      </w:r>
      <w:proofErr w:type="spellEnd"/>
      <w:r w:rsidRPr="00D1718E">
        <w:rPr>
          <w:rFonts w:ascii="Times New Roman" w:eastAsia="Times New Roman" w:hAnsi="Times New Roman" w:cs="Times New Roman"/>
          <w:sz w:val="28"/>
          <w:szCs w:val="28"/>
          <w:lang w:eastAsia="ru-RU"/>
        </w:rPr>
        <w:t xml:space="preserve"> = 0.28 (для седана) и </w:t>
      </w:r>
      <w:proofErr w:type="spellStart"/>
      <w:r w:rsidRPr="00D1718E">
        <w:rPr>
          <w:rFonts w:ascii="Times New Roman" w:eastAsia="Times New Roman" w:hAnsi="Times New Roman" w:cs="Times New Roman"/>
          <w:sz w:val="28"/>
          <w:szCs w:val="28"/>
          <w:lang w:eastAsia="ru-RU"/>
        </w:rPr>
        <w:t>Сх</w:t>
      </w:r>
      <w:proofErr w:type="spellEnd"/>
      <w:r w:rsidRPr="00D1718E">
        <w:rPr>
          <w:rFonts w:ascii="Times New Roman" w:eastAsia="Times New Roman" w:hAnsi="Times New Roman" w:cs="Times New Roman"/>
          <w:sz w:val="28"/>
          <w:szCs w:val="28"/>
          <w:lang w:eastAsia="ru-RU"/>
        </w:rPr>
        <w:t xml:space="preserve"> = 0.29 (для универсала). В основу третьего Авенсиса легла совершенно новая платформа. Это поколение стало длиннее и шире предыдущего на 50 мм (длина седана – 4695, универсала – 4765 мм, ширина одинаковая – 1810 мм), высота и колесная база остались без изменений (1480 и 2700 мм).</w:t>
      </w:r>
      <w:r w:rsidRPr="00D1718E">
        <w:rPr>
          <w:rFonts w:ascii="Times New Roman" w:eastAsia="Times New Roman" w:hAnsi="Times New Roman" w:cs="Times New Roman"/>
          <w:sz w:val="28"/>
          <w:szCs w:val="28"/>
          <w:lang w:eastAsia="ru-RU"/>
        </w:rPr>
        <w:br/>
        <w:t xml:space="preserve">Двигателей пять: три бензиновых агрегата и два дизельных, семейства D-4D. Бензиновые моторы оснастили клапанным механизмом </w:t>
      </w:r>
      <w:proofErr w:type="spellStart"/>
      <w:r w:rsidRPr="00D1718E">
        <w:rPr>
          <w:rFonts w:ascii="Times New Roman" w:eastAsia="Times New Roman" w:hAnsi="Times New Roman" w:cs="Times New Roman"/>
          <w:sz w:val="28"/>
          <w:szCs w:val="28"/>
          <w:lang w:eastAsia="ru-RU"/>
        </w:rPr>
        <w:t>Valvematic</w:t>
      </w:r>
      <w:proofErr w:type="spellEnd"/>
      <w:r w:rsidRPr="00D1718E">
        <w:rPr>
          <w:rFonts w:ascii="Times New Roman" w:eastAsia="Times New Roman" w:hAnsi="Times New Roman" w:cs="Times New Roman"/>
          <w:sz w:val="28"/>
          <w:szCs w:val="28"/>
          <w:lang w:eastAsia="ru-RU"/>
        </w:rPr>
        <w:t xml:space="preserve"> , а в дизели установили пьезоэлектрические форсунки и повысили давление впрыска. Ко всем двигателям по умолчанию предлагается стандартная МКП-6, но к дизельному двигателю объемом 2.2 л можно также заказать новую АКП-6. Вместе с бензиновыми моторами 1.8 (147 </w:t>
      </w:r>
      <w:proofErr w:type="spellStart"/>
      <w:r w:rsidRPr="00D1718E">
        <w:rPr>
          <w:rFonts w:ascii="Times New Roman" w:eastAsia="Times New Roman" w:hAnsi="Times New Roman" w:cs="Times New Roman"/>
          <w:sz w:val="28"/>
          <w:szCs w:val="28"/>
          <w:lang w:eastAsia="ru-RU"/>
        </w:rPr>
        <w:t>л.с</w:t>
      </w:r>
      <w:proofErr w:type="spellEnd"/>
      <w:r w:rsidRPr="00D1718E">
        <w:rPr>
          <w:rFonts w:ascii="Times New Roman" w:eastAsia="Times New Roman" w:hAnsi="Times New Roman" w:cs="Times New Roman"/>
          <w:sz w:val="28"/>
          <w:szCs w:val="28"/>
          <w:lang w:eastAsia="ru-RU"/>
        </w:rPr>
        <w:t xml:space="preserve">.) и 2.0 (152 </w:t>
      </w:r>
      <w:proofErr w:type="spellStart"/>
      <w:r w:rsidRPr="00D1718E">
        <w:rPr>
          <w:rFonts w:ascii="Times New Roman" w:eastAsia="Times New Roman" w:hAnsi="Times New Roman" w:cs="Times New Roman"/>
          <w:sz w:val="28"/>
          <w:szCs w:val="28"/>
          <w:lang w:eastAsia="ru-RU"/>
        </w:rPr>
        <w:t>л.с</w:t>
      </w:r>
      <w:proofErr w:type="spellEnd"/>
      <w:r w:rsidRPr="00D1718E">
        <w:rPr>
          <w:rFonts w:ascii="Times New Roman" w:eastAsia="Times New Roman" w:hAnsi="Times New Roman" w:cs="Times New Roman"/>
          <w:sz w:val="28"/>
          <w:szCs w:val="28"/>
          <w:lang w:eastAsia="ru-RU"/>
        </w:rPr>
        <w:t xml:space="preserve">.) агрегатируется и вариатор </w:t>
      </w:r>
      <w:proofErr w:type="spellStart"/>
      <w:r w:rsidRPr="00D1718E">
        <w:rPr>
          <w:rFonts w:ascii="Times New Roman" w:eastAsia="Times New Roman" w:hAnsi="Times New Roman" w:cs="Times New Roman"/>
          <w:sz w:val="28"/>
          <w:szCs w:val="28"/>
          <w:lang w:eastAsia="ru-RU"/>
        </w:rPr>
        <w:t>Multidrive</w:t>
      </w:r>
      <w:proofErr w:type="spellEnd"/>
      <w:r w:rsidRPr="00D1718E">
        <w:rPr>
          <w:rFonts w:ascii="Times New Roman" w:eastAsia="Times New Roman" w:hAnsi="Times New Roman" w:cs="Times New Roman"/>
          <w:sz w:val="28"/>
          <w:szCs w:val="28"/>
          <w:lang w:eastAsia="ru-RU"/>
        </w:rPr>
        <w:t>-</w:t>
      </w:r>
      <w:proofErr w:type="gramStart"/>
      <w:r w:rsidRPr="00D1718E">
        <w:rPr>
          <w:rFonts w:ascii="Times New Roman" w:eastAsia="Times New Roman" w:hAnsi="Times New Roman" w:cs="Times New Roman"/>
          <w:sz w:val="28"/>
          <w:szCs w:val="28"/>
          <w:lang w:eastAsia="ru-RU"/>
        </w:rPr>
        <w:t>S .</w:t>
      </w:r>
      <w:proofErr w:type="gramEnd"/>
      <w:r w:rsidRPr="00D1718E">
        <w:rPr>
          <w:rFonts w:ascii="Times New Roman" w:eastAsia="Times New Roman" w:hAnsi="Times New Roman" w:cs="Times New Roman"/>
          <w:sz w:val="28"/>
          <w:szCs w:val="28"/>
          <w:lang w:eastAsia="ru-RU"/>
        </w:rPr>
        <w:t xml:space="preserve"> На российский рынок поставляются только бензиновые модификации. Предлагается шесть комплектаций: Комфорт, Комфорт Плюс, </w:t>
      </w:r>
      <w:proofErr w:type="spellStart"/>
      <w:r w:rsidRPr="00D1718E">
        <w:rPr>
          <w:rFonts w:ascii="Times New Roman" w:eastAsia="Times New Roman" w:hAnsi="Times New Roman" w:cs="Times New Roman"/>
          <w:sz w:val="28"/>
          <w:szCs w:val="28"/>
          <w:lang w:eastAsia="ru-RU"/>
        </w:rPr>
        <w:t>Элеганс</w:t>
      </w:r>
      <w:proofErr w:type="spellEnd"/>
      <w:r w:rsidRPr="00D1718E">
        <w:rPr>
          <w:rFonts w:ascii="Times New Roman" w:eastAsia="Times New Roman" w:hAnsi="Times New Roman" w:cs="Times New Roman"/>
          <w:sz w:val="28"/>
          <w:szCs w:val="28"/>
          <w:lang w:eastAsia="ru-RU"/>
        </w:rPr>
        <w:t xml:space="preserve">, </w:t>
      </w:r>
      <w:proofErr w:type="spellStart"/>
      <w:r w:rsidRPr="00D1718E">
        <w:rPr>
          <w:rFonts w:ascii="Times New Roman" w:eastAsia="Times New Roman" w:hAnsi="Times New Roman" w:cs="Times New Roman"/>
          <w:sz w:val="28"/>
          <w:szCs w:val="28"/>
          <w:lang w:eastAsia="ru-RU"/>
        </w:rPr>
        <w:t>Элеганс</w:t>
      </w:r>
      <w:proofErr w:type="spellEnd"/>
      <w:r w:rsidRPr="00D1718E">
        <w:rPr>
          <w:rFonts w:ascii="Times New Roman" w:eastAsia="Times New Roman" w:hAnsi="Times New Roman" w:cs="Times New Roman"/>
          <w:sz w:val="28"/>
          <w:szCs w:val="28"/>
          <w:lang w:eastAsia="ru-RU"/>
        </w:rPr>
        <w:t xml:space="preserve"> Плюс, Престиж и Люкс. Топовая версия оборудована системой навигации с сенсорным дисплеем, системой </w:t>
      </w:r>
      <w:proofErr w:type="spellStart"/>
      <w:r w:rsidRPr="00D1718E">
        <w:rPr>
          <w:rFonts w:ascii="Times New Roman" w:eastAsia="Times New Roman" w:hAnsi="Times New Roman" w:cs="Times New Roman"/>
          <w:sz w:val="28"/>
          <w:szCs w:val="28"/>
          <w:lang w:eastAsia="ru-RU"/>
        </w:rPr>
        <w:t>Bluetooth</w:t>
      </w:r>
      <w:proofErr w:type="spellEnd"/>
      <w:r w:rsidRPr="00D1718E">
        <w:rPr>
          <w:rFonts w:ascii="Times New Roman" w:eastAsia="Times New Roman" w:hAnsi="Times New Roman" w:cs="Times New Roman"/>
          <w:sz w:val="28"/>
          <w:szCs w:val="28"/>
          <w:lang w:eastAsia="ru-RU"/>
        </w:rPr>
        <w:t xml:space="preserve">, аудиосистемой с 11 динамиками, 10 Гб дискового пространства для аудиозаписей, камерой заднего вида и датчиками парковки. Автомобиль оборудован полным пакетом электронных систем безопасности: от антиблокировочной системы тормозов (ABS) до системы курсовой устойчивости последнего поколения (VSC +), работающей совместно с </w:t>
      </w:r>
      <w:proofErr w:type="spellStart"/>
      <w:r w:rsidRPr="00D1718E">
        <w:rPr>
          <w:rFonts w:ascii="Times New Roman" w:eastAsia="Times New Roman" w:hAnsi="Times New Roman" w:cs="Times New Roman"/>
          <w:sz w:val="28"/>
          <w:szCs w:val="28"/>
          <w:lang w:eastAsia="ru-RU"/>
        </w:rPr>
        <w:t>электроусилителем</w:t>
      </w:r>
      <w:proofErr w:type="spellEnd"/>
      <w:r w:rsidRPr="00D1718E">
        <w:rPr>
          <w:rFonts w:ascii="Times New Roman" w:eastAsia="Times New Roman" w:hAnsi="Times New Roman" w:cs="Times New Roman"/>
          <w:sz w:val="28"/>
          <w:szCs w:val="28"/>
          <w:lang w:eastAsia="ru-RU"/>
        </w:rPr>
        <w:t xml:space="preserve"> рулевого управления (ЭУР). В базовую комплектацию входят: передние </w:t>
      </w:r>
      <w:proofErr w:type="spellStart"/>
      <w:r w:rsidRPr="00D1718E">
        <w:rPr>
          <w:rFonts w:ascii="Times New Roman" w:eastAsia="Times New Roman" w:hAnsi="Times New Roman" w:cs="Times New Roman"/>
          <w:sz w:val="28"/>
          <w:szCs w:val="28"/>
          <w:lang w:eastAsia="ru-RU"/>
        </w:rPr>
        <w:t>электростеклоподъемники</w:t>
      </w:r>
      <w:proofErr w:type="spellEnd"/>
      <w:r w:rsidRPr="00D1718E">
        <w:rPr>
          <w:rFonts w:ascii="Times New Roman" w:eastAsia="Times New Roman" w:hAnsi="Times New Roman" w:cs="Times New Roman"/>
          <w:sz w:val="28"/>
          <w:szCs w:val="28"/>
          <w:lang w:eastAsia="ru-RU"/>
        </w:rPr>
        <w:t xml:space="preserve">, кондиционер, МР3-аудиосистема с шестью колонками, передние сиденья с подогревом, семь подушек безопасности, система стабилизации, подушка для защиты коленей водителя, 16-дюймовые </w:t>
      </w:r>
      <w:proofErr w:type="spellStart"/>
      <w:r w:rsidRPr="00D1718E">
        <w:rPr>
          <w:rFonts w:ascii="Times New Roman" w:eastAsia="Times New Roman" w:hAnsi="Times New Roman" w:cs="Times New Roman"/>
          <w:sz w:val="28"/>
          <w:szCs w:val="28"/>
          <w:lang w:eastAsia="ru-RU"/>
        </w:rPr>
        <w:t>легкосплавные</w:t>
      </w:r>
      <w:proofErr w:type="spellEnd"/>
      <w:r w:rsidRPr="00D1718E">
        <w:rPr>
          <w:rFonts w:ascii="Times New Roman" w:eastAsia="Times New Roman" w:hAnsi="Times New Roman" w:cs="Times New Roman"/>
          <w:sz w:val="28"/>
          <w:szCs w:val="28"/>
          <w:lang w:eastAsia="ru-RU"/>
        </w:rPr>
        <w:t xml:space="preserve"> диски.</w:t>
      </w:r>
      <w:r w:rsidRPr="00D1718E">
        <w:rPr>
          <w:rFonts w:ascii="Times New Roman" w:eastAsia="Times New Roman" w:hAnsi="Times New Roman" w:cs="Times New Roman"/>
          <w:sz w:val="28"/>
          <w:szCs w:val="28"/>
          <w:lang w:eastAsia="ru-RU"/>
        </w:rPr>
        <w:br/>
        <w:t xml:space="preserve">Автомобиль заработал 5 звёзд по методике </w:t>
      </w:r>
      <w:proofErr w:type="spellStart"/>
      <w:r w:rsidRPr="00D1718E">
        <w:rPr>
          <w:rFonts w:ascii="Times New Roman" w:eastAsia="Times New Roman" w:hAnsi="Times New Roman" w:cs="Times New Roman"/>
          <w:sz w:val="28"/>
          <w:szCs w:val="28"/>
          <w:lang w:eastAsia="ru-RU"/>
        </w:rPr>
        <w:t>Euroncap</w:t>
      </w:r>
      <w:proofErr w:type="spellEnd"/>
      <w:r w:rsidRPr="00D1718E">
        <w:rPr>
          <w:rFonts w:ascii="Times New Roman" w:eastAsia="Times New Roman" w:hAnsi="Times New Roman" w:cs="Times New Roman"/>
          <w:sz w:val="28"/>
          <w:szCs w:val="28"/>
          <w:lang w:eastAsia="ru-RU"/>
        </w:rPr>
        <w:t xml:space="preserve"> .</w:t>
      </w:r>
    </w:p>
    <w:p w:rsidR="00476CD4" w:rsidRDefault="00476CD4">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476CD4" w:rsidRPr="00120114" w:rsidRDefault="00476CD4" w:rsidP="00120114">
      <w:pPr>
        <w:pStyle w:val="a5"/>
        <w:rPr>
          <w:rFonts w:eastAsia="Times New Roman"/>
          <w:lang w:eastAsia="ru-RU"/>
        </w:rPr>
      </w:pPr>
      <w:r w:rsidRPr="00120114">
        <w:rPr>
          <w:rFonts w:eastAsia="Times New Roman"/>
          <w:lang w:eastAsia="ru-RU"/>
        </w:rPr>
        <w:lastRenderedPageBreak/>
        <w:t>Кривошипно-шатунный механизм</w:t>
      </w:r>
    </w:p>
    <w:p w:rsidR="00476CD4" w:rsidRPr="00476CD4" w:rsidRDefault="00476CD4" w:rsidP="00B759E8">
      <w:pPr>
        <w:shd w:val="clear" w:color="auto" w:fill="FFFFFF"/>
        <w:spacing w:after="360" w:line="240" w:lineRule="auto"/>
        <w:jc w:val="both"/>
        <w:rPr>
          <w:rFonts w:ascii="Times New Roman" w:eastAsia="Times New Roman" w:hAnsi="Times New Roman" w:cs="Times New Roman"/>
          <w:sz w:val="28"/>
          <w:szCs w:val="28"/>
          <w:lang w:eastAsia="ru-RU"/>
        </w:rPr>
      </w:pPr>
      <w:r w:rsidRPr="00476CD4">
        <w:rPr>
          <w:rFonts w:ascii="Times New Roman" w:eastAsia="Times New Roman" w:hAnsi="Times New Roman" w:cs="Times New Roman"/>
          <w:sz w:val="28"/>
          <w:szCs w:val="28"/>
          <w:lang w:eastAsia="ru-RU"/>
        </w:rPr>
        <w:t>В соответствии с предназначением</w:t>
      </w:r>
      <w:r w:rsidRPr="00B759E8">
        <w:rPr>
          <w:rFonts w:ascii="Times New Roman" w:eastAsia="Times New Roman" w:hAnsi="Times New Roman" w:cs="Times New Roman"/>
          <w:sz w:val="28"/>
          <w:szCs w:val="28"/>
          <w:lang w:eastAsia="ru-RU"/>
        </w:rPr>
        <w:t> </w:t>
      </w:r>
      <w:r w:rsidRPr="00B759E8">
        <w:rPr>
          <w:rFonts w:ascii="Times New Roman" w:eastAsia="Times New Roman" w:hAnsi="Times New Roman" w:cs="Times New Roman"/>
          <w:bCs/>
          <w:sz w:val="28"/>
          <w:szCs w:val="28"/>
          <w:lang w:eastAsia="ru-RU"/>
        </w:rPr>
        <w:t>кривошипно-шатунный механизм</w:t>
      </w:r>
      <w:r w:rsidR="00B759E8">
        <w:rPr>
          <w:rFonts w:ascii="Times New Roman" w:eastAsia="Times New Roman" w:hAnsi="Times New Roman" w:cs="Times New Roman"/>
          <w:sz w:val="28"/>
          <w:szCs w:val="28"/>
          <w:lang w:eastAsia="ru-RU"/>
        </w:rPr>
        <w:t xml:space="preserve"> </w:t>
      </w:r>
      <w:r w:rsidRPr="00476CD4">
        <w:rPr>
          <w:rFonts w:ascii="Times New Roman" w:eastAsia="Times New Roman" w:hAnsi="Times New Roman" w:cs="Times New Roman"/>
          <w:sz w:val="28"/>
          <w:szCs w:val="28"/>
          <w:lang w:eastAsia="ru-RU"/>
        </w:rPr>
        <w:t>воспринимает давление газов, возникающих при сгорании топливно-воздушной смеси в цилиндрах двигателя, и преобразует его в механическую работу по вращению коленчатого вала.</w:t>
      </w:r>
    </w:p>
    <w:p w:rsidR="00476CD4" w:rsidRPr="00476CD4" w:rsidRDefault="00476CD4" w:rsidP="00B759E8">
      <w:pPr>
        <w:shd w:val="clear" w:color="auto" w:fill="FFFFFF"/>
        <w:spacing w:after="360" w:line="240" w:lineRule="auto"/>
        <w:jc w:val="both"/>
        <w:rPr>
          <w:rFonts w:ascii="Times New Roman" w:eastAsia="Times New Roman" w:hAnsi="Times New Roman" w:cs="Times New Roman"/>
          <w:sz w:val="28"/>
          <w:szCs w:val="28"/>
          <w:lang w:eastAsia="ru-RU"/>
        </w:rPr>
      </w:pPr>
      <w:r w:rsidRPr="00476CD4">
        <w:rPr>
          <w:rFonts w:ascii="Times New Roman" w:eastAsia="Times New Roman" w:hAnsi="Times New Roman" w:cs="Times New Roman"/>
          <w:sz w:val="28"/>
          <w:szCs w:val="28"/>
          <w:lang w:eastAsia="ru-RU"/>
        </w:rPr>
        <w:t>Кривошипно-шатунный механизм состоит из следующих основных элементов:</w:t>
      </w:r>
    </w:p>
    <w:p w:rsidR="00476CD4" w:rsidRPr="00476CD4" w:rsidRDefault="00476CD4" w:rsidP="00B759E8">
      <w:pPr>
        <w:numPr>
          <w:ilvl w:val="0"/>
          <w:numId w:val="9"/>
        </w:numPr>
        <w:shd w:val="clear" w:color="auto" w:fill="FFFFFF"/>
        <w:spacing w:after="360" w:line="240" w:lineRule="auto"/>
        <w:jc w:val="both"/>
        <w:rPr>
          <w:rFonts w:ascii="Times New Roman" w:eastAsia="Times New Roman" w:hAnsi="Times New Roman" w:cs="Times New Roman"/>
          <w:sz w:val="28"/>
          <w:szCs w:val="28"/>
          <w:lang w:eastAsia="ru-RU"/>
        </w:rPr>
      </w:pPr>
      <w:r w:rsidRPr="00476CD4">
        <w:rPr>
          <w:rFonts w:ascii="Times New Roman" w:eastAsia="Times New Roman" w:hAnsi="Times New Roman" w:cs="Times New Roman"/>
          <w:sz w:val="28"/>
          <w:szCs w:val="28"/>
          <w:lang w:eastAsia="ru-RU"/>
        </w:rPr>
        <w:t>поршни;</w:t>
      </w:r>
    </w:p>
    <w:p w:rsidR="00476CD4" w:rsidRPr="00476CD4" w:rsidRDefault="00476CD4" w:rsidP="00B759E8">
      <w:pPr>
        <w:numPr>
          <w:ilvl w:val="0"/>
          <w:numId w:val="9"/>
        </w:numPr>
        <w:shd w:val="clear" w:color="auto" w:fill="FFFFFF"/>
        <w:spacing w:after="360" w:line="240" w:lineRule="auto"/>
        <w:jc w:val="both"/>
        <w:rPr>
          <w:rFonts w:ascii="Times New Roman" w:eastAsia="Times New Roman" w:hAnsi="Times New Roman" w:cs="Times New Roman"/>
          <w:sz w:val="28"/>
          <w:szCs w:val="28"/>
          <w:lang w:eastAsia="ru-RU"/>
        </w:rPr>
      </w:pPr>
      <w:r w:rsidRPr="00476CD4">
        <w:rPr>
          <w:rFonts w:ascii="Times New Roman" w:eastAsia="Times New Roman" w:hAnsi="Times New Roman" w:cs="Times New Roman"/>
          <w:sz w:val="28"/>
          <w:szCs w:val="28"/>
          <w:lang w:eastAsia="ru-RU"/>
        </w:rPr>
        <w:t>шатуны;</w:t>
      </w:r>
    </w:p>
    <w:p w:rsidR="00476CD4" w:rsidRPr="00476CD4" w:rsidRDefault="00476CD4" w:rsidP="00B759E8">
      <w:pPr>
        <w:numPr>
          <w:ilvl w:val="0"/>
          <w:numId w:val="9"/>
        </w:numPr>
        <w:shd w:val="clear" w:color="auto" w:fill="FFFFFF"/>
        <w:spacing w:after="360" w:line="240" w:lineRule="auto"/>
        <w:jc w:val="both"/>
        <w:rPr>
          <w:rFonts w:ascii="Times New Roman" w:eastAsia="Times New Roman" w:hAnsi="Times New Roman" w:cs="Times New Roman"/>
          <w:sz w:val="28"/>
          <w:szCs w:val="28"/>
          <w:lang w:eastAsia="ru-RU"/>
        </w:rPr>
      </w:pPr>
      <w:r w:rsidRPr="00476CD4">
        <w:rPr>
          <w:rFonts w:ascii="Times New Roman" w:eastAsia="Times New Roman" w:hAnsi="Times New Roman" w:cs="Times New Roman"/>
          <w:sz w:val="28"/>
          <w:szCs w:val="28"/>
          <w:lang w:eastAsia="ru-RU"/>
        </w:rPr>
        <w:t>гильзы (втулки) цилиндров;</w:t>
      </w:r>
    </w:p>
    <w:p w:rsidR="00476CD4" w:rsidRPr="00476CD4" w:rsidRDefault="00476CD4" w:rsidP="00B759E8">
      <w:pPr>
        <w:numPr>
          <w:ilvl w:val="0"/>
          <w:numId w:val="9"/>
        </w:numPr>
        <w:shd w:val="clear" w:color="auto" w:fill="FFFFFF"/>
        <w:spacing w:after="360" w:line="240" w:lineRule="auto"/>
        <w:jc w:val="both"/>
        <w:rPr>
          <w:rFonts w:ascii="Times New Roman" w:eastAsia="Times New Roman" w:hAnsi="Times New Roman" w:cs="Times New Roman"/>
          <w:sz w:val="28"/>
          <w:szCs w:val="28"/>
          <w:lang w:eastAsia="ru-RU"/>
        </w:rPr>
      </w:pPr>
      <w:r w:rsidRPr="00476CD4">
        <w:rPr>
          <w:rFonts w:ascii="Times New Roman" w:eastAsia="Times New Roman" w:hAnsi="Times New Roman" w:cs="Times New Roman"/>
          <w:sz w:val="28"/>
          <w:szCs w:val="28"/>
          <w:lang w:eastAsia="ru-RU"/>
        </w:rPr>
        <w:t>коленчатый вал;</w:t>
      </w:r>
    </w:p>
    <w:p w:rsidR="00476CD4" w:rsidRPr="00476CD4" w:rsidRDefault="00424574" w:rsidP="00B759E8">
      <w:pPr>
        <w:numPr>
          <w:ilvl w:val="0"/>
          <w:numId w:val="9"/>
        </w:numPr>
        <w:shd w:val="clear" w:color="auto" w:fill="FFFFFF"/>
        <w:spacing w:after="360" w:line="240" w:lineRule="auto"/>
        <w:jc w:val="both"/>
        <w:rPr>
          <w:rFonts w:ascii="Times New Roman" w:eastAsia="Times New Roman" w:hAnsi="Times New Roman" w:cs="Times New Roman"/>
          <w:sz w:val="28"/>
          <w:szCs w:val="28"/>
          <w:lang w:eastAsia="ru-RU"/>
        </w:rPr>
      </w:pPr>
      <w:r w:rsidRPr="00476CD4">
        <w:rPr>
          <w:rFonts w:ascii="Times New Roman" w:eastAsia="Times New Roman" w:hAnsi="Times New Roman" w:cs="Times New Roman"/>
          <w:noProof/>
          <w:sz w:val="28"/>
          <w:szCs w:val="28"/>
          <w:lang w:eastAsia="ru-RU"/>
        </w:rPr>
        <w:drawing>
          <wp:anchor distT="0" distB="0" distL="0" distR="0" simplePos="0" relativeHeight="251658752" behindDoc="1" locked="0" layoutInCell="1" allowOverlap="0">
            <wp:simplePos x="0" y="0"/>
            <wp:positionH relativeFrom="column">
              <wp:posOffset>-147320</wp:posOffset>
            </wp:positionH>
            <wp:positionV relativeFrom="line">
              <wp:posOffset>447675</wp:posOffset>
            </wp:positionV>
            <wp:extent cx="5862955" cy="4751705"/>
            <wp:effectExtent l="0" t="0" r="4445" b="0"/>
            <wp:wrapTight wrapText="bothSides">
              <wp:wrapPolygon edited="0">
                <wp:start x="0" y="0"/>
                <wp:lineTo x="0" y="21476"/>
                <wp:lineTo x="21546" y="21476"/>
                <wp:lineTo x="21546" y="0"/>
                <wp:lineTo x="0" y="0"/>
              </wp:wrapPolygon>
            </wp:wrapTight>
            <wp:docPr id="12" name="Рисунок 12" descr="https://studfile.net/html/2706/162/html_VYUPK15pO7.xVxa/img-MfLs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tudfile.net/html/2706/162/html_VYUPK15pO7.xVxa/img-MfLsUd.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flipH="1">
                      <a:off x="0" y="0"/>
                      <a:ext cx="5862955" cy="4751705"/>
                    </a:xfrm>
                    <a:prstGeom prst="rect">
                      <a:avLst/>
                    </a:prstGeom>
                    <a:noFill/>
                    <a:ln>
                      <a:noFill/>
                    </a:ln>
                  </pic:spPr>
                </pic:pic>
              </a:graphicData>
            </a:graphic>
            <wp14:sizeRelH relativeFrom="page">
              <wp14:pctWidth>0</wp14:pctWidth>
            </wp14:sizeRelH>
            <wp14:sizeRelV relativeFrom="page">
              <wp14:pctHeight>0</wp14:pctHeight>
            </wp14:sizeRelV>
          </wp:anchor>
        </w:drawing>
      </w:r>
      <w:r w:rsidR="00476CD4" w:rsidRPr="00476CD4">
        <w:rPr>
          <w:rFonts w:ascii="Times New Roman" w:eastAsia="Times New Roman" w:hAnsi="Times New Roman" w:cs="Times New Roman"/>
          <w:sz w:val="28"/>
          <w:szCs w:val="28"/>
          <w:lang w:eastAsia="ru-RU"/>
        </w:rPr>
        <w:t>маховик.</w:t>
      </w:r>
    </w:p>
    <w:p w:rsidR="00476CD4" w:rsidRPr="00120114" w:rsidRDefault="00476CD4" w:rsidP="00120114">
      <w:pPr>
        <w:pStyle w:val="a7"/>
        <w:rPr>
          <w:rFonts w:ascii="Times New Roman" w:eastAsia="Times New Roman" w:hAnsi="Times New Roman" w:cs="Times New Roman"/>
          <w:b/>
          <w:color w:val="auto"/>
          <w:sz w:val="28"/>
          <w:szCs w:val="28"/>
          <w:lang w:eastAsia="ru-RU"/>
        </w:rPr>
      </w:pPr>
      <w:r w:rsidRPr="00120114">
        <w:rPr>
          <w:rFonts w:ascii="Times New Roman" w:eastAsia="Times New Roman" w:hAnsi="Times New Roman" w:cs="Times New Roman"/>
          <w:b/>
          <w:color w:val="auto"/>
          <w:sz w:val="28"/>
          <w:szCs w:val="28"/>
          <w:lang w:eastAsia="ru-RU"/>
        </w:rPr>
        <w:lastRenderedPageBreak/>
        <w:t>Устройство кривошипно-шатунного механизма</w:t>
      </w:r>
    </w:p>
    <w:p w:rsidR="00476CD4" w:rsidRPr="00476CD4" w:rsidRDefault="00476CD4" w:rsidP="00B759E8">
      <w:pPr>
        <w:shd w:val="clear" w:color="auto" w:fill="FFFFFF"/>
        <w:spacing w:after="360" w:line="240" w:lineRule="auto"/>
        <w:jc w:val="both"/>
        <w:rPr>
          <w:rFonts w:ascii="Times New Roman" w:eastAsia="Times New Roman" w:hAnsi="Times New Roman" w:cs="Times New Roman"/>
          <w:sz w:val="28"/>
          <w:szCs w:val="28"/>
          <w:lang w:eastAsia="ru-RU"/>
        </w:rPr>
      </w:pPr>
      <w:r w:rsidRPr="00476CD4">
        <w:rPr>
          <w:rFonts w:ascii="Times New Roman" w:eastAsia="Times New Roman" w:hAnsi="Times New Roman" w:cs="Times New Roman"/>
          <w:sz w:val="28"/>
          <w:szCs w:val="28"/>
          <w:lang w:eastAsia="ru-RU"/>
        </w:rPr>
        <w:t>Поршень</w:t>
      </w:r>
      <w:r w:rsidR="00B759E8">
        <w:rPr>
          <w:rFonts w:ascii="Times New Roman" w:eastAsia="Times New Roman" w:hAnsi="Times New Roman" w:cs="Times New Roman"/>
          <w:sz w:val="28"/>
          <w:szCs w:val="28"/>
          <w:lang w:eastAsia="ru-RU"/>
        </w:rPr>
        <w:t xml:space="preserve"> </w:t>
      </w:r>
      <w:r w:rsidRPr="00476CD4">
        <w:rPr>
          <w:rFonts w:ascii="Times New Roman" w:eastAsia="Times New Roman" w:hAnsi="Times New Roman" w:cs="Times New Roman"/>
          <w:sz w:val="28"/>
          <w:szCs w:val="28"/>
          <w:lang w:eastAsia="ru-RU"/>
        </w:rPr>
        <w:t>воспринимает давление расширяющихся при высокой температуре газов и передает его на шатун. Поршень изготавливается из алюминиевых сплавов. Возвратно-поступательное движение поршня осуществляется в</w:t>
      </w:r>
      <w:r w:rsidR="00B759E8">
        <w:rPr>
          <w:rFonts w:ascii="Times New Roman" w:eastAsia="Times New Roman" w:hAnsi="Times New Roman" w:cs="Times New Roman"/>
          <w:sz w:val="28"/>
          <w:szCs w:val="28"/>
          <w:lang w:eastAsia="ru-RU"/>
        </w:rPr>
        <w:t xml:space="preserve"> </w:t>
      </w:r>
      <w:r w:rsidRPr="00B759E8">
        <w:rPr>
          <w:rFonts w:ascii="Times New Roman" w:eastAsia="Times New Roman" w:hAnsi="Times New Roman" w:cs="Times New Roman"/>
          <w:bCs/>
          <w:sz w:val="28"/>
          <w:szCs w:val="28"/>
          <w:lang w:eastAsia="ru-RU"/>
        </w:rPr>
        <w:t>гильзе цилиндра</w:t>
      </w:r>
      <w:r w:rsidRPr="00B759E8">
        <w:rPr>
          <w:rFonts w:ascii="Times New Roman" w:eastAsia="Times New Roman" w:hAnsi="Times New Roman" w:cs="Times New Roman"/>
          <w:sz w:val="28"/>
          <w:szCs w:val="28"/>
          <w:lang w:eastAsia="ru-RU"/>
        </w:rPr>
        <w:t>.</w:t>
      </w:r>
    </w:p>
    <w:p w:rsidR="00476CD4" w:rsidRPr="00476CD4" w:rsidRDefault="00476CD4" w:rsidP="00B759E8">
      <w:pPr>
        <w:shd w:val="clear" w:color="auto" w:fill="FFFFFF"/>
        <w:spacing w:after="360" w:line="240" w:lineRule="auto"/>
        <w:jc w:val="both"/>
        <w:rPr>
          <w:rFonts w:ascii="Times New Roman" w:eastAsia="Times New Roman" w:hAnsi="Times New Roman" w:cs="Times New Roman"/>
          <w:sz w:val="28"/>
          <w:szCs w:val="28"/>
          <w:lang w:eastAsia="ru-RU"/>
        </w:rPr>
      </w:pPr>
      <w:r w:rsidRPr="00476CD4">
        <w:rPr>
          <w:rFonts w:ascii="Times New Roman" w:eastAsia="Times New Roman" w:hAnsi="Times New Roman" w:cs="Times New Roman"/>
          <w:sz w:val="28"/>
          <w:szCs w:val="28"/>
          <w:lang w:eastAsia="ru-RU"/>
        </w:rPr>
        <w:t>Поршень состоит из единых головки и юбки. </w:t>
      </w:r>
      <w:r w:rsidRPr="00B759E8">
        <w:rPr>
          <w:rFonts w:ascii="Times New Roman" w:eastAsia="Times New Roman" w:hAnsi="Times New Roman" w:cs="Times New Roman"/>
          <w:bCs/>
          <w:sz w:val="28"/>
          <w:szCs w:val="28"/>
          <w:lang w:eastAsia="ru-RU"/>
        </w:rPr>
        <w:t>Головка поршня</w:t>
      </w:r>
      <w:r w:rsidR="00B759E8">
        <w:rPr>
          <w:rFonts w:ascii="Times New Roman" w:eastAsia="Times New Roman" w:hAnsi="Times New Roman" w:cs="Times New Roman"/>
          <w:bCs/>
          <w:sz w:val="28"/>
          <w:szCs w:val="28"/>
          <w:lang w:eastAsia="ru-RU"/>
        </w:rPr>
        <w:t xml:space="preserve"> </w:t>
      </w:r>
      <w:r w:rsidRPr="00B759E8">
        <w:rPr>
          <w:rFonts w:ascii="Times New Roman" w:eastAsia="Times New Roman" w:hAnsi="Times New Roman" w:cs="Times New Roman"/>
          <w:sz w:val="28"/>
          <w:szCs w:val="28"/>
          <w:lang w:eastAsia="ru-RU"/>
        </w:rPr>
        <w:t>может</w:t>
      </w:r>
      <w:r w:rsidRPr="00476CD4">
        <w:rPr>
          <w:rFonts w:ascii="Times New Roman" w:eastAsia="Times New Roman" w:hAnsi="Times New Roman" w:cs="Times New Roman"/>
          <w:sz w:val="28"/>
          <w:szCs w:val="28"/>
          <w:lang w:eastAsia="ru-RU"/>
        </w:rPr>
        <w:t xml:space="preserve"> иметь различную форму (плоскую, выпуклую, вогнутую и др.), в ней также может быть выполнена камера сгорания (дизельные двигатели). В головке нарезаны канавки для размещения поршневых колец. На современных двигателях используется два типа колец: маслосъемные и компрессионные. Компрессионные кольца препятствуют прорыву газов в картер двигателя. Маслосъемные кольца удаляют излишки масла на стенках цилиндра. В юбке выполнены две бобышки для размещения поршневого пальца, который соединяет поршень с шатуном.</w:t>
      </w:r>
    </w:p>
    <w:p w:rsidR="00476CD4" w:rsidRPr="00476CD4" w:rsidRDefault="00476CD4" w:rsidP="00B759E8">
      <w:pPr>
        <w:shd w:val="clear" w:color="auto" w:fill="FFFFFF"/>
        <w:spacing w:after="360" w:line="240" w:lineRule="auto"/>
        <w:jc w:val="both"/>
        <w:rPr>
          <w:rFonts w:ascii="Times New Roman" w:eastAsia="Times New Roman" w:hAnsi="Times New Roman" w:cs="Times New Roman"/>
          <w:sz w:val="28"/>
          <w:szCs w:val="28"/>
          <w:lang w:eastAsia="ru-RU"/>
        </w:rPr>
      </w:pPr>
      <w:r w:rsidRPr="00476CD4">
        <w:rPr>
          <w:rFonts w:ascii="Times New Roman" w:eastAsia="Times New Roman" w:hAnsi="Times New Roman" w:cs="Times New Roman"/>
          <w:sz w:val="28"/>
          <w:szCs w:val="28"/>
          <w:lang w:eastAsia="ru-RU"/>
        </w:rPr>
        <w:t>Шатун</w:t>
      </w:r>
      <w:r w:rsidR="00B759E8">
        <w:rPr>
          <w:rFonts w:ascii="Times New Roman" w:eastAsia="Times New Roman" w:hAnsi="Times New Roman" w:cs="Times New Roman"/>
          <w:sz w:val="28"/>
          <w:szCs w:val="28"/>
          <w:lang w:eastAsia="ru-RU"/>
        </w:rPr>
        <w:t xml:space="preserve"> </w:t>
      </w:r>
      <w:r w:rsidRPr="00476CD4">
        <w:rPr>
          <w:rFonts w:ascii="Times New Roman" w:eastAsia="Times New Roman" w:hAnsi="Times New Roman" w:cs="Times New Roman"/>
          <w:sz w:val="28"/>
          <w:szCs w:val="28"/>
          <w:lang w:eastAsia="ru-RU"/>
        </w:rPr>
        <w:t>передает усилие от поршня к коленчатому валу, для этого он</w:t>
      </w:r>
      <w:r w:rsidR="00B759E8">
        <w:rPr>
          <w:rFonts w:ascii="Times New Roman" w:eastAsia="Times New Roman" w:hAnsi="Times New Roman" w:cs="Times New Roman"/>
          <w:sz w:val="28"/>
          <w:szCs w:val="28"/>
          <w:lang w:eastAsia="ru-RU"/>
        </w:rPr>
        <w:t xml:space="preserve"> имеет шарнирное соединение и </w:t>
      </w:r>
      <w:r w:rsidR="00EE5606">
        <w:rPr>
          <w:rFonts w:ascii="Times New Roman" w:eastAsia="Times New Roman" w:hAnsi="Times New Roman" w:cs="Times New Roman"/>
          <w:sz w:val="28"/>
          <w:szCs w:val="28"/>
          <w:lang w:eastAsia="ru-RU"/>
        </w:rPr>
        <w:t xml:space="preserve">с </w:t>
      </w:r>
      <w:r w:rsidR="00EE5606" w:rsidRPr="00476CD4">
        <w:rPr>
          <w:rFonts w:ascii="Times New Roman" w:eastAsia="Times New Roman" w:hAnsi="Times New Roman" w:cs="Times New Roman"/>
          <w:sz w:val="28"/>
          <w:szCs w:val="28"/>
          <w:lang w:eastAsia="ru-RU"/>
        </w:rPr>
        <w:t>поршнем,</w:t>
      </w:r>
      <w:r w:rsidRPr="00476CD4">
        <w:rPr>
          <w:rFonts w:ascii="Times New Roman" w:eastAsia="Times New Roman" w:hAnsi="Times New Roman" w:cs="Times New Roman"/>
          <w:sz w:val="28"/>
          <w:szCs w:val="28"/>
          <w:lang w:eastAsia="ru-RU"/>
        </w:rPr>
        <w:t xml:space="preserve"> и с коленчатым валом. Шатуны изготавливаются, как правило, из стали путем штамповки или ковки. Шатуны двигателей спортивных автомобилей отлиты из сплава титана.</w:t>
      </w:r>
    </w:p>
    <w:p w:rsidR="00476CD4" w:rsidRPr="00476CD4" w:rsidRDefault="00476CD4" w:rsidP="00B759E8">
      <w:pPr>
        <w:shd w:val="clear" w:color="auto" w:fill="FFFFFF"/>
        <w:spacing w:after="360" w:line="240" w:lineRule="auto"/>
        <w:jc w:val="both"/>
        <w:rPr>
          <w:rFonts w:ascii="Times New Roman" w:eastAsia="Times New Roman" w:hAnsi="Times New Roman" w:cs="Times New Roman"/>
          <w:sz w:val="28"/>
          <w:szCs w:val="28"/>
          <w:lang w:eastAsia="ru-RU"/>
        </w:rPr>
      </w:pPr>
      <w:r w:rsidRPr="00476CD4">
        <w:rPr>
          <w:rFonts w:ascii="Times New Roman" w:eastAsia="Times New Roman" w:hAnsi="Times New Roman" w:cs="Times New Roman"/>
          <w:sz w:val="28"/>
          <w:szCs w:val="28"/>
          <w:lang w:eastAsia="ru-RU"/>
        </w:rPr>
        <w:t>Конструктивно шатун состоит из верхней головки, стержня и нижней головки. В верхней головке размещается поршневой палец. Предусматривается вращение поршневого пальца в головке шатуна и бобышках поршня. Такой палец имеет название «плавающий». Стержень шатуна имеет двутавровое сечение. Нижняя головка выполнена разборной, что позволяет обеспечить соединение с шейкой коленчатого вала. Современной технологией является </w:t>
      </w:r>
      <w:r w:rsidRPr="00B759E8">
        <w:rPr>
          <w:rFonts w:ascii="Times New Roman" w:eastAsia="Times New Roman" w:hAnsi="Times New Roman" w:cs="Times New Roman"/>
          <w:bCs/>
          <w:sz w:val="28"/>
          <w:szCs w:val="28"/>
          <w:lang w:eastAsia="ru-RU"/>
        </w:rPr>
        <w:t>контролируемое раскалывание</w:t>
      </w:r>
      <w:r w:rsidR="00B759E8">
        <w:rPr>
          <w:rFonts w:ascii="Times New Roman" w:eastAsia="Times New Roman" w:hAnsi="Times New Roman" w:cs="Times New Roman"/>
          <w:b/>
          <w:bCs/>
          <w:sz w:val="28"/>
          <w:szCs w:val="28"/>
          <w:lang w:eastAsia="ru-RU"/>
        </w:rPr>
        <w:t xml:space="preserve"> </w:t>
      </w:r>
      <w:r w:rsidRPr="00476CD4">
        <w:rPr>
          <w:rFonts w:ascii="Times New Roman" w:eastAsia="Times New Roman" w:hAnsi="Times New Roman" w:cs="Times New Roman"/>
          <w:sz w:val="28"/>
          <w:szCs w:val="28"/>
          <w:lang w:eastAsia="ru-RU"/>
        </w:rPr>
        <w:t>цельной нижней головки шатуна. Благодаря неповторимой поверхности излома обеспечивается высокая точность соединения частей нижней головки.</w:t>
      </w:r>
    </w:p>
    <w:p w:rsidR="00476CD4" w:rsidRPr="00476CD4" w:rsidRDefault="00476CD4" w:rsidP="00B759E8">
      <w:pPr>
        <w:shd w:val="clear" w:color="auto" w:fill="FFFFFF"/>
        <w:spacing w:after="360" w:line="240" w:lineRule="auto"/>
        <w:jc w:val="both"/>
        <w:rPr>
          <w:rFonts w:ascii="Times New Roman" w:eastAsia="Times New Roman" w:hAnsi="Times New Roman" w:cs="Times New Roman"/>
          <w:sz w:val="28"/>
          <w:szCs w:val="28"/>
          <w:lang w:eastAsia="ru-RU"/>
        </w:rPr>
      </w:pPr>
      <w:r w:rsidRPr="00476CD4">
        <w:rPr>
          <w:rFonts w:ascii="Times New Roman" w:eastAsia="Times New Roman" w:hAnsi="Times New Roman" w:cs="Times New Roman"/>
          <w:sz w:val="28"/>
          <w:szCs w:val="28"/>
          <w:lang w:eastAsia="ru-RU"/>
        </w:rPr>
        <w:t>Коленчатый вал</w:t>
      </w:r>
      <w:r w:rsidR="00B759E8">
        <w:rPr>
          <w:rFonts w:ascii="Times New Roman" w:eastAsia="Times New Roman" w:hAnsi="Times New Roman" w:cs="Times New Roman"/>
          <w:sz w:val="28"/>
          <w:szCs w:val="28"/>
          <w:lang w:eastAsia="ru-RU"/>
        </w:rPr>
        <w:t xml:space="preserve"> </w:t>
      </w:r>
      <w:r w:rsidRPr="00476CD4">
        <w:rPr>
          <w:rFonts w:ascii="Times New Roman" w:eastAsia="Times New Roman" w:hAnsi="Times New Roman" w:cs="Times New Roman"/>
          <w:sz w:val="28"/>
          <w:szCs w:val="28"/>
          <w:lang w:eastAsia="ru-RU"/>
        </w:rPr>
        <w:t>воспринимает усилия от шатуна и преобразует их в крутящий момент. Коленчатые валы изготавливаются из высокопрочного чугуна и стали. Коленчатый вал состоит из коренных и шатунных шеек, соединенных щеками. Щеки выполняют функцию уравновешивания всего механизма. Коренные и шатунные шейки вращаются в подшипниках скольжения, выполненных в виде разъемных тонкостенных вкладышей. Внутри шеек и щек коленчатого вала просверлены отверстия для прохода масла, которое к каждой их шеек подается под давлением.</w:t>
      </w:r>
    </w:p>
    <w:p w:rsidR="00476CD4" w:rsidRPr="00476CD4" w:rsidRDefault="00476CD4" w:rsidP="00B759E8">
      <w:pPr>
        <w:shd w:val="clear" w:color="auto" w:fill="FFFFFF"/>
        <w:spacing w:after="360" w:line="240" w:lineRule="auto"/>
        <w:jc w:val="both"/>
        <w:rPr>
          <w:rFonts w:ascii="Times New Roman" w:eastAsia="Times New Roman" w:hAnsi="Times New Roman" w:cs="Times New Roman"/>
          <w:sz w:val="28"/>
          <w:szCs w:val="28"/>
          <w:lang w:eastAsia="ru-RU"/>
        </w:rPr>
      </w:pPr>
      <w:r w:rsidRPr="00476CD4">
        <w:rPr>
          <w:rFonts w:ascii="Times New Roman" w:eastAsia="Times New Roman" w:hAnsi="Times New Roman" w:cs="Times New Roman"/>
          <w:sz w:val="28"/>
          <w:szCs w:val="28"/>
          <w:lang w:eastAsia="ru-RU"/>
        </w:rPr>
        <w:t>На конце коленчатого вала устанавливается маховик. В настоящее время применяются т.н.</w:t>
      </w:r>
      <w:r w:rsidR="00B759E8">
        <w:rPr>
          <w:rFonts w:ascii="Times New Roman" w:eastAsia="Times New Roman" w:hAnsi="Times New Roman" w:cs="Times New Roman"/>
          <w:sz w:val="28"/>
          <w:szCs w:val="28"/>
          <w:lang w:eastAsia="ru-RU"/>
        </w:rPr>
        <w:t xml:space="preserve"> </w:t>
      </w:r>
      <w:proofErr w:type="spellStart"/>
      <w:r w:rsidRPr="00476CD4">
        <w:rPr>
          <w:rFonts w:ascii="Times New Roman" w:eastAsia="Times New Roman" w:hAnsi="Times New Roman" w:cs="Times New Roman"/>
          <w:sz w:val="28"/>
          <w:szCs w:val="28"/>
          <w:lang w:eastAsia="ru-RU"/>
        </w:rPr>
        <w:t>двухмассовые</w:t>
      </w:r>
      <w:proofErr w:type="spellEnd"/>
      <w:r w:rsidRPr="00476CD4">
        <w:rPr>
          <w:rFonts w:ascii="Times New Roman" w:eastAsia="Times New Roman" w:hAnsi="Times New Roman" w:cs="Times New Roman"/>
          <w:sz w:val="28"/>
          <w:szCs w:val="28"/>
          <w:lang w:eastAsia="ru-RU"/>
        </w:rPr>
        <w:t xml:space="preserve"> маховики, представляющие собой упруго </w:t>
      </w:r>
      <w:r w:rsidRPr="00476CD4">
        <w:rPr>
          <w:rFonts w:ascii="Times New Roman" w:eastAsia="Times New Roman" w:hAnsi="Times New Roman" w:cs="Times New Roman"/>
          <w:sz w:val="28"/>
          <w:szCs w:val="28"/>
          <w:lang w:eastAsia="ru-RU"/>
        </w:rPr>
        <w:lastRenderedPageBreak/>
        <w:t>соединенных два диска. Через зубчатый венец маховика производится запуск двигателя стартером.</w:t>
      </w:r>
    </w:p>
    <w:p w:rsidR="00476CD4" w:rsidRPr="00476CD4" w:rsidRDefault="00476CD4" w:rsidP="00B759E8">
      <w:pPr>
        <w:shd w:val="clear" w:color="auto" w:fill="FFFFFF"/>
        <w:spacing w:after="360" w:line="240" w:lineRule="auto"/>
        <w:jc w:val="both"/>
        <w:rPr>
          <w:rFonts w:ascii="Times New Roman" w:eastAsia="Times New Roman" w:hAnsi="Times New Roman" w:cs="Times New Roman"/>
          <w:sz w:val="28"/>
          <w:szCs w:val="28"/>
          <w:lang w:eastAsia="ru-RU"/>
        </w:rPr>
      </w:pPr>
      <w:r w:rsidRPr="00476CD4">
        <w:rPr>
          <w:rFonts w:ascii="Times New Roman" w:eastAsia="Times New Roman" w:hAnsi="Times New Roman" w:cs="Times New Roman"/>
          <w:sz w:val="28"/>
          <w:szCs w:val="28"/>
          <w:lang w:eastAsia="ru-RU"/>
        </w:rPr>
        <w:t>Для предотвращения крутильных колебаний (чередующееся закручивание и раскручивание коленчатого вала) на другом конце коленчатого вала может устанавливаться </w:t>
      </w:r>
      <w:r w:rsidRPr="00B759E8">
        <w:rPr>
          <w:rFonts w:ascii="Times New Roman" w:eastAsia="Times New Roman" w:hAnsi="Times New Roman" w:cs="Times New Roman"/>
          <w:bCs/>
          <w:sz w:val="28"/>
          <w:szCs w:val="28"/>
          <w:lang w:eastAsia="ru-RU"/>
        </w:rPr>
        <w:t>гаситель крутильных колебаний</w:t>
      </w:r>
      <w:r w:rsidRPr="00B759E8">
        <w:rPr>
          <w:rFonts w:ascii="Times New Roman" w:eastAsia="Times New Roman" w:hAnsi="Times New Roman" w:cs="Times New Roman"/>
          <w:sz w:val="28"/>
          <w:szCs w:val="28"/>
          <w:lang w:eastAsia="ru-RU"/>
        </w:rPr>
        <w:t>.</w:t>
      </w:r>
      <w:r w:rsidRPr="00476CD4">
        <w:rPr>
          <w:rFonts w:ascii="Times New Roman" w:eastAsia="Times New Roman" w:hAnsi="Times New Roman" w:cs="Times New Roman"/>
          <w:sz w:val="28"/>
          <w:szCs w:val="28"/>
          <w:lang w:eastAsia="ru-RU"/>
        </w:rPr>
        <w:t xml:space="preserve"> Гаситель колебаний состоит из двух металлических колец, соединенных через упругую среду (эластомер, вязкое масло). На внешнем кольце гасителя крутильных колебаний выполнен ременной шкив (звездочка цепи).</w:t>
      </w:r>
    </w:p>
    <w:p w:rsidR="00476CD4" w:rsidRPr="00B759E8" w:rsidRDefault="00476CD4" w:rsidP="00B759E8">
      <w:pPr>
        <w:shd w:val="clear" w:color="auto" w:fill="FFFFFF"/>
        <w:spacing w:after="360" w:line="240" w:lineRule="auto"/>
        <w:jc w:val="both"/>
        <w:rPr>
          <w:rFonts w:ascii="Times New Roman" w:eastAsia="Times New Roman" w:hAnsi="Times New Roman" w:cs="Times New Roman"/>
          <w:sz w:val="28"/>
          <w:szCs w:val="28"/>
          <w:lang w:eastAsia="ru-RU"/>
        </w:rPr>
      </w:pPr>
      <w:r w:rsidRPr="00B759E8">
        <w:rPr>
          <w:rFonts w:ascii="Times New Roman" w:eastAsia="Times New Roman" w:hAnsi="Times New Roman" w:cs="Times New Roman"/>
          <w:sz w:val="28"/>
          <w:szCs w:val="28"/>
          <w:lang w:eastAsia="ru-RU"/>
        </w:rPr>
        <w:t>В совокупности поршень, шатун и гильза цилиндров образуют </w:t>
      </w:r>
      <w:r w:rsidR="00B759E8">
        <w:rPr>
          <w:rFonts w:ascii="Times New Roman" w:eastAsia="Times New Roman" w:hAnsi="Times New Roman" w:cs="Times New Roman"/>
          <w:bCs/>
          <w:sz w:val="28"/>
          <w:szCs w:val="28"/>
          <w:lang w:eastAsia="ru-RU"/>
        </w:rPr>
        <w:t>цилиндро</w:t>
      </w:r>
      <w:r w:rsidRPr="00B759E8">
        <w:rPr>
          <w:rFonts w:ascii="Times New Roman" w:eastAsia="Times New Roman" w:hAnsi="Times New Roman" w:cs="Times New Roman"/>
          <w:bCs/>
          <w:sz w:val="28"/>
          <w:szCs w:val="28"/>
          <w:lang w:eastAsia="ru-RU"/>
        </w:rPr>
        <w:t>поршневую группу</w:t>
      </w:r>
      <w:r w:rsidR="00B759E8">
        <w:rPr>
          <w:rFonts w:ascii="Times New Roman" w:eastAsia="Times New Roman" w:hAnsi="Times New Roman" w:cs="Times New Roman"/>
          <w:bCs/>
          <w:sz w:val="28"/>
          <w:szCs w:val="28"/>
          <w:lang w:eastAsia="ru-RU"/>
        </w:rPr>
        <w:t xml:space="preserve"> </w:t>
      </w:r>
      <w:r w:rsidRPr="00B759E8">
        <w:rPr>
          <w:rFonts w:ascii="Times New Roman" w:eastAsia="Times New Roman" w:hAnsi="Times New Roman" w:cs="Times New Roman"/>
          <w:sz w:val="28"/>
          <w:szCs w:val="28"/>
          <w:lang w:eastAsia="ru-RU"/>
        </w:rPr>
        <w:t>или просто</w:t>
      </w:r>
      <w:r w:rsidR="00B759E8">
        <w:rPr>
          <w:rFonts w:ascii="Times New Roman" w:eastAsia="Times New Roman" w:hAnsi="Times New Roman" w:cs="Times New Roman"/>
          <w:sz w:val="28"/>
          <w:szCs w:val="28"/>
          <w:lang w:eastAsia="ru-RU"/>
        </w:rPr>
        <w:t xml:space="preserve"> </w:t>
      </w:r>
      <w:r w:rsidRPr="00B759E8">
        <w:rPr>
          <w:rFonts w:ascii="Times New Roman" w:eastAsia="Times New Roman" w:hAnsi="Times New Roman" w:cs="Times New Roman"/>
          <w:bCs/>
          <w:sz w:val="28"/>
          <w:szCs w:val="28"/>
          <w:lang w:eastAsia="ru-RU"/>
        </w:rPr>
        <w:t>цилиндр</w:t>
      </w:r>
      <w:r w:rsidRPr="00B759E8">
        <w:rPr>
          <w:rFonts w:ascii="Times New Roman" w:eastAsia="Times New Roman" w:hAnsi="Times New Roman" w:cs="Times New Roman"/>
          <w:sz w:val="28"/>
          <w:szCs w:val="28"/>
          <w:lang w:eastAsia="ru-RU"/>
        </w:rPr>
        <w:t>. Современный двигатель может иметь от одного до 16 (</w:t>
      </w:r>
      <w:proofErr w:type="spellStart"/>
      <w:r w:rsidRPr="00B759E8">
        <w:rPr>
          <w:rFonts w:ascii="Times New Roman" w:eastAsia="Times New Roman" w:hAnsi="Times New Roman" w:cs="Times New Roman"/>
          <w:bCs/>
          <w:sz w:val="28"/>
          <w:szCs w:val="28"/>
          <w:lang w:eastAsia="ru-RU"/>
        </w:rPr>
        <w:t>Bugatti</w:t>
      </w:r>
      <w:proofErr w:type="spellEnd"/>
      <w:r w:rsidRPr="00B759E8">
        <w:rPr>
          <w:rFonts w:ascii="Times New Roman" w:eastAsia="Times New Roman" w:hAnsi="Times New Roman" w:cs="Times New Roman"/>
          <w:bCs/>
          <w:sz w:val="28"/>
          <w:szCs w:val="28"/>
          <w:lang w:eastAsia="ru-RU"/>
        </w:rPr>
        <w:t xml:space="preserve"> </w:t>
      </w:r>
      <w:proofErr w:type="spellStart"/>
      <w:r w:rsidRPr="00B759E8">
        <w:rPr>
          <w:rFonts w:ascii="Times New Roman" w:eastAsia="Times New Roman" w:hAnsi="Times New Roman" w:cs="Times New Roman"/>
          <w:bCs/>
          <w:sz w:val="28"/>
          <w:szCs w:val="28"/>
          <w:lang w:eastAsia="ru-RU"/>
        </w:rPr>
        <w:t>Veyron</w:t>
      </w:r>
      <w:proofErr w:type="spellEnd"/>
      <w:r w:rsidRPr="00B759E8">
        <w:rPr>
          <w:rFonts w:ascii="Times New Roman" w:eastAsia="Times New Roman" w:hAnsi="Times New Roman" w:cs="Times New Roman"/>
          <w:sz w:val="28"/>
          <w:szCs w:val="28"/>
          <w:lang w:eastAsia="ru-RU"/>
        </w:rPr>
        <w:t>) и более цилиндров.</w:t>
      </w:r>
    </w:p>
    <w:p w:rsidR="00476CD4" w:rsidRPr="00B759E8" w:rsidRDefault="00476CD4" w:rsidP="00B759E8">
      <w:pPr>
        <w:shd w:val="clear" w:color="auto" w:fill="FFFFFF"/>
        <w:spacing w:after="360" w:line="240" w:lineRule="auto"/>
        <w:jc w:val="both"/>
        <w:rPr>
          <w:rFonts w:ascii="Times New Roman" w:eastAsia="Times New Roman" w:hAnsi="Times New Roman" w:cs="Times New Roman"/>
          <w:sz w:val="28"/>
          <w:szCs w:val="28"/>
          <w:lang w:eastAsia="ru-RU"/>
        </w:rPr>
      </w:pPr>
      <w:r w:rsidRPr="00B759E8">
        <w:rPr>
          <w:rFonts w:ascii="Times New Roman" w:eastAsia="Times New Roman" w:hAnsi="Times New Roman" w:cs="Times New Roman"/>
          <w:sz w:val="28"/>
          <w:szCs w:val="28"/>
          <w:lang w:eastAsia="ru-RU"/>
        </w:rPr>
        <w:t>Различают следующие </w:t>
      </w:r>
      <w:r w:rsidRPr="00B759E8">
        <w:rPr>
          <w:rFonts w:ascii="Times New Roman" w:eastAsia="Times New Roman" w:hAnsi="Times New Roman" w:cs="Times New Roman"/>
          <w:bCs/>
          <w:sz w:val="28"/>
          <w:szCs w:val="28"/>
          <w:lang w:eastAsia="ru-RU"/>
        </w:rPr>
        <w:t>компоновочные схемы расположения цилиндров</w:t>
      </w:r>
      <w:r w:rsidR="00B759E8">
        <w:rPr>
          <w:rFonts w:ascii="Times New Roman" w:eastAsia="Times New Roman" w:hAnsi="Times New Roman" w:cs="Times New Roman"/>
          <w:bCs/>
          <w:sz w:val="28"/>
          <w:szCs w:val="28"/>
          <w:lang w:eastAsia="ru-RU"/>
        </w:rPr>
        <w:t xml:space="preserve"> </w:t>
      </w:r>
      <w:r w:rsidRPr="00B759E8">
        <w:rPr>
          <w:rFonts w:ascii="Times New Roman" w:eastAsia="Times New Roman" w:hAnsi="Times New Roman" w:cs="Times New Roman"/>
          <w:sz w:val="28"/>
          <w:szCs w:val="28"/>
          <w:lang w:eastAsia="ru-RU"/>
        </w:rPr>
        <w:t>в двигателе:</w:t>
      </w:r>
    </w:p>
    <w:p w:rsidR="00476CD4" w:rsidRPr="00B759E8" w:rsidRDefault="00476CD4" w:rsidP="00B759E8">
      <w:pPr>
        <w:numPr>
          <w:ilvl w:val="0"/>
          <w:numId w:val="10"/>
        </w:numPr>
        <w:shd w:val="clear" w:color="auto" w:fill="FFFFFF"/>
        <w:spacing w:after="360" w:line="240" w:lineRule="auto"/>
        <w:jc w:val="both"/>
        <w:rPr>
          <w:rFonts w:ascii="Times New Roman" w:eastAsia="Times New Roman" w:hAnsi="Times New Roman" w:cs="Times New Roman"/>
          <w:sz w:val="28"/>
          <w:szCs w:val="28"/>
          <w:lang w:eastAsia="ru-RU"/>
        </w:rPr>
      </w:pPr>
      <w:r w:rsidRPr="00B759E8">
        <w:rPr>
          <w:rFonts w:ascii="Times New Roman" w:eastAsia="Times New Roman" w:hAnsi="Times New Roman" w:cs="Times New Roman"/>
          <w:sz w:val="28"/>
          <w:szCs w:val="28"/>
          <w:lang w:eastAsia="ru-RU"/>
        </w:rPr>
        <w:t>рядная (</w:t>
      </w:r>
      <w:r w:rsidRPr="00B759E8">
        <w:rPr>
          <w:rFonts w:ascii="Times New Roman" w:eastAsia="Times New Roman" w:hAnsi="Times New Roman" w:cs="Times New Roman"/>
          <w:iCs/>
          <w:sz w:val="28"/>
          <w:szCs w:val="28"/>
          <w:lang w:eastAsia="ru-RU"/>
        </w:rPr>
        <w:t>оси цилиндров расположены в одной плоскости</w:t>
      </w:r>
      <w:r w:rsidRPr="00B759E8">
        <w:rPr>
          <w:rFonts w:ascii="Times New Roman" w:eastAsia="Times New Roman" w:hAnsi="Times New Roman" w:cs="Times New Roman"/>
          <w:sz w:val="28"/>
          <w:szCs w:val="28"/>
          <w:lang w:eastAsia="ru-RU"/>
        </w:rPr>
        <w:t>);</w:t>
      </w:r>
    </w:p>
    <w:p w:rsidR="00476CD4" w:rsidRPr="00B759E8" w:rsidRDefault="00476CD4" w:rsidP="00B759E8">
      <w:pPr>
        <w:numPr>
          <w:ilvl w:val="0"/>
          <w:numId w:val="10"/>
        </w:numPr>
        <w:shd w:val="clear" w:color="auto" w:fill="FFFFFF"/>
        <w:spacing w:after="360" w:line="240" w:lineRule="auto"/>
        <w:jc w:val="both"/>
        <w:rPr>
          <w:rFonts w:ascii="Times New Roman" w:eastAsia="Times New Roman" w:hAnsi="Times New Roman" w:cs="Times New Roman"/>
          <w:sz w:val="28"/>
          <w:szCs w:val="28"/>
          <w:lang w:eastAsia="ru-RU"/>
        </w:rPr>
      </w:pPr>
      <w:r w:rsidRPr="00B759E8">
        <w:rPr>
          <w:rFonts w:ascii="Times New Roman" w:eastAsia="Times New Roman" w:hAnsi="Times New Roman" w:cs="Times New Roman"/>
          <w:sz w:val="28"/>
          <w:szCs w:val="28"/>
          <w:lang w:eastAsia="ru-RU"/>
        </w:rPr>
        <w:t>V–образная (</w:t>
      </w:r>
      <w:r w:rsidRPr="00B759E8">
        <w:rPr>
          <w:rFonts w:ascii="Times New Roman" w:eastAsia="Times New Roman" w:hAnsi="Times New Roman" w:cs="Times New Roman"/>
          <w:iCs/>
          <w:sz w:val="28"/>
          <w:szCs w:val="28"/>
          <w:lang w:eastAsia="ru-RU"/>
        </w:rPr>
        <w:t>оси цилиндров расположены в двух плоскостях</w:t>
      </w:r>
      <w:r w:rsidRPr="00B759E8">
        <w:rPr>
          <w:rFonts w:ascii="Times New Roman" w:eastAsia="Times New Roman" w:hAnsi="Times New Roman" w:cs="Times New Roman"/>
          <w:sz w:val="28"/>
          <w:szCs w:val="28"/>
          <w:lang w:eastAsia="ru-RU"/>
        </w:rPr>
        <w:t>);</w:t>
      </w:r>
    </w:p>
    <w:p w:rsidR="00476CD4" w:rsidRPr="00B759E8" w:rsidRDefault="00B759E8" w:rsidP="00B759E8">
      <w:pPr>
        <w:numPr>
          <w:ilvl w:val="0"/>
          <w:numId w:val="10"/>
        </w:numPr>
        <w:shd w:val="clear" w:color="auto" w:fill="FFFFFF"/>
        <w:spacing w:after="360" w:line="240" w:lineRule="auto"/>
        <w:jc w:val="both"/>
        <w:rPr>
          <w:rFonts w:ascii="Times New Roman" w:eastAsia="Times New Roman" w:hAnsi="Times New Roman" w:cs="Times New Roman"/>
          <w:sz w:val="28"/>
          <w:szCs w:val="28"/>
          <w:lang w:eastAsia="ru-RU"/>
        </w:rPr>
      </w:pPr>
      <w:r w:rsidRPr="00B759E8">
        <w:rPr>
          <w:rFonts w:ascii="Times New Roman" w:eastAsia="Times New Roman" w:hAnsi="Times New Roman" w:cs="Times New Roman"/>
          <w:sz w:val="28"/>
          <w:szCs w:val="28"/>
          <w:lang w:eastAsia="ru-RU"/>
        </w:rPr>
        <w:t>О</w:t>
      </w:r>
      <w:r w:rsidR="00476CD4" w:rsidRPr="00B759E8">
        <w:rPr>
          <w:rFonts w:ascii="Times New Roman" w:eastAsia="Times New Roman" w:hAnsi="Times New Roman" w:cs="Times New Roman"/>
          <w:sz w:val="28"/>
          <w:szCs w:val="28"/>
          <w:lang w:eastAsia="ru-RU"/>
        </w:rPr>
        <w:t>ппозитная</w:t>
      </w:r>
      <w:r>
        <w:rPr>
          <w:rFonts w:ascii="Times New Roman" w:eastAsia="Times New Roman" w:hAnsi="Times New Roman" w:cs="Times New Roman"/>
          <w:sz w:val="28"/>
          <w:szCs w:val="28"/>
          <w:lang w:eastAsia="ru-RU"/>
        </w:rPr>
        <w:t xml:space="preserve"> </w:t>
      </w:r>
      <w:r w:rsidR="00476CD4" w:rsidRPr="00B759E8">
        <w:rPr>
          <w:rFonts w:ascii="Times New Roman" w:eastAsia="Times New Roman" w:hAnsi="Times New Roman" w:cs="Times New Roman"/>
          <w:sz w:val="28"/>
          <w:szCs w:val="28"/>
          <w:lang w:eastAsia="ru-RU"/>
        </w:rPr>
        <w:t>(</w:t>
      </w:r>
      <w:r w:rsidR="00476CD4" w:rsidRPr="00B759E8">
        <w:rPr>
          <w:rFonts w:ascii="Times New Roman" w:eastAsia="Times New Roman" w:hAnsi="Times New Roman" w:cs="Times New Roman"/>
          <w:iCs/>
          <w:sz w:val="28"/>
          <w:szCs w:val="28"/>
          <w:lang w:eastAsia="ru-RU"/>
        </w:rPr>
        <w:t>оси цилиндров расположены в двух плоскостях под углом 180°</w:t>
      </w:r>
      <w:r w:rsidR="00476CD4" w:rsidRPr="00B759E8">
        <w:rPr>
          <w:rFonts w:ascii="Times New Roman" w:eastAsia="Times New Roman" w:hAnsi="Times New Roman" w:cs="Times New Roman"/>
          <w:sz w:val="28"/>
          <w:szCs w:val="28"/>
          <w:lang w:eastAsia="ru-RU"/>
        </w:rPr>
        <w:t>);</w:t>
      </w:r>
    </w:p>
    <w:p w:rsidR="00476CD4" w:rsidRPr="00B759E8" w:rsidRDefault="00476CD4" w:rsidP="00B759E8">
      <w:pPr>
        <w:numPr>
          <w:ilvl w:val="0"/>
          <w:numId w:val="10"/>
        </w:numPr>
        <w:shd w:val="clear" w:color="auto" w:fill="FFFFFF"/>
        <w:spacing w:after="360" w:line="240" w:lineRule="auto"/>
        <w:jc w:val="both"/>
        <w:rPr>
          <w:rFonts w:ascii="Times New Roman" w:eastAsia="Times New Roman" w:hAnsi="Times New Roman" w:cs="Times New Roman"/>
          <w:sz w:val="28"/>
          <w:szCs w:val="28"/>
          <w:lang w:eastAsia="ru-RU"/>
        </w:rPr>
      </w:pPr>
      <w:r w:rsidRPr="00B759E8">
        <w:rPr>
          <w:rFonts w:ascii="Times New Roman" w:eastAsia="Times New Roman" w:hAnsi="Times New Roman" w:cs="Times New Roman"/>
          <w:sz w:val="28"/>
          <w:szCs w:val="28"/>
          <w:lang w:eastAsia="ru-RU"/>
        </w:rPr>
        <w:t>VR (</w:t>
      </w:r>
      <w:r w:rsidRPr="00B759E8">
        <w:rPr>
          <w:rFonts w:ascii="Times New Roman" w:eastAsia="Times New Roman" w:hAnsi="Times New Roman" w:cs="Times New Roman"/>
          <w:iCs/>
          <w:sz w:val="28"/>
          <w:szCs w:val="28"/>
          <w:lang w:eastAsia="ru-RU"/>
        </w:rPr>
        <w:t>оси цилиндров расположены в двух плоскостях под малым углом</w:t>
      </w:r>
      <w:r w:rsidRPr="00B759E8">
        <w:rPr>
          <w:rFonts w:ascii="Times New Roman" w:eastAsia="Times New Roman" w:hAnsi="Times New Roman" w:cs="Times New Roman"/>
          <w:sz w:val="28"/>
          <w:szCs w:val="28"/>
          <w:lang w:eastAsia="ru-RU"/>
        </w:rPr>
        <w:t>);</w:t>
      </w:r>
    </w:p>
    <w:p w:rsidR="00476CD4" w:rsidRPr="00B759E8" w:rsidRDefault="00476CD4" w:rsidP="00B759E8">
      <w:pPr>
        <w:numPr>
          <w:ilvl w:val="0"/>
          <w:numId w:val="10"/>
        </w:numPr>
        <w:shd w:val="clear" w:color="auto" w:fill="FFFFFF"/>
        <w:spacing w:after="360" w:line="240" w:lineRule="auto"/>
        <w:jc w:val="both"/>
        <w:rPr>
          <w:rFonts w:ascii="Times New Roman" w:eastAsia="Times New Roman" w:hAnsi="Times New Roman" w:cs="Times New Roman"/>
          <w:sz w:val="28"/>
          <w:szCs w:val="28"/>
          <w:lang w:eastAsia="ru-RU"/>
        </w:rPr>
      </w:pPr>
      <w:r w:rsidRPr="00B759E8">
        <w:rPr>
          <w:rFonts w:ascii="Times New Roman" w:eastAsia="Times New Roman" w:hAnsi="Times New Roman" w:cs="Times New Roman"/>
          <w:sz w:val="28"/>
          <w:szCs w:val="28"/>
          <w:lang w:eastAsia="ru-RU"/>
        </w:rPr>
        <w:t>W–образная (</w:t>
      </w:r>
      <w:r w:rsidRPr="00B759E8">
        <w:rPr>
          <w:rFonts w:ascii="Times New Roman" w:eastAsia="Times New Roman" w:hAnsi="Times New Roman" w:cs="Times New Roman"/>
          <w:iCs/>
          <w:sz w:val="28"/>
          <w:szCs w:val="28"/>
          <w:lang w:eastAsia="ru-RU"/>
        </w:rPr>
        <w:t>две VR схемы, расположенных V-образно со смещением на одном коленчатом валу</w:t>
      </w:r>
      <w:r w:rsidRPr="00B759E8">
        <w:rPr>
          <w:rFonts w:ascii="Times New Roman" w:eastAsia="Times New Roman" w:hAnsi="Times New Roman" w:cs="Times New Roman"/>
          <w:sz w:val="28"/>
          <w:szCs w:val="28"/>
          <w:lang w:eastAsia="ru-RU"/>
        </w:rPr>
        <w:t>).</w:t>
      </w:r>
    </w:p>
    <w:p w:rsidR="00476CD4" w:rsidRPr="00476CD4" w:rsidRDefault="00476CD4" w:rsidP="00B759E8">
      <w:pPr>
        <w:shd w:val="clear" w:color="auto" w:fill="FFFFFF"/>
        <w:spacing w:after="360" w:line="240" w:lineRule="auto"/>
        <w:jc w:val="both"/>
        <w:rPr>
          <w:rFonts w:ascii="Times New Roman" w:eastAsia="Times New Roman" w:hAnsi="Times New Roman" w:cs="Times New Roman"/>
          <w:sz w:val="28"/>
          <w:szCs w:val="28"/>
          <w:lang w:eastAsia="ru-RU"/>
        </w:rPr>
      </w:pPr>
      <w:r w:rsidRPr="00476CD4">
        <w:rPr>
          <w:rFonts w:ascii="Times New Roman" w:eastAsia="Times New Roman" w:hAnsi="Times New Roman" w:cs="Times New Roman"/>
          <w:sz w:val="28"/>
          <w:szCs w:val="28"/>
          <w:lang w:eastAsia="ru-RU"/>
        </w:rPr>
        <w:t>Компоновочная схема определяет уровень балансировки двигателя. Наилучшую балансировку имеет двигатель с оппозитным расположением цилиндров. Достаточно сбалансирован рядный четырехцилиндровый двигатель. V-образный двигатель имеет наилучшую балансировку при значении угла между цилиндрами 60° и 120°.</w:t>
      </w:r>
    </w:p>
    <w:p w:rsidR="00476CD4" w:rsidRPr="00476CD4" w:rsidRDefault="00476CD4" w:rsidP="00B759E8">
      <w:pPr>
        <w:shd w:val="clear" w:color="auto" w:fill="FFFFFF"/>
        <w:spacing w:after="360" w:line="240" w:lineRule="auto"/>
        <w:jc w:val="both"/>
        <w:rPr>
          <w:rFonts w:ascii="Times New Roman" w:eastAsia="Times New Roman" w:hAnsi="Times New Roman" w:cs="Times New Roman"/>
          <w:sz w:val="28"/>
          <w:szCs w:val="28"/>
          <w:lang w:eastAsia="ru-RU"/>
        </w:rPr>
      </w:pPr>
      <w:r w:rsidRPr="00476CD4">
        <w:rPr>
          <w:rFonts w:ascii="Times New Roman" w:eastAsia="Times New Roman" w:hAnsi="Times New Roman" w:cs="Times New Roman"/>
          <w:sz w:val="28"/>
          <w:szCs w:val="28"/>
          <w:lang w:eastAsia="ru-RU"/>
        </w:rPr>
        <w:t>Для уменьшения вибрации в рядных двигателях применяются балансирные валы, расположенные под коленчатым валом в масляном поддоне.</w:t>
      </w:r>
    </w:p>
    <w:p w:rsidR="00476CD4" w:rsidRPr="00120114" w:rsidRDefault="00476CD4" w:rsidP="00120114">
      <w:pPr>
        <w:pStyle w:val="a7"/>
        <w:rPr>
          <w:rFonts w:ascii="Times New Roman" w:eastAsia="Times New Roman" w:hAnsi="Times New Roman" w:cs="Times New Roman"/>
          <w:b/>
          <w:color w:val="auto"/>
          <w:sz w:val="28"/>
          <w:szCs w:val="28"/>
          <w:lang w:eastAsia="ru-RU"/>
        </w:rPr>
      </w:pPr>
      <w:r w:rsidRPr="00120114">
        <w:rPr>
          <w:rFonts w:ascii="Times New Roman" w:eastAsia="Times New Roman" w:hAnsi="Times New Roman" w:cs="Times New Roman"/>
          <w:b/>
          <w:color w:val="auto"/>
          <w:sz w:val="28"/>
          <w:szCs w:val="28"/>
          <w:lang w:eastAsia="ru-RU"/>
        </w:rPr>
        <w:t> Шатун</w:t>
      </w:r>
    </w:p>
    <w:p w:rsidR="00476CD4" w:rsidRPr="00476CD4" w:rsidRDefault="00476CD4" w:rsidP="00B759E8">
      <w:pPr>
        <w:shd w:val="clear" w:color="auto" w:fill="FFFFFF"/>
        <w:spacing w:after="360" w:line="240" w:lineRule="auto"/>
        <w:jc w:val="both"/>
        <w:rPr>
          <w:rFonts w:ascii="Times New Roman" w:eastAsia="Times New Roman" w:hAnsi="Times New Roman" w:cs="Times New Roman"/>
          <w:sz w:val="28"/>
          <w:szCs w:val="28"/>
          <w:lang w:eastAsia="ru-RU"/>
        </w:rPr>
      </w:pPr>
      <w:r w:rsidRPr="00476CD4">
        <w:rPr>
          <w:rFonts w:ascii="Times New Roman" w:eastAsia="Times New Roman" w:hAnsi="Times New Roman" w:cs="Times New Roman"/>
          <w:sz w:val="28"/>
          <w:szCs w:val="28"/>
          <w:lang w:eastAsia="ru-RU"/>
        </w:rPr>
        <w:t> Шатун образует важное звено между поршнем</w:t>
      </w:r>
      <w:r w:rsidR="00B759E8">
        <w:rPr>
          <w:rFonts w:ascii="Times New Roman" w:eastAsia="Times New Roman" w:hAnsi="Times New Roman" w:cs="Times New Roman"/>
          <w:sz w:val="28"/>
          <w:szCs w:val="28"/>
          <w:lang w:eastAsia="ru-RU"/>
        </w:rPr>
        <w:t xml:space="preserve"> </w:t>
      </w:r>
      <w:r w:rsidRPr="00476CD4">
        <w:rPr>
          <w:rFonts w:ascii="Times New Roman" w:eastAsia="Times New Roman" w:hAnsi="Times New Roman" w:cs="Times New Roman"/>
          <w:sz w:val="28"/>
          <w:szCs w:val="28"/>
          <w:lang w:eastAsia="ru-RU"/>
        </w:rPr>
        <w:t>и</w:t>
      </w:r>
      <w:r w:rsidR="00B759E8">
        <w:rPr>
          <w:rFonts w:ascii="Times New Roman" w:eastAsia="Times New Roman" w:hAnsi="Times New Roman" w:cs="Times New Roman"/>
          <w:sz w:val="28"/>
          <w:szCs w:val="28"/>
          <w:lang w:eastAsia="ru-RU"/>
        </w:rPr>
        <w:t xml:space="preserve"> </w:t>
      </w:r>
      <w:r w:rsidRPr="00476CD4">
        <w:rPr>
          <w:rFonts w:ascii="Times New Roman" w:eastAsia="Times New Roman" w:hAnsi="Times New Roman" w:cs="Times New Roman"/>
          <w:sz w:val="28"/>
          <w:szCs w:val="28"/>
          <w:lang w:eastAsia="ru-RU"/>
        </w:rPr>
        <w:t>коленчатым валом, преобразуя поступательное движение первого во вращательное движение последнего.</w:t>
      </w:r>
    </w:p>
    <w:p w:rsidR="00476CD4" w:rsidRPr="00476CD4" w:rsidRDefault="00476CD4" w:rsidP="00B759E8">
      <w:pPr>
        <w:shd w:val="clear" w:color="auto" w:fill="FFFFFF"/>
        <w:spacing w:after="360" w:line="240" w:lineRule="auto"/>
        <w:jc w:val="both"/>
        <w:rPr>
          <w:rFonts w:ascii="Times New Roman" w:eastAsia="Times New Roman" w:hAnsi="Times New Roman" w:cs="Times New Roman"/>
          <w:sz w:val="28"/>
          <w:szCs w:val="28"/>
          <w:lang w:eastAsia="ru-RU"/>
        </w:rPr>
      </w:pPr>
      <w:r w:rsidRPr="00476CD4">
        <w:rPr>
          <w:rFonts w:ascii="Times New Roman" w:eastAsia="Times New Roman" w:hAnsi="Times New Roman" w:cs="Times New Roman"/>
          <w:sz w:val="28"/>
          <w:szCs w:val="28"/>
          <w:lang w:eastAsia="ru-RU"/>
        </w:rPr>
        <w:lastRenderedPageBreak/>
        <w:t>В двигателе шатун подвергается воздействию значительных переменных нагрузок, изменяющихся от растяжения к сжатию. Поэтому он должен быть прочным, жестким и легким. Шатуны изготавливаются из стали литьем или горячей штамповкой. На спортивных автомобилях могут устанавливаться шатуны из титанового сплава.</w:t>
      </w:r>
      <w:r w:rsidRPr="00476CD4">
        <w:rPr>
          <w:rFonts w:ascii="Times New Roman" w:eastAsia="Times New Roman" w:hAnsi="Times New Roman" w:cs="Times New Roman"/>
          <w:noProof/>
          <w:sz w:val="28"/>
          <w:szCs w:val="28"/>
          <w:lang w:eastAsia="ru-RU"/>
        </w:rPr>
        <w:drawing>
          <wp:anchor distT="0" distB="0" distL="0" distR="0" simplePos="0" relativeHeight="251659776" behindDoc="0" locked="0" layoutInCell="1" allowOverlap="0">
            <wp:simplePos x="0" y="0"/>
            <wp:positionH relativeFrom="column">
              <wp:align>left</wp:align>
            </wp:positionH>
            <wp:positionV relativeFrom="line">
              <wp:posOffset>0</wp:posOffset>
            </wp:positionV>
            <wp:extent cx="1905000" cy="1295400"/>
            <wp:effectExtent l="0" t="0" r="0" b="0"/>
            <wp:wrapSquare wrapText="bothSides"/>
            <wp:docPr id="14" name="Рисунок 14" descr="https://studfile.net/html/2706/162/html_VYUPK15pO7.xVxa/img-fWM8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tudfile.net/html/2706/162/html_VYUPK15pO7.xVxa/img-fWM8SS.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05000" cy="1295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76CD4" w:rsidRPr="00476CD4" w:rsidRDefault="00476CD4" w:rsidP="00B759E8">
      <w:pPr>
        <w:shd w:val="clear" w:color="auto" w:fill="FFFFFF"/>
        <w:spacing w:after="360" w:line="240" w:lineRule="auto"/>
        <w:jc w:val="both"/>
        <w:rPr>
          <w:rFonts w:ascii="Times New Roman" w:eastAsia="Times New Roman" w:hAnsi="Times New Roman" w:cs="Times New Roman"/>
          <w:sz w:val="28"/>
          <w:szCs w:val="28"/>
          <w:lang w:eastAsia="ru-RU"/>
        </w:rPr>
      </w:pPr>
      <w:r w:rsidRPr="00476CD4">
        <w:rPr>
          <w:rFonts w:ascii="Times New Roman" w:eastAsia="Times New Roman" w:hAnsi="Times New Roman" w:cs="Times New Roman"/>
          <w:sz w:val="28"/>
          <w:szCs w:val="28"/>
          <w:lang w:eastAsia="ru-RU"/>
        </w:rPr>
        <w:t>Конструкция шатуна различается в зависимости от типа двигателя и его компоновочной схемы. Длина шатуна во многом определяет высоту двигателя. Шатун условно разделяется на три части: стержень, поршневую и кривошипную головки.</w:t>
      </w:r>
    </w:p>
    <w:p w:rsidR="00476CD4" w:rsidRPr="00476CD4" w:rsidRDefault="00476CD4" w:rsidP="00B759E8">
      <w:pPr>
        <w:shd w:val="clear" w:color="auto" w:fill="FFFFFF"/>
        <w:spacing w:after="360" w:line="240" w:lineRule="auto"/>
        <w:jc w:val="both"/>
        <w:rPr>
          <w:rFonts w:ascii="Times New Roman" w:eastAsia="Times New Roman" w:hAnsi="Times New Roman" w:cs="Times New Roman"/>
          <w:sz w:val="28"/>
          <w:szCs w:val="28"/>
          <w:lang w:eastAsia="ru-RU"/>
        </w:rPr>
      </w:pPr>
      <w:r w:rsidRPr="00B759E8">
        <w:rPr>
          <w:rFonts w:ascii="Times New Roman" w:eastAsia="Times New Roman" w:hAnsi="Times New Roman" w:cs="Times New Roman"/>
          <w:bCs/>
          <w:sz w:val="28"/>
          <w:szCs w:val="28"/>
          <w:lang w:eastAsia="ru-RU"/>
        </w:rPr>
        <w:t>Стержень шатуна</w:t>
      </w:r>
      <w:r w:rsidR="00B759E8">
        <w:rPr>
          <w:rFonts w:ascii="Times New Roman" w:eastAsia="Times New Roman" w:hAnsi="Times New Roman" w:cs="Times New Roman"/>
          <w:b/>
          <w:bCs/>
          <w:sz w:val="28"/>
          <w:szCs w:val="28"/>
          <w:lang w:eastAsia="ru-RU"/>
        </w:rPr>
        <w:t xml:space="preserve"> </w:t>
      </w:r>
      <w:r w:rsidRPr="00476CD4">
        <w:rPr>
          <w:rFonts w:ascii="Times New Roman" w:eastAsia="Times New Roman" w:hAnsi="Times New Roman" w:cs="Times New Roman"/>
          <w:sz w:val="28"/>
          <w:szCs w:val="28"/>
          <w:lang w:eastAsia="ru-RU"/>
        </w:rPr>
        <w:t>имеет, как правило, двутавровое сечение. Встречаются шатуны с круглым, прямоугольным, крестообразным, Н-образным сечением стержня. Для подачи масла к подшипнику поршневой головки в стержне шатуна выполнен канал.</w:t>
      </w:r>
      <w:r w:rsidRPr="00476CD4">
        <w:rPr>
          <w:rFonts w:ascii="Times New Roman" w:eastAsia="Times New Roman" w:hAnsi="Times New Roman" w:cs="Times New Roman"/>
          <w:noProof/>
          <w:sz w:val="28"/>
          <w:szCs w:val="28"/>
          <w:lang w:eastAsia="ru-RU"/>
        </w:rPr>
        <w:drawing>
          <wp:anchor distT="0" distB="0" distL="0" distR="0" simplePos="0" relativeHeight="251660800" behindDoc="0" locked="0" layoutInCell="1" allowOverlap="0">
            <wp:simplePos x="0" y="0"/>
            <wp:positionH relativeFrom="column">
              <wp:align>left</wp:align>
            </wp:positionH>
            <wp:positionV relativeFrom="line">
              <wp:posOffset>0</wp:posOffset>
            </wp:positionV>
            <wp:extent cx="1905000" cy="1247775"/>
            <wp:effectExtent l="0" t="0" r="0" b="9525"/>
            <wp:wrapSquare wrapText="bothSides"/>
            <wp:docPr id="13" name="Рисунок 13" descr="https://studfile.net/html/2706/162/html_VYUPK15pO7.xVxa/img-BSn2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tudfile.net/html/2706/162/html_VYUPK15pO7.xVxa/img-BSn2go.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05000" cy="12477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76CD4" w:rsidRPr="00476CD4" w:rsidRDefault="00476CD4" w:rsidP="00B759E8">
      <w:pPr>
        <w:shd w:val="clear" w:color="auto" w:fill="FFFFFF"/>
        <w:spacing w:after="360" w:line="240" w:lineRule="auto"/>
        <w:jc w:val="both"/>
        <w:rPr>
          <w:rFonts w:ascii="Times New Roman" w:eastAsia="Times New Roman" w:hAnsi="Times New Roman" w:cs="Times New Roman"/>
          <w:sz w:val="28"/>
          <w:szCs w:val="28"/>
          <w:lang w:eastAsia="ru-RU"/>
        </w:rPr>
      </w:pPr>
      <w:r w:rsidRPr="00B759E8">
        <w:rPr>
          <w:rFonts w:ascii="Times New Roman" w:eastAsia="Times New Roman" w:hAnsi="Times New Roman" w:cs="Times New Roman"/>
          <w:bCs/>
          <w:sz w:val="28"/>
          <w:szCs w:val="28"/>
          <w:lang w:eastAsia="ru-RU"/>
        </w:rPr>
        <w:t>Поршневая головка</w:t>
      </w:r>
      <w:r w:rsidR="00B759E8">
        <w:rPr>
          <w:rFonts w:ascii="Times New Roman" w:eastAsia="Times New Roman" w:hAnsi="Times New Roman" w:cs="Times New Roman"/>
          <w:b/>
          <w:bCs/>
          <w:sz w:val="28"/>
          <w:szCs w:val="28"/>
          <w:lang w:eastAsia="ru-RU"/>
        </w:rPr>
        <w:t xml:space="preserve"> </w:t>
      </w:r>
      <w:r w:rsidRPr="00476CD4">
        <w:rPr>
          <w:rFonts w:ascii="Times New Roman" w:eastAsia="Times New Roman" w:hAnsi="Times New Roman" w:cs="Times New Roman"/>
          <w:sz w:val="28"/>
          <w:szCs w:val="28"/>
          <w:lang w:eastAsia="ru-RU"/>
        </w:rPr>
        <w:t>представляет собой цельную проушину, в которую с натягом установлена втулка – подшипник скольжения для вращения поршневого пальца. Втулка изготавливается бронзовой или биметаллической (сталь со свинцом, оловом). Устройство поршневой головки определяется размером поршневого пальца и способом его крепления. Для снижения массы шатуна и уменьшения нагрузки на поршневой палец на некоторых двигателях используются шатуны с трапециевидной формой поршневой головки.</w:t>
      </w:r>
    </w:p>
    <w:p w:rsidR="00476CD4" w:rsidRPr="00476CD4" w:rsidRDefault="00476CD4" w:rsidP="00B759E8">
      <w:pPr>
        <w:shd w:val="clear" w:color="auto" w:fill="FFFFFF"/>
        <w:spacing w:after="360" w:line="240" w:lineRule="auto"/>
        <w:jc w:val="both"/>
        <w:rPr>
          <w:rFonts w:ascii="Times New Roman" w:eastAsia="Times New Roman" w:hAnsi="Times New Roman" w:cs="Times New Roman"/>
          <w:sz w:val="28"/>
          <w:szCs w:val="28"/>
          <w:lang w:eastAsia="ru-RU"/>
        </w:rPr>
      </w:pPr>
      <w:r w:rsidRPr="00B759E8">
        <w:rPr>
          <w:rFonts w:ascii="Times New Roman" w:eastAsia="Times New Roman" w:hAnsi="Times New Roman" w:cs="Times New Roman"/>
          <w:bCs/>
          <w:sz w:val="28"/>
          <w:szCs w:val="28"/>
          <w:lang w:eastAsia="ru-RU"/>
        </w:rPr>
        <w:t>Кривошипная головка</w:t>
      </w:r>
      <w:r w:rsidR="00B759E8">
        <w:rPr>
          <w:rFonts w:ascii="Times New Roman" w:eastAsia="Times New Roman" w:hAnsi="Times New Roman" w:cs="Times New Roman"/>
          <w:b/>
          <w:bCs/>
          <w:sz w:val="28"/>
          <w:szCs w:val="28"/>
          <w:lang w:eastAsia="ru-RU"/>
        </w:rPr>
        <w:t xml:space="preserve"> </w:t>
      </w:r>
      <w:r w:rsidRPr="00476CD4">
        <w:rPr>
          <w:rFonts w:ascii="Times New Roman" w:eastAsia="Times New Roman" w:hAnsi="Times New Roman" w:cs="Times New Roman"/>
          <w:sz w:val="28"/>
          <w:szCs w:val="28"/>
          <w:lang w:eastAsia="ru-RU"/>
        </w:rPr>
        <w:t>обеспечивает соединение шатуна с коленчатым валом. На большинстве двигателей кривошипная головка выполняется разъемной, что обусловлено технологией сборки ДВС. Нижняя часть головки (</w:t>
      </w:r>
      <w:r w:rsidRPr="00476CD4">
        <w:rPr>
          <w:rFonts w:ascii="Times New Roman" w:eastAsia="Times New Roman" w:hAnsi="Times New Roman" w:cs="Times New Roman"/>
          <w:i/>
          <w:iCs/>
          <w:sz w:val="28"/>
          <w:szCs w:val="28"/>
          <w:lang w:eastAsia="ru-RU"/>
        </w:rPr>
        <w:t>крышка</w:t>
      </w:r>
      <w:r w:rsidRPr="00476CD4">
        <w:rPr>
          <w:rFonts w:ascii="Times New Roman" w:eastAsia="Times New Roman" w:hAnsi="Times New Roman" w:cs="Times New Roman"/>
          <w:sz w:val="28"/>
          <w:szCs w:val="28"/>
          <w:lang w:eastAsia="ru-RU"/>
        </w:rPr>
        <w:t>) соединяется с шатуном с помощью болтов. Реже используется штифтовое или бандажное соединение частей кривошипной головки. Разъем может быть прямым (перпендикулярный оси стержня) или косым (под углом к оси стержня). Косой разъем применяется, в основном, на V-образных двигателях и позволяет сделать блок двигателя более компактным.</w:t>
      </w:r>
    </w:p>
    <w:p w:rsidR="00476CD4" w:rsidRPr="00476CD4" w:rsidRDefault="00476CD4" w:rsidP="00B759E8">
      <w:pPr>
        <w:shd w:val="clear" w:color="auto" w:fill="FFFFFF"/>
        <w:spacing w:after="360" w:line="240" w:lineRule="auto"/>
        <w:jc w:val="both"/>
        <w:rPr>
          <w:rFonts w:ascii="Times New Roman" w:eastAsia="Times New Roman" w:hAnsi="Times New Roman" w:cs="Times New Roman"/>
          <w:sz w:val="28"/>
          <w:szCs w:val="28"/>
          <w:lang w:eastAsia="ru-RU"/>
        </w:rPr>
      </w:pPr>
      <w:r w:rsidRPr="00476CD4">
        <w:rPr>
          <w:rFonts w:ascii="Times New Roman" w:eastAsia="Times New Roman" w:hAnsi="Times New Roman" w:cs="Times New Roman"/>
          <w:sz w:val="28"/>
          <w:szCs w:val="28"/>
          <w:lang w:eastAsia="ru-RU"/>
        </w:rPr>
        <w:t>Для противодействия поперечным силам стыковые поверхности кривошипной головки выполняются профилированными. Различают зубчатое, замковое (прямоугольные выступы) соединение. Самым популярным в настоящее время является соединение частей головки, полученное способом контролированного раскалывания, т.н. </w:t>
      </w:r>
      <w:r w:rsidRPr="00B759E8">
        <w:rPr>
          <w:rFonts w:ascii="Times New Roman" w:eastAsia="Times New Roman" w:hAnsi="Times New Roman" w:cs="Times New Roman"/>
          <w:bCs/>
          <w:sz w:val="28"/>
          <w:szCs w:val="28"/>
          <w:lang w:eastAsia="ru-RU"/>
        </w:rPr>
        <w:t>сплит-разъем</w:t>
      </w:r>
      <w:r w:rsidRPr="00476CD4">
        <w:rPr>
          <w:rFonts w:ascii="Times New Roman" w:eastAsia="Times New Roman" w:hAnsi="Times New Roman" w:cs="Times New Roman"/>
          <w:sz w:val="28"/>
          <w:szCs w:val="28"/>
          <w:lang w:eastAsia="ru-RU"/>
        </w:rPr>
        <w:t>. Разлом обеспечивает высокую точность стыковки частей.</w:t>
      </w:r>
    </w:p>
    <w:p w:rsidR="00476CD4" w:rsidRDefault="00476CD4" w:rsidP="00B759E8">
      <w:pPr>
        <w:shd w:val="clear" w:color="auto" w:fill="FFFFFF"/>
        <w:spacing w:after="360" w:line="240" w:lineRule="auto"/>
        <w:jc w:val="both"/>
        <w:rPr>
          <w:rFonts w:ascii="Times New Roman" w:eastAsia="Times New Roman" w:hAnsi="Times New Roman" w:cs="Times New Roman"/>
          <w:sz w:val="28"/>
          <w:szCs w:val="28"/>
          <w:lang w:eastAsia="ru-RU"/>
        </w:rPr>
      </w:pPr>
      <w:r w:rsidRPr="00476CD4">
        <w:rPr>
          <w:rFonts w:ascii="Times New Roman" w:eastAsia="Times New Roman" w:hAnsi="Times New Roman" w:cs="Times New Roman"/>
          <w:sz w:val="28"/>
          <w:szCs w:val="28"/>
          <w:lang w:eastAsia="ru-RU"/>
        </w:rPr>
        <w:lastRenderedPageBreak/>
        <w:t>Толщина кривошипной головки определяет длину блока цилиндров. Особенно это актуально для V- и W-образных двигателей. В кривошипной головке размещается шатунный подшипник, состоящий из двух вкладышей. Вкладыши изготавливаются многослойными – двух-, трех-, четырех- и даже пятислойными. Самые ходовые двух- и трехслойные вкладыши. Двухслойный вкладыш представляет собой стальную основу, на которую нанесено антифрикционное покрытие. В трехслойном вкладыше стальную основу и антифрикционный слой разделяет изоляционная прокладка.</w:t>
      </w:r>
    </w:p>
    <w:p w:rsidR="009828A4" w:rsidRDefault="009828A4" w:rsidP="00B759E8">
      <w:pPr>
        <w:shd w:val="clear" w:color="auto" w:fill="FFFFFF"/>
        <w:spacing w:after="360" w:line="240" w:lineRule="auto"/>
        <w:jc w:val="both"/>
        <w:rPr>
          <w:rFonts w:ascii="Times New Roman" w:eastAsia="Times New Roman" w:hAnsi="Times New Roman" w:cs="Times New Roman"/>
          <w:sz w:val="28"/>
          <w:szCs w:val="28"/>
          <w:lang w:eastAsia="ru-RU"/>
        </w:rPr>
      </w:pPr>
    </w:p>
    <w:p w:rsidR="009828A4" w:rsidRDefault="009828A4" w:rsidP="00B759E8">
      <w:pPr>
        <w:shd w:val="clear" w:color="auto" w:fill="FFFFFF"/>
        <w:spacing w:after="360" w:line="240" w:lineRule="auto"/>
        <w:jc w:val="both"/>
        <w:rPr>
          <w:rFonts w:ascii="Times New Roman" w:eastAsia="Times New Roman" w:hAnsi="Times New Roman" w:cs="Times New Roman"/>
          <w:sz w:val="28"/>
          <w:szCs w:val="28"/>
          <w:lang w:eastAsia="ru-RU"/>
        </w:rPr>
      </w:pPr>
    </w:p>
    <w:p w:rsidR="009828A4" w:rsidRDefault="009828A4" w:rsidP="00B759E8">
      <w:pPr>
        <w:shd w:val="clear" w:color="auto" w:fill="FFFFFF"/>
        <w:spacing w:after="360" w:line="240" w:lineRule="auto"/>
        <w:jc w:val="both"/>
        <w:rPr>
          <w:rFonts w:ascii="Times New Roman" w:eastAsia="Times New Roman" w:hAnsi="Times New Roman" w:cs="Times New Roman"/>
          <w:sz w:val="28"/>
          <w:szCs w:val="28"/>
          <w:lang w:eastAsia="ru-RU"/>
        </w:rPr>
      </w:pPr>
    </w:p>
    <w:p w:rsidR="009828A4" w:rsidRPr="00341184" w:rsidRDefault="009828A4" w:rsidP="00B759E8">
      <w:pPr>
        <w:shd w:val="clear" w:color="auto" w:fill="FFFFFF"/>
        <w:spacing w:after="360" w:line="240" w:lineRule="auto"/>
        <w:jc w:val="both"/>
        <w:rPr>
          <w:rFonts w:ascii="Times New Roman" w:eastAsia="Times New Roman" w:hAnsi="Times New Roman" w:cs="Times New Roman"/>
          <w:b/>
          <w:sz w:val="36"/>
          <w:szCs w:val="36"/>
          <w:lang w:eastAsia="ru-RU"/>
        </w:rPr>
      </w:pPr>
      <w:r w:rsidRPr="00341184">
        <w:rPr>
          <w:rFonts w:ascii="Times New Roman" w:eastAsia="Times New Roman" w:hAnsi="Times New Roman" w:cs="Times New Roman"/>
          <w:b/>
          <w:sz w:val="36"/>
          <w:szCs w:val="36"/>
          <w:lang w:eastAsia="ru-RU"/>
        </w:rPr>
        <w:t>Список использованных источников:</w:t>
      </w:r>
    </w:p>
    <w:p w:rsidR="009828A4" w:rsidRPr="009828A4" w:rsidRDefault="009828A4" w:rsidP="009828A4">
      <w:pPr>
        <w:pStyle w:val="a3"/>
        <w:numPr>
          <w:ilvl w:val="0"/>
          <w:numId w:val="15"/>
        </w:numPr>
        <w:shd w:val="clear" w:color="auto" w:fill="FFFFFF"/>
        <w:spacing w:after="360" w:line="240" w:lineRule="auto"/>
        <w:jc w:val="both"/>
        <w:rPr>
          <w:rFonts w:ascii="Times New Roman" w:eastAsia="Times New Roman" w:hAnsi="Times New Roman" w:cs="Times New Roman"/>
          <w:sz w:val="36"/>
          <w:szCs w:val="36"/>
          <w:lang w:eastAsia="ru-RU"/>
        </w:rPr>
      </w:pPr>
      <w:r w:rsidRPr="009828A4">
        <w:rPr>
          <w:rFonts w:ascii="Times New Roman" w:eastAsia="Times New Roman" w:hAnsi="Times New Roman" w:cs="Times New Roman"/>
          <w:sz w:val="36"/>
          <w:szCs w:val="36"/>
          <w:lang w:eastAsia="ru-RU"/>
        </w:rPr>
        <w:t>_______________-</w:t>
      </w:r>
    </w:p>
    <w:p w:rsidR="009828A4" w:rsidRPr="009828A4" w:rsidRDefault="009828A4" w:rsidP="009828A4">
      <w:pPr>
        <w:pStyle w:val="a3"/>
        <w:numPr>
          <w:ilvl w:val="0"/>
          <w:numId w:val="15"/>
        </w:numPr>
        <w:shd w:val="clear" w:color="auto" w:fill="FFFFFF"/>
        <w:spacing w:after="360" w:line="240" w:lineRule="auto"/>
        <w:jc w:val="both"/>
        <w:rPr>
          <w:rFonts w:ascii="Times New Roman" w:eastAsia="Times New Roman" w:hAnsi="Times New Roman" w:cs="Times New Roman"/>
          <w:sz w:val="36"/>
          <w:szCs w:val="36"/>
          <w:lang w:eastAsia="ru-RU"/>
        </w:rPr>
      </w:pPr>
      <w:r w:rsidRPr="009828A4">
        <w:rPr>
          <w:rFonts w:ascii="Times New Roman" w:eastAsia="Times New Roman" w:hAnsi="Times New Roman" w:cs="Times New Roman"/>
          <w:sz w:val="36"/>
          <w:szCs w:val="36"/>
          <w:lang w:eastAsia="ru-RU"/>
        </w:rPr>
        <w:t>_______________</w:t>
      </w:r>
    </w:p>
    <w:p w:rsidR="009828A4" w:rsidRPr="009828A4" w:rsidRDefault="009828A4" w:rsidP="009828A4">
      <w:pPr>
        <w:pStyle w:val="a3"/>
        <w:numPr>
          <w:ilvl w:val="0"/>
          <w:numId w:val="15"/>
        </w:numPr>
        <w:shd w:val="clear" w:color="auto" w:fill="FFFFFF"/>
        <w:spacing w:after="360" w:line="240" w:lineRule="auto"/>
        <w:jc w:val="both"/>
        <w:rPr>
          <w:rFonts w:ascii="Times New Roman" w:eastAsia="Times New Roman" w:hAnsi="Times New Roman" w:cs="Times New Roman"/>
          <w:sz w:val="36"/>
          <w:szCs w:val="36"/>
          <w:lang w:eastAsia="ru-RU"/>
        </w:rPr>
      </w:pPr>
      <w:r w:rsidRPr="009828A4">
        <w:rPr>
          <w:rFonts w:ascii="Times New Roman" w:eastAsia="Times New Roman" w:hAnsi="Times New Roman" w:cs="Times New Roman"/>
          <w:sz w:val="36"/>
          <w:szCs w:val="36"/>
          <w:lang w:eastAsia="ru-RU"/>
        </w:rPr>
        <w:t>________________</w:t>
      </w:r>
    </w:p>
    <w:sectPr w:rsidR="009828A4" w:rsidRPr="009828A4">
      <w:footerReference w:type="default" r:id="rId1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C4D55" w:rsidRDefault="002C4D55" w:rsidP="00CD0B9F">
      <w:pPr>
        <w:spacing w:after="0" w:line="240" w:lineRule="auto"/>
      </w:pPr>
      <w:r>
        <w:separator/>
      </w:r>
    </w:p>
  </w:endnote>
  <w:endnote w:type="continuationSeparator" w:id="0">
    <w:p w:rsidR="002C4D55" w:rsidRDefault="002C4D55" w:rsidP="00CD0B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61335110"/>
      <w:docPartObj>
        <w:docPartGallery w:val="Page Numbers (Bottom of Page)"/>
        <w:docPartUnique/>
      </w:docPartObj>
    </w:sdtPr>
    <w:sdtEndPr/>
    <w:sdtContent>
      <w:p w:rsidR="00CD0B9F" w:rsidRDefault="00CD0B9F">
        <w:pPr>
          <w:pStyle w:val="ab"/>
          <w:jc w:val="center"/>
        </w:pPr>
        <w:r>
          <w:fldChar w:fldCharType="begin"/>
        </w:r>
        <w:r>
          <w:instrText>PAGE   \* MERGEFORMAT</w:instrText>
        </w:r>
        <w:r>
          <w:fldChar w:fldCharType="separate"/>
        </w:r>
        <w:r w:rsidR="000E665C">
          <w:rPr>
            <w:noProof/>
          </w:rPr>
          <w:t>20</w:t>
        </w:r>
        <w:r>
          <w:fldChar w:fldCharType="end"/>
        </w:r>
      </w:p>
    </w:sdtContent>
  </w:sdt>
  <w:p w:rsidR="00CD0B9F" w:rsidRDefault="00CD0B9F">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C4D55" w:rsidRDefault="002C4D55" w:rsidP="00CD0B9F">
      <w:pPr>
        <w:spacing w:after="0" w:line="240" w:lineRule="auto"/>
      </w:pPr>
      <w:r>
        <w:separator/>
      </w:r>
    </w:p>
  </w:footnote>
  <w:footnote w:type="continuationSeparator" w:id="0">
    <w:p w:rsidR="002C4D55" w:rsidRDefault="002C4D55" w:rsidP="00CD0B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7A6FF7"/>
    <w:multiLevelType w:val="multilevel"/>
    <w:tmpl w:val="6F208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8C6937"/>
    <w:multiLevelType w:val="hybridMultilevel"/>
    <w:tmpl w:val="B2028680"/>
    <w:lvl w:ilvl="0" w:tplc="1876B5E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180B244A"/>
    <w:multiLevelType w:val="multilevel"/>
    <w:tmpl w:val="C712A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0B30A9"/>
    <w:multiLevelType w:val="multilevel"/>
    <w:tmpl w:val="16BEFB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A7043C4"/>
    <w:multiLevelType w:val="multilevel"/>
    <w:tmpl w:val="15EE97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34060BD"/>
    <w:multiLevelType w:val="multilevel"/>
    <w:tmpl w:val="EF58B1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86C3E80"/>
    <w:multiLevelType w:val="hybridMultilevel"/>
    <w:tmpl w:val="7D1C05A8"/>
    <w:lvl w:ilvl="0" w:tplc="F12CE0D2">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3EF32C82"/>
    <w:multiLevelType w:val="multilevel"/>
    <w:tmpl w:val="89006E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14C30AB"/>
    <w:multiLevelType w:val="multilevel"/>
    <w:tmpl w:val="89B8CB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37E7E0F"/>
    <w:multiLevelType w:val="multilevel"/>
    <w:tmpl w:val="A912B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FAA73A0"/>
    <w:multiLevelType w:val="multilevel"/>
    <w:tmpl w:val="36360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81B4F25"/>
    <w:multiLevelType w:val="multilevel"/>
    <w:tmpl w:val="294216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8406002"/>
    <w:multiLevelType w:val="hybridMultilevel"/>
    <w:tmpl w:val="7F4629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E693454"/>
    <w:multiLevelType w:val="multilevel"/>
    <w:tmpl w:val="4C5A6E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5CD1445"/>
    <w:multiLevelType w:val="multilevel"/>
    <w:tmpl w:val="B8367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5"/>
  </w:num>
  <w:num w:numId="3">
    <w:abstractNumId w:val="11"/>
  </w:num>
  <w:num w:numId="4">
    <w:abstractNumId w:val="3"/>
  </w:num>
  <w:num w:numId="5">
    <w:abstractNumId w:val="13"/>
  </w:num>
  <w:num w:numId="6">
    <w:abstractNumId w:val="7"/>
  </w:num>
  <w:num w:numId="7">
    <w:abstractNumId w:val="0"/>
  </w:num>
  <w:num w:numId="8">
    <w:abstractNumId w:val="8"/>
  </w:num>
  <w:num w:numId="9">
    <w:abstractNumId w:val="9"/>
  </w:num>
  <w:num w:numId="10">
    <w:abstractNumId w:val="2"/>
  </w:num>
  <w:num w:numId="11">
    <w:abstractNumId w:val="6"/>
  </w:num>
  <w:num w:numId="12">
    <w:abstractNumId w:val="1"/>
  </w:num>
  <w:num w:numId="13">
    <w:abstractNumId w:val="10"/>
  </w:num>
  <w:num w:numId="14">
    <w:abstractNumId w:val="14"/>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18E"/>
    <w:rsid w:val="000E665C"/>
    <w:rsid w:val="00120114"/>
    <w:rsid w:val="00271314"/>
    <w:rsid w:val="002C4D55"/>
    <w:rsid w:val="002D3B40"/>
    <w:rsid w:val="00341184"/>
    <w:rsid w:val="00363BF7"/>
    <w:rsid w:val="004022AF"/>
    <w:rsid w:val="00411857"/>
    <w:rsid w:val="004157B9"/>
    <w:rsid w:val="00424574"/>
    <w:rsid w:val="00471C97"/>
    <w:rsid w:val="00476CD4"/>
    <w:rsid w:val="004A2E46"/>
    <w:rsid w:val="004E6531"/>
    <w:rsid w:val="00567E25"/>
    <w:rsid w:val="007E1D66"/>
    <w:rsid w:val="009828A4"/>
    <w:rsid w:val="00AA5B02"/>
    <w:rsid w:val="00AC3767"/>
    <w:rsid w:val="00AE444B"/>
    <w:rsid w:val="00B759E8"/>
    <w:rsid w:val="00BF48E0"/>
    <w:rsid w:val="00CD0B9F"/>
    <w:rsid w:val="00D1718E"/>
    <w:rsid w:val="00D25979"/>
    <w:rsid w:val="00DD0345"/>
    <w:rsid w:val="00EE524E"/>
    <w:rsid w:val="00EE5606"/>
    <w:rsid w:val="00F1350E"/>
    <w:rsid w:val="00F23E68"/>
    <w:rsid w:val="00F3427E"/>
    <w:rsid w:val="00F659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9ACCA"/>
  <w15:chartTrackingRefBased/>
  <w15:docId w15:val="{8DCB6D97-6A39-45C0-9886-D48628A0B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uiPriority w:val="9"/>
    <w:qFormat/>
    <w:rsid w:val="00CD0B9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59E8"/>
    <w:pPr>
      <w:ind w:left="720"/>
      <w:contextualSpacing/>
    </w:pPr>
  </w:style>
  <w:style w:type="character" w:styleId="a4">
    <w:name w:val="Hyperlink"/>
    <w:basedOn w:val="a0"/>
    <w:uiPriority w:val="99"/>
    <w:unhideWhenUsed/>
    <w:rsid w:val="00EE5606"/>
    <w:rPr>
      <w:color w:val="0000FF" w:themeColor="hyperlink"/>
      <w:u w:val="single"/>
    </w:rPr>
  </w:style>
  <w:style w:type="paragraph" w:styleId="a5">
    <w:name w:val="Title"/>
    <w:basedOn w:val="a"/>
    <w:next w:val="a"/>
    <w:link w:val="a6"/>
    <w:uiPriority w:val="10"/>
    <w:qFormat/>
    <w:rsid w:val="0027131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6">
    <w:name w:val="Заголовок Знак"/>
    <w:basedOn w:val="a0"/>
    <w:link w:val="a5"/>
    <w:uiPriority w:val="10"/>
    <w:rsid w:val="00271314"/>
    <w:rPr>
      <w:rFonts w:asciiTheme="majorHAnsi" w:eastAsiaTheme="majorEastAsia" w:hAnsiTheme="majorHAnsi" w:cstheme="majorBidi"/>
      <w:spacing w:val="-10"/>
      <w:kern w:val="28"/>
      <w:sz w:val="56"/>
      <w:szCs w:val="56"/>
    </w:rPr>
  </w:style>
  <w:style w:type="paragraph" w:styleId="a7">
    <w:name w:val="Subtitle"/>
    <w:basedOn w:val="a"/>
    <w:next w:val="a"/>
    <w:link w:val="a8"/>
    <w:uiPriority w:val="11"/>
    <w:qFormat/>
    <w:rsid w:val="00271314"/>
    <w:pPr>
      <w:numPr>
        <w:ilvl w:val="1"/>
      </w:numPr>
      <w:spacing w:after="160"/>
    </w:pPr>
    <w:rPr>
      <w:rFonts w:eastAsiaTheme="minorEastAsia"/>
      <w:color w:val="5A5A5A" w:themeColor="text1" w:themeTint="A5"/>
      <w:spacing w:val="15"/>
    </w:rPr>
  </w:style>
  <w:style w:type="character" w:customStyle="1" w:styleId="a8">
    <w:name w:val="Подзаголовок Знак"/>
    <w:basedOn w:val="a0"/>
    <w:link w:val="a7"/>
    <w:uiPriority w:val="11"/>
    <w:rsid w:val="00271314"/>
    <w:rPr>
      <w:rFonts w:eastAsiaTheme="minorEastAsia"/>
      <w:color w:val="5A5A5A" w:themeColor="text1" w:themeTint="A5"/>
      <w:spacing w:val="15"/>
    </w:rPr>
  </w:style>
  <w:style w:type="paragraph" w:styleId="a9">
    <w:name w:val="header"/>
    <w:basedOn w:val="a"/>
    <w:link w:val="aa"/>
    <w:uiPriority w:val="99"/>
    <w:unhideWhenUsed/>
    <w:rsid w:val="00CD0B9F"/>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CD0B9F"/>
  </w:style>
  <w:style w:type="paragraph" w:styleId="ab">
    <w:name w:val="footer"/>
    <w:basedOn w:val="a"/>
    <w:link w:val="ac"/>
    <w:uiPriority w:val="99"/>
    <w:unhideWhenUsed/>
    <w:rsid w:val="00CD0B9F"/>
    <w:pPr>
      <w:tabs>
        <w:tab w:val="center" w:pos="4677"/>
        <w:tab w:val="right" w:pos="9355"/>
      </w:tabs>
      <w:spacing w:after="0" w:line="240" w:lineRule="auto"/>
    </w:pPr>
  </w:style>
  <w:style w:type="character" w:customStyle="1" w:styleId="ac">
    <w:name w:val="Нижний колонтитул Знак"/>
    <w:basedOn w:val="a0"/>
    <w:link w:val="ab"/>
    <w:uiPriority w:val="99"/>
    <w:rsid w:val="00CD0B9F"/>
  </w:style>
  <w:style w:type="character" w:customStyle="1" w:styleId="10">
    <w:name w:val="Заголовок 1 Знак"/>
    <w:basedOn w:val="a0"/>
    <w:link w:val="1"/>
    <w:uiPriority w:val="9"/>
    <w:rsid w:val="00CD0B9F"/>
    <w:rPr>
      <w:rFonts w:asciiTheme="majorHAnsi" w:eastAsiaTheme="majorEastAsia" w:hAnsiTheme="majorHAnsi" w:cstheme="majorBidi"/>
      <w:color w:val="365F91" w:themeColor="accent1" w:themeShade="BF"/>
      <w:sz w:val="32"/>
      <w:szCs w:val="32"/>
    </w:rPr>
  </w:style>
  <w:style w:type="paragraph" w:styleId="ad">
    <w:name w:val="TOC Heading"/>
    <w:basedOn w:val="1"/>
    <w:next w:val="a"/>
    <w:uiPriority w:val="39"/>
    <w:unhideWhenUsed/>
    <w:qFormat/>
    <w:rsid w:val="00CD0B9F"/>
    <w:pPr>
      <w:spacing w:line="259" w:lineRule="auto"/>
      <w:outlineLvl w:val="9"/>
    </w:pPr>
    <w:rPr>
      <w:lang w:eastAsia="ru-RU"/>
    </w:rPr>
  </w:style>
  <w:style w:type="paragraph" w:styleId="2">
    <w:name w:val="toc 2"/>
    <w:basedOn w:val="a"/>
    <w:next w:val="a"/>
    <w:autoRedefine/>
    <w:uiPriority w:val="39"/>
    <w:unhideWhenUsed/>
    <w:rsid w:val="00CD0B9F"/>
    <w:pPr>
      <w:spacing w:after="100" w:line="259" w:lineRule="auto"/>
      <w:ind w:left="220"/>
    </w:pPr>
    <w:rPr>
      <w:rFonts w:eastAsiaTheme="minorEastAsia" w:cs="Times New Roman"/>
      <w:lang w:eastAsia="ru-RU"/>
    </w:rPr>
  </w:style>
  <w:style w:type="paragraph" w:styleId="11">
    <w:name w:val="toc 1"/>
    <w:basedOn w:val="a"/>
    <w:next w:val="a"/>
    <w:autoRedefine/>
    <w:uiPriority w:val="39"/>
    <w:unhideWhenUsed/>
    <w:rsid w:val="00CD0B9F"/>
    <w:pPr>
      <w:spacing w:after="100" w:line="259" w:lineRule="auto"/>
    </w:pPr>
    <w:rPr>
      <w:rFonts w:eastAsiaTheme="minorEastAsia" w:cs="Times New Roman"/>
      <w:lang w:eastAsia="ru-RU"/>
    </w:rPr>
  </w:style>
  <w:style w:type="paragraph" w:styleId="3">
    <w:name w:val="toc 3"/>
    <w:basedOn w:val="a"/>
    <w:next w:val="a"/>
    <w:autoRedefine/>
    <w:uiPriority w:val="39"/>
    <w:unhideWhenUsed/>
    <w:rsid w:val="00CD0B9F"/>
    <w:pPr>
      <w:spacing w:after="100" w:line="259" w:lineRule="auto"/>
      <w:ind w:left="440"/>
    </w:pPr>
    <w:rPr>
      <w:rFonts w:eastAsiaTheme="minorEastAsia"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8941412">
      <w:bodyDiv w:val="1"/>
      <w:marLeft w:val="0"/>
      <w:marRight w:val="0"/>
      <w:marTop w:val="0"/>
      <w:marBottom w:val="0"/>
      <w:divBdr>
        <w:top w:val="none" w:sz="0" w:space="0" w:color="auto"/>
        <w:left w:val="none" w:sz="0" w:space="0" w:color="auto"/>
        <w:bottom w:val="none" w:sz="0" w:space="0" w:color="auto"/>
        <w:right w:val="none" w:sz="0" w:space="0" w:color="auto"/>
      </w:divBdr>
      <w:divsChild>
        <w:div w:id="2082675747">
          <w:blockQuote w:val="1"/>
          <w:marLeft w:val="0"/>
          <w:marRight w:val="0"/>
          <w:marTop w:val="0"/>
          <w:marBottom w:val="360"/>
          <w:divBdr>
            <w:top w:val="single" w:sz="6" w:space="23" w:color="D7D7D7"/>
            <w:left w:val="single" w:sz="36" w:space="21" w:color="252525"/>
            <w:bottom w:val="single" w:sz="6" w:space="23" w:color="D7D7D7"/>
            <w:right w:val="single" w:sz="6" w:space="21" w:color="D7D7D7"/>
          </w:divBdr>
        </w:div>
        <w:div w:id="209073800">
          <w:marLeft w:val="0"/>
          <w:marRight w:val="0"/>
          <w:marTop w:val="0"/>
          <w:marBottom w:val="0"/>
          <w:divBdr>
            <w:top w:val="none" w:sz="0" w:space="0" w:color="auto"/>
            <w:left w:val="none" w:sz="0" w:space="0" w:color="auto"/>
            <w:bottom w:val="none" w:sz="0" w:space="0" w:color="auto"/>
            <w:right w:val="none" w:sz="0" w:space="0" w:color="auto"/>
          </w:divBdr>
        </w:div>
        <w:div w:id="610821803">
          <w:blockQuote w:val="1"/>
          <w:marLeft w:val="0"/>
          <w:marRight w:val="0"/>
          <w:marTop w:val="0"/>
          <w:marBottom w:val="360"/>
          <w:divBdr>
            <w:top w:val="single" w:sz="6" w:space="23" w:color="D7D7D7"/>
            <w:left w:val="single" w:sz="36" w:space="21" w:color="252525"/>
            <w:bottom w:val="single" w:sz="6" w:space="23" w:color="D7D7D7"/>
            <w:right w:val="single" w:sz="6" w:space="21" w:color="D7D7D7"/>
          </w:divBdr>
        </w:div>
        <w:div w:id="1536772847">
          <w:blockQuote w:val="1"/>
          <w:marLeft w:val="0"/>
          <w:marRight w:val="0"/>
          <w:marTop w:val="0"/>
          <w:marBottom w:val="360"/>
          <w:divBdr>
            <w:top w:val="single" w:sz="6" w:space="23" w:color="D7D7D7"/>
            <w:left w:val="single" w:sz="36" w:space="21" w:color="252525"/>
            <w:bottom w:val="single" w:sz="6" w:space="23" w:color="D7D7D7"/>
            <w:right w:val="single" w:sz="6" w:space="21" w:color="D7D7D7"/>
          </w:divBdr>
        </w:div>
      </w:divsChild>
    </w:div>
    <w:div w:id="1855024871">
      <w:bodyDiv w:val="1"/>
      <w:marLeft w:val="0"/>
      <w:marRight w:val="0"/>
      <w:marTop w:val="0"/>
      <w:marBottom w:val="0"/>
      <w:divBdr>
        <w:top w:val="none" w:sz="0" w:space="0" w:color="auto"/>
        <w:left w:val="none" w:sz="0" w:space="0" w:color="auto"/>
        <w:bottom w:val="none" w:sz="0" w:space="0" w:color="auto"/>
        <w:right w:val="none" w:sz="0" w:space="0" w:color="auto"/>
      </w:divBdr>
    </w:div>
    <w:div w:id="1979915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07CD78-0C6E-4023-A459-A8A4158017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22</Pages>
  <Words>4892</Words>
  <Characters>27885</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rgd work</cp:lastModifiedBy>
  <cp:revision>11</cp:revision>
  <dcterms:created xsi:type="dcterms:W3CDTF">2023-10-23T13:54:00Z</dcterms:created>
  <dcterms:modified xsi:type="dcterms:W3CDTF">2024-05-20T08:31:00Z</dcterms:modified>
</cp:coreProperties>
</file>