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РЕЦЕНЗИЯ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 статью, присланную на X</w:t>
      </w:r>
      <w:r w:rsidR="00A954BC">
        <w:rPr>
          <w:b/>
          <w:color w:val="000000"/>
          <w:sz w:val="24"/>
          <w:szCs w:val="24"/>
          <w:lang w:val="en-US"/>
        </w:rPr>
        <w:t>I</w:t>
      </w:r>
      <w:r>
        <w:rPr>
          <w:b/>
          <w:color w:val="000000"/>
          <w:sz w:val="24"/>
          <w:szCs w:val="24"/>
        </w:rPr>
        <w:t xml:space="preserve"> международную научно-практическую конференцию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«Современные проблемы науки, общества и культуры».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ОБЩИЕ ДАННЫЕ О РЕЦЕНЗИРУЕМОЙ СТАТЬЕ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5"/>
        <w:tblW w:w="99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19"/>
        <w:gridCol w:w="1843"/>
        <w:gridCol w:w="3261"/>
      </w:tblGrid>
      <w:tr w:rsidR="00C97ADA">
        <w:trPr>
          <w:trHeight w:val="506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5104" w:type="dxa"/>
            <w:gridSpan w:val="2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51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Ф.И.О. автор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b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5104" w:type="dxa"/>
            <w:gridSpan w:val="2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967"/>
          <w:jc w:val="center"/>
        </w:trPr>
        <w:tc>
          <w:tcPr>
            <w:tcW w:w="4819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843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Решение рецензента (отмечается Х или V)</w:t>
            </w: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Комментарии, замечания, рекомендации (если есть)</w:t>
            </w:r>
          </w:p>
        </w:tc>
      </w:tr>
      <w:tr w:rsidR="00C97ADA">
        <w:trPr>
          <w:trHeight w:val="252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 СОДЕРЖАНИЕ</w:t>
            </w:r>
          </w:p>
        </w:tc>
      </w:tr>
      <w:tr w:rsidR="00C97ADA">
        <w:trPr>
          <w:trHeight w:val="301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1.1. Соответствие статьи тематике конференции</w:t>
            </w:r>
          </w:p>
        </w:tc>
      </w:tr>
      <w:tr w:rsidR="00C97ADA">
        <w:trPr>
          <w:trHeight w:val="253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Полностью соответствует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51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Нуждается в уточнении, дополнении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53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соответствует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35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1.2. Постановка проблемы</w:t>
            </w:r>
          </w:p>
        </w:tc>
      </w:tr>
      <w:tr w:rsidR="00C97ADA">
        <w:trPr>
          <w:trHeight w:val="253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Четкая, ясная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51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Нуждается в уточнении, дополнении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54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83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1.3. Актуальность исследования</w:t>
            </w:r>
          </w:p>
        </w:tc>
      </w:tr>
      <w:tr w:rsidR="00C97ADA">
        <w:trPr>
          <w:trHeight w:val="251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Актуально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54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Требует дополнительного обоснования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07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1.4. Теоретическая основа (база) исследования</w:t>
            </w:r>
          </w:p>
        </w:tc>
      </w:tr>
      <w:tr w:rsidR="00C97ADA">
        <w:trPr>
          <w:trHeight w:val="760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Автор в достаточной степени опирается на достижения отечественной и зарубежной науки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506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Теоретическая база нуждается 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расширении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 углублении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51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 </w:t>
            </w:r>
            <w:proofErr w:type="gramStart"/>
            <w:r>
              <w:rPr>
                <w:color w:val="000000"/>
                <w:sz w:val="24"/>
                <w:szCs w:val="24"/>
              </w:rPr>
              <w:t>представлена</w:t>
            </w:r>
            <w:proofErr w:type="gramEnd"/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91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1.5. Научная новизна</w:t>
            </w:r>
          </w:p>
        </w:tc>
      </w:tr>
      <w:tr w:rsidR="00C97ADA">
        <w:trPr>
          <w:trHeight w:val="506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Высокая (автор имеет собственную точку зрения)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506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Средняя (автор уточняет, дополняет имеющиеся точки зрения)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505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Низкая (автор повторяет имеющиеся мнения)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23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1.6. Практическая значимость результатов исследования</w:t>
            </w:r>
          </w:p>
        </w:tc>
      </w:tr>
      <w:tr w:rsidR="00C97ADA">
        <w:trPr>
          <w:trHeight w:val="254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53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95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1.7. Достоверность использованных в исследовании сведений</w:t>
            </w:r>
          </w:p>
        </w:tc>
      </w:tr>
      <w:tr w:rsidR="00C97ADA">
        <w:trPr>
          <w:trHeight w:val="506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Использованы только проверенные данные, фактический материал дан без искажения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828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Достоверность некоторых сведений</w:t>
            </w:r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вызывает сомнение, ряд фактов требует</w:t>
            </w:r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уточнения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27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1.8. Обоснованность сделанных выводов</w:t>
            </w:r>
          </w:p>
        </w:tc>
      </w:tr>
      <w:tr w:rsidR="00C97ADA">
        <w:trPr>
          <w:trHeight w:val="251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Достаточная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506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Недостаточная (ряд утверждений</w:t>
            </w:r>
            <w:r>
              <w:rPr>
                <w:color w:val="000000"/>
                <w:sz w:val="24"/>
                <w:szCs w:val="24"/>
              </w:rPr>
              <w:tab/>
              <w:t>не</w:t>
            </w:r>
            <w:proofErr w:type="gramEnd"/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вытекает из текста статьи)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53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Выводы не ясны или отсутствуют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92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1.9. Полнота и представительность библиографического списка</w:t>
            </w:r>
          </w:p>
        </w:tc>
      </w:tr>
      <w:tr w:rsidR="00C97ADA">
        <w:trPr>
          <w:trHeight w:val="1012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Высокий уровень (включает достаточное количество источников, в том числе иностранных, актуальных, доля </w:t>
            </w:r>
            <w:proofErr w:type="spellStart"/>
            <w:r>
              <w:rPr>
                <w:color w:val="000000"/>
                <w:sz w:val="24"/>
                <w:szCs w:val="24"/>
              </w:rPr>
              <w:t>самоцитирования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оптимальна)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760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Средний уровень (требует доработки за</w:t>
            </w:r>
            <w:proofErr w:type="gramEnd"/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счет увеличения количества ссылок на иностранные, актуальные источники)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022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Низкий уровень (включает малое количество ссылок или в нем преобладают ссылки на нормативные источники; интернет-ресурсы, не имеющие отношения к электронной научной периодике; отсутствуют ссылки на актуальные публикации, иностранные источники,</w:t>
            </w:r>
            <w:proofErr w:type="gramEnd"/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высок процент </w:t>
            </w:r>
            <w:proofErr w:type="spellStart"/>
            <w:r>
              <w:rPr>
                <w:color w:val="000000"/>
                <w:sz w:val="24"/>
                <w:szCs w:val="24"/>
              </w:rPr>
              <w:t>самоцитирования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автора)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53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отсутствует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72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 КАЧЕСТВО ИЗЛОЖЕНИЯ</w:t>
            </w:r>
          </w:p>
        </w:tc>
      </w:tr>
      <w:tr w:rsidR="00C97ADA">
        <w:trPr>
          <w:trHeight w:val="336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2.1. Язык и стиль</w:t>
            </w:r>
          </w:p>
        </w:tc>
      </w:tr>
      <w:tr w:rsidR="00C97ADA">
        <w:trPr>
          <w:trHeight w:val="505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Хорошие (соответствуют нормам</w:t>
            </w:r>
            <w:proofErr w:type="gramEnd"/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русского языка и жанру научной статьи)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757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Неудовлетворительное (допущены многочисленные языковые,</w:t>
            </w:r>
            <w:r>
              <w:rPr>
                <w:color w:val="000000"/>
                <w:sz w:val="24"/>
                <w:szCs w:val="24"/>
              </w:rPr>
              <w:tab/>
              <w:t xml:space="preserve"> текст</w:t>
            </w:r>
            <w:proofErr w:type="gramEnd"/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стилистически не выдержан)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302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2.2. Логика рассуждения</w:t>
            </w:r>
          </w:p>
        </w:tc>
      </w:tr>
      <w:tr w:rsidR="00C97ADA">
        <w:trPr>
          <w:trHeight w:val="251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Ясна и убедительна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54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Требует доработки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51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ясна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63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2.3. Использование терминов</w:t>
            </w:r>
          </w:p>
        </w:tc>
      </w:tr>
      <w:tr w:rsidR="00C97ADA">
        <w:trPr>
          <w:trHeight w:val="253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Корректно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51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Некорректно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494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 ОФОРМЛЕНИЕ</w:t>
            </w:r>
          </w:p>
        </w:tc>
      </w:tr>
      <w:tr w:rsidR="00C97ADA">
        <w:trPr>
          <w:trHeight w:val="311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3.1. Название статьи</w:t>
            </w:r>
          </w:p>
        </w:tc>
      </w:tr>
      <w:tr w:rsidR="00C97ADA">
        <w:trPr>
          <w:trHeight w:val="254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Соответствует содержанию статьи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51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Нуждается в изменении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67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3.2. Выбор ключевых слов</w:t>
            </w:r>
          </w:p>
        </w:tc>
      </w:tr>
      <w:tr w:rsidR="00C97ADA">
        <w:trPr>
          <w:trHeight w:val="253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52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Нуждается в изменении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65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3.3. Аннотация</w:t>
            </w:r>
          </w:p>
        </w:tc>
      </w:tr>
      <w:tr w:rsidR="00C97ADA">
        <w:trPr>
          <w:trHeight w:val="506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полной мере  отражает содержание</w:t>
            </w:r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статьи и результаты исследования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1104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Недостаточно полно отражает содержание статьи и результаты исследования, содержит общие слова, фразы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79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3.4. Библиографический список</w:t>
            </w:r>
          </w:p>
        </w:tc>
      </w:tr>
      <w:tr w:rsidR="00C97ADA">
        <w:trPr>
          <w:trHeight w:val="254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Правильно оформлен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51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Оформлен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 ошибками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77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3.5. Рисунки, таблицы, формулы</w:t>
            </w:r>
          </w:p>
        </w:tc>
      </w:tr>
      <w:tr w:rsidR="00C97ADA">
        <w:trPr>
          <w:trHeight w:val="251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Уместны, правильно оформлены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54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Уместны, но требуют доработки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53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Избыточны, неуместны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65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3.6. Рекомендация для публикации доклада </w:t>
            </w:r>
          </w:p>
        </w:tc>
      </w:tr>
      <w:tr w:rsidR="00C97ADA">
        <w:trPr>
          <w:trHeight w:val="253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Рекомендована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51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рекомендована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494"/>
          <w:jc w:val="center"/>
        </w:trPr>
        <w:tc>
          <w:tcPr>
            <w:tcW w:w="9923" w:type="dxa"/>
            <w:gridSpan w:val="3"/>
            <w:tcBorders>
              <w:top w:val="single" w:sz="4" w:space="0" w:color="000000"/>
            </w:tcBorders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 ЗАКЛЮЧЕНИЕ РЕЦЕНЗЕНТА</w:t>
            </w:r>
          </w:p>
        </w:tc>
      </w:tr>
      <w:tr w:rsidR="00C97ADA">
        <w:trPr>
          <w:trHeight w:val="505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Статья</w:t>
            </w:r>
            <w:r>
              <w:rPr>
                <w:color w:val="000000"/>
                <w:sz w:val="24"/>
                <w:szCs w:val="24"/>
              </w:rPr>
              <w:tab/>
              <w:t xml:space="preserve"> рекомендуется к публикации</w:t>
            </w:r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 доработки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758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Публиковать, возможно, только после существенного пересмотра</w:t>
            </w:r>
            <w:r>
              <w:rPr>
                <w:color w:val="000000"/>
                <w:sz w:val="24"/>
                <w:szCs w:val="24"/>
              </w:rPr>
              <w:tab/>
              <w:t xml:space="preserve"> и нового</w:t>
            </w:r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рецензирования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506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рекомендовано к публикации</w:t>
            </w:r>
          </w:p>
        </w:tc>
        <w:tc>
          <w:tcPr>
            <w:tcW w:w="1843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318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РЕЦЕНЗЕНТ – научный руководитель</w:t>
            </w:r>
          </w:p>
        </w:tc>
      </w:tr>
      <w:tr w:rsidR="00C97ADA">
        <w:trPr>
          <w:trHeight w:val="280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5104" w:type="dxa"/>
            <w:gridSpan w:val="2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70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104" w:type="dxa"/>
            <w:gridSpan w:val="2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74"/>
          <w:jc w:val="center"/>
        </w:trPr>
        <w:tc>
          <w:tcPr>
            <w:tcW w:w="4819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5104" w:type="dxa"/>
            <w:gridSpan w:val="2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sectPr w:rsidR="00C97ADA" w:rsidSect="00DF6147">
      <w:footerReference w:type="default" r:id="rId7"/>
      <w:pgSz w:w="11910" w:h="16840"/>
      <w:pgMar w:top="1418" w:right="851" w:bottom="1418" w:left="1418" w:header="720" w:footer="69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F71" w:rsidRDefault="00D70F71">
      <w:r>
        <w:separator/>
      </w:r>
    </w:p>
  </w:endnote>
  <w:endnote w:type="continuationSeparator" w:id="0">
    <w:p w:rsidR="00D70F71" w:rsidRDefault="00D70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DA" w:rsidRDefault="005B68AC">
    <w:pPr>
      <w:pBdr>
        <w:top w:val="nil"/>
        <w:left w:val="nil"/>
        <w:bottom w:val="nil"/>
        <w:right w:val="nil"/>
        <w:between w:val="nil"/>
      </w:pBdr>
      <w:spacing w:after="120" w:line="14" w:lineRule="auto"/>
      <w:rPr>
        <w:color w:val="000000"/>
      </w:rPr>
    </w:pPr>
    <w:r w:rsidRPr="005B68A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472.95pt;margin-top:0;width:12pt;height:15.3pt;z-index:-25165875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" filled="f" stroked="f">
          <v:textbox>
            <w:txbxContent>
              <w:p w:rsidR="00FE7005" w:rsidRDefault="005B68AC" w:rsidP="009310C3">
                <w:pPr>
                  <w:suppressAutoHyphens/>
                  <w:spacing w:before="10"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position w:val="-1"/>
                  </w:rPr>
                </w:pPr>
                <w:r w:rsidRPr="FFFFFFFF" w:rsidDel="FFFFFFFF">
                  <w:rPr>
                    <w:position w:val="-1"/>
                    <w:specVanish/>
                  </w:rPr>
                  <w:fldChar w:fldCharType="begin"/>
                </w:r>
                <w:r w:rsidR="00730378" w:rsidRPr="FFFFFFFF" w:rsidDel="FFFFFFFF">
                  <w:rPr>
                    <w:position w:val="-1"/>
                  </w:rPr>
                  <w:instrText xml:space="preserve"> PAGE </w:instrText>
                </w:r>
                <w:r w:rsidRPr="FFFFFFFF" w:rsidDel="FFFFFFFF">
                  <w:rPr>
                    <w:position w:val="-1"/>
                    <w:specVanish/>
                  </w:rPr>
                  <w:fldChar w:fldCharType="separate"/>
                </w:r>
                <w:r w:rsidR="00A954BC">
                  <w:rPr>
                    <w:noProof/>
                    <w:position w:val="-1"/>
                  </w:rPr>
                  <w:t>3</w:t>
                </w:r>
                <w:r w:rsidRPr="FFFFFFFF" w:rsidDel="FFFFFFFF">
                  <w:rPr>
                    <w:position w:val="-1"/>
                    <w:specVanish/>
                  </w:rPr>
                  <w:fldChar w:fldCharType="end"/>
                </w:r>
              </w:p>
              <w:p w:rsidR="00FE7005" w:rsidRDefault="00D70F71" w:rsidP="009310C3">
                <w:pPr>
                  <w:suppressAutoHyphens/>
                  <w:spacing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position w:val="-1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F71" w:rsidRDefault="00D70F71">
      <w:r>
        <w:separator/>
      </w:r>
    </w:p>
  </w:footnote>
  <w:footnote w:type="continuationSeparator" w:id="0">
    <w:p w:rsidR="00D70F71" w:rsidRDefault="00D70F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91470"/>
    <w:multiLevelType w:val="multilevel"/>
    <w:tmpl w:val="718CAC5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580913C7"/>
    <w:multiLevelType w:val="multilevel"/>
    <w:tmpl w:val="0122C5E0"/>
    <w:lvl w:ilvl="0">
      <w:start w:val="8462"/>
      <w:numFmt w:val="bullet"/>
      <w:lvlText w:val="-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6B8B7C84"/>
    <w:multiLevelType w:val="multilevel"/>
    <w:tmpl w:val="4FE0C08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79BE2F69"/>
    <w:multiLevelType w:val="multilevel"/>
    <w:tmpl w:val="F934FB98"/>
    <w:lvl w:ilvl="0">
      <w:start w:val="8462"/>
      <w:numFmt w:val="bullet"/>
      <w:lvlText w:val="-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97ADA"/>
    <w:rsid w:val="00046325"/>
    <w:rsid w:val="000521F8"/>
    <w:rsid w:val="000542FF"/>
    <w:rsid w:val="0006349B"/>
    <w:rsid w:val="00081A1D"/>
    <w:rsid w:val="00113725"/>
    <w:rsid w:val="0018470E"/>
    <w:rsid w:val="001A1BF9"/>
    <w:rsid w:val="00200914"/>
    <w:rsid w:val="00266BA2"/>
    <w:rsid w:val="00326FCD"/>
    <w:rsid w:val="003537E5"/>
    <w:rsid w:val="0040112E"/>
    <w:rsid w:val="005214F1"/>
    <w:rsid w:val="00555F6C"/>
    <w:rsid w:val="00577F7A"/>
    <w:rsid w:val="005B6125"/>
    <w:rsid w:val="005B68AC"/>
    <w:rsid w:val="006739BC"/>
    <w:rsid w:val="0069601C"/>
    <w:rsid w:val="006A3850"/>
    <w:rsid w:val="006F5FF4"/>
    <w:rsid w:val="00730378"/>
    <w:rsid w:val="007B5216"/>
    <w:rsid w:val="00801DE4"/>
    <w:rsid w:val="008853FE"/>
    <w:rsid w:val="008E7884"/>
    <w:rsid w:val="009A3249"/>
    <w:rsid w:val="009A4170"/>
    <w:rsid w:val="00A954BC"/>
    <w:rsid w:val="00AB2600"/>
    <w:rsid w:val="00AC2338"/>
    <w:rsid w:val="00AC23E7"/>
    <w:rsid w:val="00B6051F"/>
    <w:rsid w:val="00BA2804"/>
    <w:rsid w:val="00C13391"/>
    <w:rsid w:val="00C57B31"/>
    <w:rsid w:val="00C97ADA"/>
    <w:rsid w:val="00CA2AED"/>
    <w:rsid w:val="00CE44CA"/>
    <w:rsid w:val="00CF6C65"/>
    <w:rsid w:val="00D70F71"/>
    <w:rsid w:val="00D7409F"/>
    <w:rsid w:val="00D86FBC"/>
    <w:rsid w:val="00DD19F2"/>
    <w:rsid w:val="00DF6147"/>
    <w:rsid w:val="00E566CC"/>
    <w:rsid w:val="00EB4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6147"/>
  </w:style>
  <w:style w:type="paragraph" w:styleId="1">
    <w:name w:val="heading 1"/>
    <w:basedOn w:val="a"/>
    <w:next w:val="a"/>
    <w:rsid w:val="00DF61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F61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F61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F61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F614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F614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F61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F614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F61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F614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26FC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011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26F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KDFX Team</dc:creator>
  <cp:lastModifiedBy>tsiguleva_mv</cp:lastModifiedBy>
  <cp:revision>13</cp:revision>
  <dcterms:created xsi:type="dcterms:W3CDTF">2025-02-20T06:23:00Z</dcterms:created>
  <dcterms:modified xsi:type="dcterms:W3CDTF">2026-03-06T06:27:00Z</dcterms:modified>
</cp:coreProperties>
</file>