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Default="0035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период карантина для АТб-19А1</w:t>
      </w: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</w:p>
    <w:p w:rsidR="00353ABC" w:rsidRDefault="0035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темы</w:t>
      </w:r>
      <w:r w:rsidR="00F1770A">
        <w:rPr>
          <w:rFonts w:ascii="Times New Roman" w:hAnsi="Times New Roman" w:cs="Times New Roman"/>
          <w:sz w:val="28"/>
          <w:szCs w:val="28"/>
        </w:rPr>
        <w:t xml:space="preserve"> «Общее устройство автомобиля» (стр. 17 – 32):</w:t>
      </w:r>
    </w:p>
    <w:p w:rsidR="00F1770A" w:rsidRDefault="00F1770A">
      <w:pPr>
        <w:rPr>
          <w:rFonts w:ascii="Times New Roman" w:hAnsi="Times New Roman" w:cs="Times New Roman"/>
          <w:sz w:val="28"/>
          <w:szCs w:val="28"/>
        </w:rPr>
      </w:pPr>
    </w:p>
    <w:p w:rsidR="00F1770A" w:rsidRDefault="00F1770A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конструктивные элементы (блоки) автомобилей, их назначение и виды.</w:t>
      </w:r>
    </w:p>
    <w:p w:rsidR="00F1770A" w:rsidRDefault="00F1770A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автомобилей (колесных транспортных средств).</w:t>
      </w:r>
    </w:p>
    <w:p w:rsidR="00F1770A" w:rsidRPr="00CC06D2" w:rsidRDefault="00F1770A" w:rsidP="00F177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компоновок автомобилей. Их достоинства и недостатки.</w:t>
      </w:r>
    </w:p>
    <w:p w:rsidR="00F1770A" w:rsidRPr="00F1770A" w:rsidRDefault="00F1770A" w:rsidP="00F1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оформить в виде текстового документа</w:t>
      </w:r>
      <w:r w:rsidR="00CC06D2">
        <w:rPr>
          <w:rFonts w:ascii="Times New Roman" w:hAnsi="Times New Roman" w:cs="Times New Roman"/>
          <w:sz w:val="28"/>
          <w:szCs w:val="28"/>
        </w:rPr>
        <w:t>. Приветствуются рисунки и таблицы в ответе</w:t>
      </w:r>
      <w:bookmarkStart w:id="0" w:name="_GoBack"/>
      <w:bookmarkEnd w:id="0"/>
      <w:r w:rsidR="00CC06D2">
        <w:rPr>
          <w:rFonts w:ascii="Times New Roman" w:hAnsi="Times New Roman" w:cs="Times New Roman"/>
          <w:sz w:val="28"/>
          <w:szCs w:val="28"/>
        </w:rPr>
        <w:t>.</w:t>
      </w:r>
    </w:p>
    <w:sectPr w:rsidR="00F1770A" w:rsidRPr="00F1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586"/>
    <w:multiLevelType w:val="hybridMultilevel"/>
    <w:tmpl w:val="13E8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22"/>
    <w:rsid w:val="00076936"/>
    <w:rsid w:val="00264A22"/>
    <w:rsid w:val="00353ABC"/>
    <w:rsid w:val="003E3CDF"/>
    <w:rsid w:val="009601E2"/>
    <w:rsid w:val="00CC06D2"/>
    <w:rsid w:val="00EB1F73"/>
    <w:rsid w:val="00F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4D88"/>
  <w15:chartTrackingRefBased/>
  <w15:docId w15:val="{522ED7D6-A79F-4C2D-AAE5-3E61A59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2020-03-21T08:09:00Z</dcterms:created>
  <dcterms:modified xsi:type="dcterms:W3CDTF">2020-03-21T08:16:00Z</dcterms:modified>
</cp:coreProperties>
</file>