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8C" w:rsidRDefault="00E6658C" w:rsidP="00E66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E6658C" w:rsidRPr="00E6658C" w:rsidRDefault="00E6658C" w:rsidP="00E66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8C">
        <w:rPr>
          <w:rFonts w:ascii="Times New Roman" w:hAnsi="Times New Roman" w:cs="Times New Roman"/>
          <w:b/>
          <w:sz w:val="28"/>
          <w:szCs w:val="28"/>
        </w:rPr>
        <w:t>АНАЛИЗ ТРЕБОВАНИЙ ЗАКОНОДАТЕЛЬНЫХ АКТОВ И ДОКУМЕНТОВ ПО СТАНДАРТИЗАЦИИ К ЭЛЕМЕНТАМ СИСТЕМЫ СТАНДАРТИЗАЦИИ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E6658C">
        <w:rPr>
          <w:rFonts w:ascii="Times New Roman" w:hAnsi="Times New Roman" w:cs="Times New Roman"/>
          <w:sz w:val="28"/>
          <w:szCs w:val="28"/>
        </w:rPr>
        <w:t xml:space="preserve"> – провести сравнительный анализ требований законодательных актов и документов по стандартизации к элементам системы </w:t>
      </w:r>
      <w:r>
        <w:rPr>
          <w:rFonts w:ascii="Times New Roman" w:hAnsi="Times New Roman" w:cs="Times New Roman"/>
          <w:sz w:val="28"/>
          <w:szCs w:val="28"/>
        </w:rPr>
        <w:t>стандартизации.</w:t>
      </w:r>
    </w:p>
    <w:p w:rsidR="006F58EF" w:rsidRDefault="006F58EF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b/>
          <w:sz w:val="28"/>
          <w:szCs w:val="28"/>
        </w:rPr>
        <w:t>Оснащение.</w:t>
      </w:r>
      <w:r>
        <w:rPr>
          <w:rFonts w:ascii="Times New Roman" w:hAnsi="Times New Roman" w:cs="Times New Roman"/>
          <w:sz w:val="28"/>
          <w:szCs w:val="28"/>
        </w:rPr>
        <w:t xml:space="preserve"> Документы в электронном виде: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Федеральный закон « О техническом регулирова</w:t>
      </w:r>
      <w:r>
        <w:rPr>
          <w:rFonts w:ascii="Times New Roman" w:hAnsi="Times New Roman" w:cs="Times New Roman"/>
          <w:sz w:val="28"/>
          <w:szCs w:val="28"/>
        </w:rPr>
        <w:t>нии» от 27.12.2002 г. № 184-ФЗ;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Федеральный закон «О стандартизации в Российской Федера</w:t>
      </w:r>
      <w:r>
        <w:rPr>
          <w:rFonts w:ascii="Times New Roman" w:hAnsi="Times New Roman" w:cs="Times New Roman"/>
          <w:sz w:val="28"/>
          <w:szCs w:val="28"/>
        </w:rPr>
        <w:t>ции» от 29.06.2015 г. № 162-ФЗ;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стандарты системы «Стандартиза</w:t>
      </w:r>
      <w:r>
        <w:rPr>
          <w:rFonts w:ascii="Times New Roman" w:hAnsi="Times New Roman" w:cs="Times New Roman"/>
          <w:sz w:val="28"/>
          <w:szCs w:val="28"/>
        </w:rPr>
        <w:t>ция в Российской Федерации»;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Работа расс</w:t>
      </w:r>
      <w:r>
        <w:rPr>
          <w:rFonts w:ascii="Times New Roman" w:hAnsi="Times New Roman" w:cs="Times New Roman"/>
          <w:sz w:val="28"/>
          <w:szCs w:val="28"/>
        </w:rPr>
        <w:t xml:space="preserve">читана на 2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6F58EF" w:rsidRDefault="006F58EF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E6658C">
        <w:rPr>
          <w:rFonts w:ascii="Times New Roman" w:hAnsi="Times New Roman" w:cs="Times New Roman"/>
          <w:sz w:val="28"/>
          <w:szCs w:val="28"/>
        </w:rPr>
        <w:t xml:space="preserve"> Выявить сходства и отличия требований федеральных законов «О техническом регулировании», «О стандартизации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6658C">
        <w:rPr>
          <w:rFonts w:ascii="Times New Roman" w:hAnsi="Times New Roman" w:cs="Times New Roman"/>
          <w:sz w:val="28"/>
          <w:szCs w:val="28"/>
        </w:rPr>
        <w:t xml:space="preserve"> стандартов систем «Стандарт</w:t>
      </w:r>
      <w:r>
        <w:rPr>
          <w:rFonts w:ascii="Times New Roman" w:hAnsi="Times New Roman" w:cs="Times New Roman"/>
          <w:sz w:val="28"/>
          <w:szCs w:val="28"/>
        </w:rPr>
        <w:t xml:space="preserve">изация в Российской Федерации», «Межгосударственная система стандартизации» </w:t>
      </w:r>
      <w:r w:rsidRPr="00E6658C">
        <w:rPr>
          <w:rFonts w:ascii="Times New Roman" w:hAnsi="Times New Roman" w:cs="Times New Roman"/>
          <w:sz w:val="28"/>
          <w:szCs w:val="28"/>
        </w:rPr>
        <w:t>к эл</w:t>
      </w:r>
      <w:r>
        <w:rPr>
          <w:rFonts w:ascii="Times New Roman" w:hAnsi="Times New Roman" w:cs="Times New Roman"/>
          <w:sz w:val="28"/>
          <w:szCs w:val="28"/>
        </w:rPr>
        <w:t>ементам системы стандартизации.</w:t>
      </w:r>
    </w:p>
    <w:p w:rsidR="006F58EF" w:rsidRDefault="006F58EF" w:rsidP="00E66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58C" w:rsidRPr="00E6658C" w:rsidRDefault="00E6658C" w:rsidP="00E66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8C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Национальная система стандартизации представляет собой взаимосвязанную совокупность организационно-функциональных элементов, документов в области стандартизации, определяющих правила и процедуры стандартизации для осуществления деятельности по установлению требований и характеристик в целях их добровольного многократного использования. 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Система стандартизации – это комплекс взаимоувязанных правил и положений, устанавливающих: 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цели и задачи стандартизации;</w:t>
      </w:r>
    </w:p>
    <w:p w:rsidR="00E6658C" w:rsidRP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структуру органов и служб стандартизации, их права и обязанности; 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организацию и методику проведения работ по стандартиза</w:t>
      </w:r>
      <w:r>
        <w:rPr>
          <w:rFonts w:ascii="Times New Roman" w:hAnsi="Times New Roman" w:cs="Times New Roman"/>
          <w:sz w:val="28"/>
          <w:szCs w:val="28"/>
        </w:rPr>
        <w:t>ции во всех областях экономики;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порядок разработки, оформления, согласования, утверждения, издания, внедрения докуме</w:t>
      </w:r>
      <w:r>
        <w:rPr>
          <w:rFonts w:ascii="Times New Roman" w:hAnsi="Times New Roman" w:cs="Times New Roman"/>
          <w:sz w:val="28"/>
          <w:szCs w:val="28"/>
        </w:rPr>
        <w:t>нтов в области стандартизации;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внедрением и соблюдением документов в области ста</w:t>
      </w:r>
      <w:r>
        <w:rPr>
          <w:rFonts w:ascii="Times New Roman" w:hAnsi="Times New Roman" w:cs="Times New Roman"/>
          <w:sz w:val="28"/>
          <w:szCs w:val="28"/>
        </w:rPr>
        <w:t>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Перечисленные позиции являются элементами системы стандартизации, которые регулируется законодательн</w:t>
      </w:r>
      <w:r>
        <w:rPr>
          <w:rFonts w:ascii="Times New Roman" w:hAnsi="Times New Roman" w:cs="Times New Roman"/>
          <w:sz w:val="28"/>
          <w:szCs w:val="28"/>
        </w:rPr>
        <w:t>ыми и нормативными документами: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Кон</w:t>
      </w:r>
      <w:r>
        <w:rPr>
          <w:rFonts w:ascii="Times New Roman" w:hAnsi="Times New Roman" w:cs="Times New Roman"/>
          <w:sz w:val="28"/>
          <w:szCs w:val="28"/>
        </w:rPr>
        <w:t>ституцией Российской Федерации;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международными соглашениями, регулирующими вопросы стандарти</w:t>
      </w:r>
      <w:r>
        <w:rPr>
          <w:rFonts w:ascii="Times New Roman" w:hAnsi="Times New Roman" w:cs="Times New Roman"/>
          <w:sz w:val="28"/>
          <w:szCs w:val="28"/>
        </w:rPr>
        <w:t>зации;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lastRenderedPageBreak/>
        <w:t>● федеральными законами «О техническом регулировании», «О стандарт</w:t>
      </w:r>
      <w:r>
        <w:rPr>
          <w:rFonts w:ascii="Times New Roman" w:hAnsi="Times New Roman" w:cs="Times New Roman"/>
          <w:sz w:val="28"/>
          <w:szCs w:val="28"/>
        </w:rPr>
        <w:t>изации в Российской Федерации»;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нормативными правовыми актами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 по вопросам стандартизации;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документами в области стандартизации, используемыми на территории Российской Федерации. Федеральный закон о «Техническом регулировании» в настоящее время включает несколько глав, связан</w:t>
      </w:r>
      <w:r>
        <w:rPr>
          <w:rFonts w:ascii="Times New Roman" w:hAnsi="Times New Roman" w:cs="Times New Roman"/>
          <w:sz w:val="28"/>
          <w:szCs w:val="28"/>
        </w:rPr>
        <w:t>ных с вопросами стандартизации: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Глава 1. Общие положения. 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</w:t>
      </w:r>
      <w:r>
        <w:rPr>
          <w:rFonts w:ascii="Times New Roman" w:hAnsi="Times New Roman" w:cs="Times New Roman"/>
          <w:sz w:val="28"/>
          <w:szCs w:val="28"/>
        </w:rPr>
        <w:t>лава 2. Технические регламенты.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3. Документы по стандартизации, в результате применения которых на добровольной основе обеспечивается соблюдение треб</w:t>
      </w:r>
      <w:r>
        <w:rPr>
          <w:rFonts w:ascii="Times New Roman" w:hAnsi="Times New Roman" w:cs="Times New Roman"/>
          <w:sz w:val="28"/>
          <w:szCs w:val="28"/>
        </w:rPr>
        <w:t>ований технических регламентов.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6. Государственный контроль (надзор) за соблюдением треб</w:t>
      </w:r>
      <w:r>
        <w:rPr>
          <w:rFonts w:ascii="Times New Roman" w:hAnsi="Times New Roman" w:cs="Times New Roman"/>
          <w:sz w:val="28"/>
          <w:szCs w:val="28"/>
        </w:rPr>
        <w:t>ований технических регламентов.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7. Информация о нарушении требований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регламентов и отзыв продукции.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Глава 8. Информация о технических регламентах </w:t>
      </w:r>
      <w:r>
        <w:rPr>
          <w:rFonts w:ascii="Times New Roman" w:hAnsi="Times New Roman" w:cs="Times New Roman"/>
          <w:sz w:val="28"/>
          <w:szCs w:val="28"/>
        </w:rPr>
        <w:t>и документах по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9. Финансирование в области технического регулирования.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Федеральный закон «О стандартизации в Российской Федерации» устанавливает организационные основы работы системы стандартизации, содержит 11 глав. Для целей данной практической работы содержательно наиболее важно изучить 3-ю и 4-ю главы Закона. Ниже приведен перечень глав Закона и статей 3-й и 4-й гла</w:t>
      </w:r>
      <w:r>
        <w:rPr>
          <w:rFonts w:ascii="Times New Roman" w:hAnsi="Times New Roman" w:cs="Times New Roman"/>
          <w:sz w:val="28"/>
          <w:szCs w:val="28"/>
        </w:rPr>
        <w:t>в: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Глава 1. Общие положения. 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2. Государственная политика Российской Фе</w:t>
      </w:r>
      <w:r>
        <w:rPr>
          <w:rFonts w:ascii="Times New Roman" w:hAnsi="Times New Roman" w:cs="Times New Roman"/>
          <w:sz w:val="28"/>
          <w:szCs w:val="28"/>
        </w:rPr>
        <w:t>дерации в сфере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Глава 3. </w:t>
      </w:r>
      <w:r w:rsidRPr="00E6658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стники работ по стандартизации: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8. Федеральный орган исполнительной власти, осуществляющий функции по выработке государственной политики и нормативно-правовому регули</w:t>
      </w:r>
      <w:r>
        <w:rPr>
          <w:rFonts w:ascii="Times New Roman" w:hAnsi="Times New Roman" w:cs="Times New Roman"/>
          <w:sz w:val="28"/>
          <w:szCs w:val="28"/>
        </w:rPr>
        <w:t>рованию в сфере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9. Федеральный орган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в сфере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10. Полномочия федеральных органов исполнительной власти, Государственной корпорации по атомной энергии «</w:t>
      </w:r>
      <w:proofErr w:type="spellStart"/>
      <w:r w:rsidRPr="00E6658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6658C">
        <w:rPr>
          <w:rFonts w:ascii="Times New Roman" w:hAnsi="Times New Roman" w:cs="Times New Roman"/>
          <w:sz w:val="28"/>
          <w:szCs w:val="28"/>
        </w:rPr>
        <w:t>» и иных государственных кор</w:t>
      </w:r>
      <w:r>
        <w:rPr>
          <w:rFonts w:ascii="Times New Roman" w:hAnsi="Times New Roman" w:cs="Times New Roman"/>
          <w:sz w:val="28"/>
          <w:szCs w:val="28"/>
        </w:rPr>
        <w:t>пораций в сфере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11. Техничес</w:t>
      </w:r>
      <w:r>
        <w:rPr>
          <w:rFonts w:ascii="Times New Roman" w:hAnsi="Times New Roman" w:cs="Times New Roman"/>
          <w:sz w:val="28"/>
          <w:szCs w:val="28"/>
        </w:rPr>
        <w:t>кие комитеты по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12. Проектные технические комитеты по стандартизации. – Ста</w:t>
      </w:r>
      <w:r>
        <w:rPr>
          <w:rFonts w:ascii="Times New Roman" w:hAnsi="Times New Roman" w:cs="Times New Roman"/>
          <w:sz w:val="28"/>
          <w:szCs w:val="28"/>
        </w:rPr>
        <w:t>тья 13. Комиссия по апелляциям.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4. Документы по с</w:t>
      </w:r>
      <w:r>
        <w:rPr>
          <w:rFonts w:ascii="Times New Roman" w:hAnsi="Times New Roman" w:cs="Times New Roman"/>
          <w:sz w:val="28"/>
          <w:szCs w:val="28"/>
        </w:rPr>
        <w:t>тандартизации: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14. Вид</w:t>
      </w:r>
      <w:r>
        <w:rPr>
          <w:rFonts w:ascii="Times New Roman" w:hAnsi="Times New Roman" w:cs="Times New Roman"/>
          <w:sz w:val="28"/>
          <w:szCs w:val="28"/>
        </w:rPr>
        <w:t>ы документов по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15. Документы национальной системы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16. Основополагающие национальные стан</w:t>
      </w:r>
      <w:r>
        <w:rPr>
          <w:rFonts w:ascii="Times New Roman" w:hAnsi="Times New Roman" w:cs="Times New Roman"/>
          <w:sz w:val="28"/>
          <w:szCs w:val="28"/>
        </w:rPr>
        <w:t>дарты и правила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lastRenderedPageBreak/>
        <w:t>– Статья 17. Национальные стандарты и предварительные национальные стандарты.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– Статья 18. </w:t>
      </w:r>
      <w:r>
        <w:rPr>
          <w:rFonts w:ascii="Times New Roman" w:hAnsi="Times New Roman" w:cs="Times New Roman"/>
          <w:sz w:val="28"/>
          <w:szCs w:val="28"/>
        </w:rPr>
        <w:t>Рекомендации по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19. Информа</w:t>
      </w:r>
      <w:r>
        <w:rPr>
          <w:rFonts w:ascii="Times New Roman" w:hAnsi="Times New Roman" w:cs="Times New Roman"/>
          <w:sz w:val="28"/>
          <w:szCs w:val="28"/>
        </w:rPr>
        <w:t>ционно-технические справочники.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20.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Общероссийские классификаторы.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– Статья 21. Стандарты орг</w:t>
      </w:r>
      <w:r>
        <w:rPr>
          <w:rFonts w:ascii="Times New Roman" w:hAnsi="Times New Roman" w:cs="Times New Roman"/>
          <w:sz w:val="28"/>
          <w:szCs w:val="28"/>
        </w:rPr>
        <w:t>анизаций и технические условия.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Статья 22. Своды правил.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5. Планирование работ по стандартизации, разработка и утверждение документов нацио</w:t>
      </w:r>
      <w:r>
        <w:rPr>
          <w:rFonts w:ascii="Times New Roman" w:hAnsi="Times New Roman" w:cs="Times New Roman"/>
          <w:sz w:val="28"/>
          <w:szCs w:val="28"/>
        </w:rPr>
        <w:t>нальной системы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6. Применение документов нацио</w:t>
      </w:r>
      <w:r>
        <w:rPr>
          <w:rFonts w:ascii="Times New Roman" w:hAnsi="Times New Roman" w:cs="Times New Roman"/>
          <w:sz w:val="28"/>
          <w:szCs w:val="28"/>
        </w:rPr>
        <w:t>нальной системы стандартизации.</w:t>
      </w:r>
    </w:p>
    <w:p w:rsidR="00E6658C" w:rsidRP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Глава 7. Информационное обеспечение стандартизации. 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8. Международное и региональное сотрудн</w:t>
      </w:r>
      <w:r>
        <w:rPr>
          <w:rFonts w:ascii="Times New Roman" w:hAnsi="Times New Roman" w:cs="Times New Roman"/>
          <w:sz w:val="28"/>
          <w:szCs w:val="28"/>
        </w:rPr>
        <w:t>ичество в сфере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9. Финанси</w:t>
      </w:r>
      <w:r>
        <w:rPr>
          <w:rFonts w:ascii="Times New Roman" w:hAnsi="Times New Roman" w:cs="Times New Roman"/>
          <w:sz w:val="28"/>
          <w:szCs w:val="28"/>
        </w:rPr>
        <w:t>рование в сфере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Глава 10. Ответств</w:t>
      </w:r>
      <w:r>
        <w:rPr>
          <w:rFonts w:ascii="Times New Roman" w:hAnsi="Times New Roman" w:cs="Times New Roman"/>
          <w:sz w:val="28"/>
          <w:szCs w:val="28"/>
        </w:rPr>
        <w:t>енность в сфере стандартизации.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Глав</w:t>
      </w:r>
      <w:r>
        <w:rPr>
          <w:rFonts w:ascii="Times New Roman" w:hAnsi="Times New Roman" w:cs="Times New Roman"/>
          <w:sz w:val="28"/>
          <w:szCs w:val="28"/>
        </w:rPr>
        <w:t>а 11. Заключительные положения.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Законодательно установленные нормы раскрываются и конкретизируются в нормативных документах. На территории РФ действуют основополагающие документы национальной и межгосударственной систем стандартизации: «Стандартизация в Российской Федерации», «Межгосударственная система стандартизации»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Для целей практической работы важно изучить </w:t>
      </w:r>
      <w:r>
        <w:rPr>
          <w:rFonts w:ascii="Times New Roman" w:hAnsi="Times New Roman" w:cs="Times New Roman"/>
          <w:sz w:val="28"/>
          <w:szCs w:val="28"/>
        </w:rPr>
        <w:t>положения следующих стандартов: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1.0–2012. Стандартизация в Российской Федерации. Основные положения; 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1.1–2013. Стандартизация в Российской Федерации. Технические комитеты по стандартизации. Правила создания и деятельности;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1.2–2016. Стандартизация в Российской Федерации. Стандарты национальные Российской Федерации. Правила разработки, утверждения, обновления, внесения поправок, </w:t>
      </w:r>
      <w:r>
        <w:rPr>
          <w:rFonts w:ascii="Times New Roman" w:hAnsi="Times New Roman" w:cs="Times New Roman"/>
          <w:sz w:val="28"/>
          <w:szCs w:val="28"/>
        </w:rPr>
        <w:t>приостановки действия и отмены;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1.4–2004. Стандартизация в Российской Федерации. Стандарт</w:t>
      </w:r>
      <w:r>
        <w:rPr>
          <w:rFonts w:ascii="Times New Roman" w:hAnsi="Times New Roman" w:cs="Times New Roman"/>
          <w:sz w:val="28"/>
          <w:szCs w:val="28"/>
        </w:rPr>
        <w:t>ы организаций. Общие положения;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1.5–2012. Стандартизация в Российской Федерации. Стандарты национальные. Правила построения, излож</w:t>
      </w:r>
      <w:r>
        <w:rPr>
          <w:rFonts w:ascii="Times New Roman" w:hAnsi="Times New Roman" w:cs="Times New Roman"/>
          <w:sz w:val="28"/>
          <w:szCs w:val="28"/>
        </w:rPr>
        <w:t>ения, оформления и обозначения;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1.6–2013. Стандартизация в Российской Федерации. Проекты стандартов. Правила орган</w:t>
      </w:r>
      <w:r>
        <w:rPr>
          <w:rFonts w:ascii="Times New Roman" w:hAnsi="Times New Roman" w:cs="Times New Roman"/>
          <w:sz w:val="28"/>
          <w:szCs w:val="28"/>
        </w:rPr>
        <w:t>изации и проведения экспертизы;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1.8–2011. Стандартизация в Российской Федерации. Стандарты межгосударственные. Правила проведения в Российской Федерации работ по разработке, применению, обновлению и пр</w:t>
      </w:r>
      <w:r>
        <w:rPr>
          <w:rFonts w:ascii="Times New Roman" w:hAnsi="Times New Roman" w:cs="Times New Roman"/>
          <w:sz w:val="28"/>
          <w:szCs w:val="28"/>
        </w:rPr>
        <w:t>екращению применения;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1.9–2004. Стандартизация в Российской Федерации. Знак соответствия национальным стандартам Российской Федерации. Изображение. Порядок применения;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lastRenderedPageBreak/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1.10–2004. Стандартизация в Российской Федерации. Правила стандартизации и рекомендации по стандартизации. Порядок разработки, утверждения, </w:t>
      </w:r>
      <w:r>
        <w:rPr>
          <w:rFonts w:ascii="Times New Roman" w:hAnsi="Times New Roman" w:cs="Times New Roman"/>
          <w:sz w:val="28"/>
          <w:szCs w:val="28"/>
        </w:rPr>
        <w:t>изменения, пересмотра и отмены;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1.12–2004. Стандартизация в Российской Фе</w:t>
      </w:r>
      <w:r>
        <w:rPr>
          <w:rFonts w:ascii="Times New Roman" w:hAnsi="Times New Roman" w:cs="Times New Roman"/>
          <w:sz w:val="28"/>
          <w:szCs w:val="28"/>
        </w:rPr>
        <w:t>дерации. Термины и определения;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1.15–2009. Стандартизация в Российской Федерации. Службы стандартизации в организациях. Прави</w:t>
      </w:r>
      <w:r>
        <w:rPr>
          <w:rFonts w:ascii="Times New Roman" w:hAnsi="Times New Roman" w:cs="Times New Roman"/>
          <w:sz w:val="28"/>
          <w:szCs w:val="28"/>
        </w:rPr>
        <w:t>ла создания и функционирования;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● ГОСТ </w:t>
      </w:r>
      <w:proofErr w:type="gramStart"/>
      <w:r w:rsidRPr="00E66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58C">
        <w:rPr>
          <w:rFonts w:ascii="Times New Roman" w:hAnsi="Times New Roman" w:cs="Times New Roman"/>
          <w:sz w:val="28"/>
          <w:szCs w:val="28"/>
        </w:rPr>
        <w:t xml:space="preserve"> 1.16–2011. Стандартизация в Российской Федерации. Стандарты национальные предварительные. Правила разработки, ут</w:t>
      </w:r>
      <w:r>
        <w:rPr>
          <w:rFonts w:ascii="Times New Roman" w:hAnsi="Times New Roman" w:cs="Times New Roman"/>
          <w:sz w:val="28"/>
          <w:szCs w:val="28"/>
        </w:rPr>
        <w:t>верждения, применения и отмены;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ГОСТ 1.0–2015. Межгосударственная система стан</w:t>
      </w:r>
      <w:r>
        <w:rPr>
          <w:rFonts w:ascii="Times New Roman" w:hAnsi="Times New Roman" w:cs="Times New Roman"/>
          <w:sz w:val="28"/>
          <w:szCs w:val="28"/>
        </w:rPr>
        <w:t>дартизации. Основные положения;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ГОСТ 1.1–2002. Межгосударственная система стандар</w:t>
      </w:r>
      <w:r>
        <w:rPr>
          <w:rFonts w:ascii="Times New Roman" w:hAnsi="Times New Roman" w:cs="Times New Roman"/>
          <w:sz w:val="28"/>
          <w:szCs w:val="28"/>
        </w:rPr>
        <w:t>тизации. Термины и определения;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ГОСТ 1.2–2015. 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</w:t>
      </w:r>
      <w:r>
        <w:rPr>
          <w:rFonts w:ascii="Times New Roman" w:hAnsi="Times New Roman" w:cs="Times New Roman"/>
          <w:sz w:val="28"/>
          <w:szCs w:val="28"/>
        </w:rPr>
        <w:t xml:space="preserve"> принятия, обновления и отмены;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● ГОСТ 1.5–2001. Межгосударственная система стандартизации. Стандарты межгосударственные, правила и рекомендации по меж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стандартизации. </w:t>
      </w:r>
      <w:r w:rsidRPr="00E6658C">
        <w:rPr>
          <w:rFonts w:ascii="Times New Roman" w:hAnsi="Times New Roman" w:cs="Times New Roman"/>
          <w:sz w:val="28"/>
          <w:szCs w:val="28"/>
        </w:rPr>
        <w:t>Общие требования к построению, изложению, оформл</w:t>
      </w:r>
      <w:r>
        <w:rPr>
          <w:rFonts w:ascii="Times New Roman" w:hAnsi="Times New Roman" w:cs="Times New Roman"/>
          <w:sz w:val="28"/>
          <w:szCs w:val="28"/>
        </w:rPr>
        <w:t>ению, содержанию и обозначению.</w:t>
      </w:r>
    </w:p>
    <w:p w:rsidR="006F58EF" w:rsidRDefault="006F58EF" w:rsidP="006F5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58C" w:rsidRPr="00E6658C" w:rsidRDefault="00E6658C" w:rsidP="006F5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8C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1. Изучить требования документов: федеральных законов «О техническом регулировании», «О стандартизации в Российской Федерации», основополагающих стандартов систем «Межгосударственная система стандартизации» и «Стандартизация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2. Выписать номера и названия разделов документов, содержащих требования к элементам системы стандартизации. Результаты оформить в виде табл. 1.</w:t>
      </w:r>
    </w:p>
    <w:p w:rsid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3. Провести сравнительный анализ требований выделенных разделов, выявить сходства и различия в формулировках требований. Результат оформит</w:t>
      </w:r>
      <w:r>
        <w:rPr>
          <w:rFonts w:ascii="Times New Roman" w:hAnsi="Times New Roman" w:cs="Times New Roman"/>
          <w:sz w:val="28"/>
          <w:szCs w:val="28"/>
        </w:rPr>
        <w:t>ь в виде аналитической справки.</w:t>
      </w:r>
    </w:p>
    <w:p w:rsidR="00E6658C" w:rsidRP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4. Сдел</w:t>
      </w:r>
      <w:r w:rsidR="006F58EF">
        <w:rPr>
          <w:rFonts w:ascii="Times New Roman" w:hAnsi="Times New Roman" w:cs="Times New Roman"/>
          <w:sz w:val="28"/>
          <w:szCs w:val="28"/>
        </w:rPr>
        <w:t>ать вывод о проделанной работе.</w:t>
      </w:r>
    </w:p>
    <w:p w:rsidR="006F58EF" w:rsidRDefault="006F58EF" w:rsidP="00E6658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658C" w:rsidRDefault="00E6658C" w:rsidP="00E6658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Таблица 1</w:t>
      </w:r>
    </w:p>
    <w:p w:rsidR="009961CE" w:rsidRDefault="00E6658C" w:rsidP="00996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Требования законодательных и нормативных документов к элементам системы станда</w:t>
      </w:r>
      <w:r w:rsidR="009961CE">
        <w:rPr>
          <w:rFonts w:ascii="Times New Roman" w:hAnsi="Times New Roman" w:cs="Times New Roman"/>
          <w:sz w:val="28"/>
          <w:szCs w:val="28"/>
        </w:rPr>
        <w:t>ртизации в Российской Федерации</w:t>
      </w:r>
    </w:p>
    <w:tbl>
      <w:tblPr>
        <w:tblStyle w:val="a3"/>
        <w:tblW w:w="0" w:type="auto"/>
        <w:tblLook w:val="04A0"/>
      </w:tblPr>
      <w:tblGrid>
        <w:gridCol w:w="1746"/>
        <w:gridCol w:w="1787"/>
        <w:gridCol w:w="1746"/>
        <w:gridCol w:w="1893"/>
        <w:gridCol w:w="2399"/>
      </w:tblGrid>
      <w:tr w:rsidR="009961CE" w:rsidRPr="009961CE" w:rsidTr="009961CE">
        <w:tc>
          <w:tcPr>
            <w:tcW w:w="1746" w:type="dxa"/>
            <w:vMerge w:val="restart"/>
            <w:vAlign w:val="center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Элемент системы стандартизации</w:t>
            </w:r>
          </w:p>
        </w:tc>
        <w:tc>
          <w:tcPr>
            <w:tcW w:w="7825" w:type="dxa"/>
            <w:gridSpan w:val="4"/>
            <w:vAlign w:val="center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Номера, названия документов и их разделов, содержащих требования к элементам системы стандартизации</w:t>
            </w:r>
          </w:p>
        </w:tc>
      </w:tr>
      <w:tr w:rsidR="009961CE" w:rsidRPr="009961CE" w:rsidTr="009961CE">
        <w:tc>
          <w:tcPr>
            <w:tcW w:w="1746" w:type="dxa"/>
            <w:vMerge/>
            <w:vAlign w:val="center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Федеральный закон «О техническом регулировании»</w:t>
            </w:r>
          </w:p>
        </w:tc>
        <w:tc>
          <w:tcPr>
            <w:tcW w:w="1746" w:type="dxa"/>
            <w:vAlign w:val="center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Федеральный закон «О стандартизации в Российской Федерации»</w:t>
            </w:r>
          </w:p>
        </w:tc>
        <w:tc>
          <w:tcPr>
            <w:tcW w:w="1893" w:type="dxa"/>
            <w:vAlign w:val="center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Стандарты системы «Стандартизация в Российской Федерации»</w:t>
            </w:r>
          </w:p>
        </w:tc>
        <w:tc>
          <w:tcPr>
            <w:tcW w:w="2399" w:type="dxa"/>
            <w:vAlign w:val="center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Стандарты системы «Межгосударственная система стандартизации»</w:t>
            </w:r>
          </w:p>
        </w:tc>
      </w:tr>
      <w:tr w:rsidR="009961CE" w:rsidRPr="009961CE" w:rsidTr="009961CE"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 xml:space="preserve">Цели </w:t>
            </w:r>
            <w:r w:rsidRPr="00996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стандартизации</w:t>
            </w:r>
          </w:p>
        </w:tc>
        <w:tc>
          <w:tcPr>
            <w:tcW w:w="1787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CE" w:rsidRPr="009961CE" w:rsidTr="009961CE"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Принципы стандартизации</w:t>
            </w:r>
          </w:p>
        </w:tc>
        <w:tc>
          <w:tcPr>
            <w:tcW w:w="1787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CE" w:rsidRPr="009961CE" w:rsidTr="009961CE"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Термины в области стандартизации</w:t>
            </w:r>
          </w:p>
        </w:tc>
        <w:tc>
          <w:tcPr>
            <w:tcW w:w="1787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CE" w:rsidRPr="009961CE" w:rsidTr="009961CE"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Национальный орган по стандартизации</w:t>
            </w:r>
          </w:p>
        </w:tc>
        <w:tc>
          <w:tcPr>
            <w:tcW w:w="1787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CE" w:rsidRPr="009961CE" w:rsidTr="009961CE"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Технические комитеты</w:t>
            </w:r>
          </w:p>
        </w:tc>
        <w:tc>
          <w:tcPr>
            <w:tcW w:w="1787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CE" w:rsidRPr="009961CE" w:rsidTr="009961CE"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Порядки разработки, оформления, согласования, утверждения, издания, внедрения национальных стандартов</w:t>
            </w:r>
          </w:p>
        </w:tc>
        <w:tc>
          <w:tcPr>
            <w:tcW w:w="1787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CE" w:rsidRPr="009961CE" w:rsidTr="009961CE"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1CE">
              <w:rPr>
                <w:rFonts w:ascii="Times New Roman" w:hAnsi="Times New Roman" w:cs="Times New Roman"/>
                <w:sz w:val="20"/>
                <w:szCs w:val="20"/>
              </w:rPr>
              <w:t>Виды документов по стандартизации</w:t>
            </w:r>
          </w:p>
        </w:tc>
        <w:tc>
          <w:tcPr>
            <w:tcW w:w="1787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9961CE" w:rsidRPr="009961CE" w:rsidRDefault="009961CE" w:rsidP="0099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61CE" w:rsidRDefault="009961CE" w:rsidP="00996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1CE" w:rsidRPr="009961CE" w:rsidRDefault="009961CE" w:rsidP="00996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1CE">
        <w:rPr>
          <w:rFonts w:ascii="Times New Roman" w:hAnsi="Times New Roman" w:cs="Times New Roman"/>
          <w:b/>
          <w:sz w:val="28"/>
          <w:szCs w:val="28"/>
        </w:rPr>
        <w:t>Требования к отчету о работе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Отчет должен содержать:</w:t>
      </w:r>
    </w:p>
    <w:p w:rsidR="009961CE" w:rsidRDefault="009961CE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Титульный лист.</w:t>
      </w:r>
    </w:p>
    <w:p w:rsidR="00E6658C" w:rsidRP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2. Наименование, цель и задание работы. 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3. Перечень документов, устанавливающих требования к эл</w:t>
      </w:r>
      <w:r w:rsidR="009961CE">
        <w:rPr>
          <w:rFonts w:ascii="Times New Roman" w:hAnsi="Times New Roman" w:cs="Times New Roman"/>
          <w:sz w:val="28"/>
          <w:szCs w:val="28"/>
        </w:rPr>
        <w:t>ементам системы стандартизации.</w:t>
      </w:r>
    </w:p>
    <w:p w:rsidR="009961CE" w:rsidRDefault="009961CE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Заполненную табл. 1.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5. Вывод о п</w:t>
      </w:r>
      <w:r w:rsidR="009961CE">
        <w:rPr>
          <w:rFonts w:ascii="Times New Roman" w:hAnsi="Times New Roman" w:cs="Times New Roman"/>
          <w:sz w:val="28"/>
          <w:szCs w:val="28"/>
        </w:rPr>
        <w:t>роделанной работе.</w:t>
      </w:r>
    </w:p>
    <w:p w:rsidR="009961CE" w:rsidRDefault="009961CE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658C" w:rsidRPr="00E66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Ответы на контрольные вопросы.</w:t>
      </w:r>
    </w:p>
    <w:p w:rsidR="009961CE" w:rsidRDefault="009961CE" w:rsidP="00996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1CE" w:rsidRPr="009961CE" w:rsidRDefault="009961CE" w:rsidP="00996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1CE">
        <w:rPr>
          <w:rFonts w:ascii="Times New Roman" w:hAnsi="Times New Roman" w:cs="Times New Roman"/>
          <w:b/>
          <w:sz w:val="28"/>
          <w:szCs w:val="28"/>
        </w:rPr>
        <w:t>Контрольные вопросы и задания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1. Назовите э</w:t>
      </w:r>
      <w:r w:rsidR="009961CE">
        <w:rPr>
          <w:rFonts w:ascii="Times New Roman" w:hAnsi="Times New Roman" w:cs="Times New Roman"/>
          <w:sz w:val="28"/>
          <w:szCs w:val="28"/>
        </w:rPr>
        <w:t>лементы системы стандартизации.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2. Какие документы устанавливают требования к элементам системы стан</w:t>
      </w:r>
      <w:r w:rsidR="009961CE">
        <w:rPr>
          <w:rFonts w:ascii="Times New Roman" w:hAnsi="Times New Roman" w:cs="Times New Roman"/>
          <w:sz w:val="28"/>
          <w:szCs w:val="28"/>
        </w:rPr>
        <w:t>дартизации?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3. В чем отличие целей и принципов стандартизации, устано</w:t>
      </w:r>
      <w:r w:rsidR="009961CE">
        <w:rPr>
          <w:rFonts w:ascii="Times New Roman" w:hAnsi="Times New Roman" w:cs="Times New Roman"/>
          <w:sz w:val="28"/>
          <w:szCs w:val="28"/>
        </w:rPr>
        <w:t>вленных в законах и стандартах?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4. Какие стандарты устанавливают требования к термино</w:t>
      </w:r>
      <w:r w:rsidR="009961CE">
        <w:rPr>
          <w:rFonts w:ascii="Times New Roman" w:hAnsi="Times New Roman" w:cs="Times New Roman"/>
          <w:sz w:val="28"/>
          <w:szCs w:val="28"/>
        </w:rPr>
        <w:t>логии в области стандартизации?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 xml:space="preserve">5. В чем отличие определений терминов «стандарт», «технический регламент», «стандартизация» </w:t>
      </w:r>
      <w:r w:rsidR="009961CE">
        <w:rPr>
          <w:rFonts w:ascii="Times New Roman" w:hAnsi="Times New Roman" w:cs="Times New Roman"/>
          <w:sz w:val="28"/>
          <w:szCs w:val="28"/>
        </w:rPr>
        <w:t>в текстах законов и стандартов?</w:t>
      </w:r>
    </w:p>
    <w:p w:rsidR="009961CE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6. В чем отличие требований к техническим комитетам по стандартизации в Федеральном законе «О стандартизации в Российско</w:t>
      </w:r>
      <w:r w:rsidR="009961CE">
        <w:rPr>
          <w:rFonts w:ascii="Times New Roman" w:hAnsi="Times New Roman" w:cs="Times New Roman"/>
          <w:sz w:val="28"/>
          <w:szCs w:val="28"/>
        </w:rPr>
        <w:t xml:space="preserve">й Федерации» и ГОСТ </w:t>
      </w:r>
      <w:proofErr w:type="gramStart"/>
      <w:r w:rsidR="009961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61CE">
        <w:rPr>
          <w:rFonts w:ascii="Times New Roman" w:hAnsi="Times New Roman" w:cs="Times New Roman"/>
          <w:sz w:val="28"/>
          <w:szCs w:val="28"/>
        </w:rPr>
        <w:t xml:space="preserve"> 1.1–2013?</w:t>
      </w:r>
    </w:p>
    <w:p w:rsidR="00DB3A9F" w:rsidRPr="00E6658C" w:rsidRDefault="00E6658C" w:rsidP="00E66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8C">
        <w:rPr>
          <w:rFonts w:ascii="Times New Roman" w:hAnsi="Times New Roman" w:cs="Times New Roman"/>
          <w:sz w:val="28"/>
          <w:szCs w:val="28"/>
        </w:rPr>
        <w:t>7. Какие документы в области стандартизации относятся к документам системы стандартизации в соответствии с Федеральным законом «О стандартизации в Российской Федерации»?</w:t>
      </w:r>
    </w:p>
    <w:sectPr w:rsidR="00DB3A9F" w:rsidRPr="00E6658C" w:rsidSect="00DB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6658C"/>
    <w:rsid w:val="006F58EF"/>
    <w:rsid w:val="009961CE"/>
    <w:rsid w:val="00DB3A9F"/>
    <w:rsid w:val="00E6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3</cp:revision>
  <dcterms:created xsi:type="dcterms:W3CDTF">2020-05-27T10:45:00Z</dcterms:created>
  <dcterms:modified xsi:type="dcterms:W3CDTF">2020-05-27T11:02:00Z</dcterms:modified>
</cp:coreProperties>
</file>