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A8" w:rsidRDefault="002D5042" w:rsidP="002D5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1. </w:t>
      </w:r>
      <w:r w:rsidRPr="002D5042">
        <w:rPr>
          <w:rFonts w:ascii="Times New Roman" w:hAnsi="Times New Roman" w:cs="Times New Roman"/>
          <w:b/>
          <w:sz w:val="28"/>
          <w:szCs w:val="28"/>
        </w:rPr>
        <w:t>Особенности межличностного и группового о</w:t>
      </w:r>
      <w:r w:rsidRPr="002D5042">
        <w:rPr>
          <w:rFonts w:ascii="Times New Roman" w:hAnsi="Times New Roman" w:cs="Times New Roman"/>
          <w:b/>
          <w:sz w:val="28"/>
          <w:szCs w:val="28"/>
        </w:rPr>
        <w:t>б</w:t>
      </w:r>
      <w:r w:rsidRPr="002D5042">
        <w:rPr>
          <w:rFonts w:ascii="Times New Roman" w:hAnsi="Times New Roman" w:cs="Times New Roman"/>
          <w:b/>
          <w:sz w:val="28"/>
          <w:szCs w:val="28"/>
        </w:rPr>
        <w:t>щения</w:t>
      </w:r>
    </w:p>
    <w:p w:rsidR="002D5042" w:rsidRDefault="002D5042" w:rsidP="002D5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общения и его виды.</w:t>
      </w:r>
    </w:p>
    <w:p w:rsidR="002D5042" w:rsidRDefault="002D5042" w:rsidP="002D5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общения.</w:t>
      </w:r>
    </w:p>
    <w:p w:rsidR="002D5042" w:rsidRDefault="002D5042" w:rsidP="002D5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общения</w:t>
      </w:r>
    </w:p>
    <w:p w:rsidR="002D5042" w:rsidRDefault="002D5042" w:rsidP="002D5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общения</w:t>
      </w:r>
    </w:p>
    <w:p w:rsidR="002D5042" w:rsidRPr="002D5042" w:rsidRDefault="002D5042" w:rsidP="002D504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042" w:rsidRPr="002D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386B"/>
    <w:multiLevelType w:val="hybridMultilevel"/>
    <w:tmpl w:val="10F0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6"/>
    <w:rsid w:val="000339A8"/>
    <w:rsid w:val="002D5042"/>
    <w:rsid w:val="00A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2020-09-27T13:32:00Z</dcterms:created>
  <dcterms:modified xsi:type="dcterms:W3CDTF">2020-09-27T13:40:00Z</dcterms:modified>
</cp:coreProperties>
</file>