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3" w:rsidRDefault="00CE76A3" w:rsidP="00CE76A3">
      <w:pPr>
        <w:ind w:firstLine="709"/>
        <w:jc w:val="center"/>
        <w:rPr>
          <w:b/>
          <w:sz w:val="28"/>
          <w:szCs w:val="28"/>
        </w:rPr>
      </w:pPr>
      <w:r w:rsidRPr="00F22153">
        <w:rPr>
          <w:b/>
          <w:sz w:val="28"/>
          <w:szCs w:val="28"/>
        </w:rPr>
        <w:t>Компетенции, которые необходимо освоить студенту-практиканту в период прохождения практики</w:t>
      </w:r>
    </w:p>
    <w:p w:rsidR="00CE76A3" w:rsidRDefault="00CE76A3" w:rsidP="00CE76A3">
      <w:pPr>
        <w:ind w:firstLine="709"/>
        <w:jc w:val="center"/>
        <w:rPr>
          <w:b/>
          <w:sz w:val="28"/>
          <w:szCs w:val="28"/>
        </w:rPr>
      </w:pPr>
    </w:p>
    <w:p w:rsidR="00CE76A3" w:rsidRPr="00F22153" w:rsidRDefault="00CE76A3" w:rsidP="00CE76A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2666"/>
        <w:gridCol w:w="4908"/>
      </w:tblGrid>
      <w:tr w:rsidR="00CE76A3" w:rsidRPr="00F22153" w:rsidTr="00164465">
        <w:tc>
          <w:tcPr>
            <w:tcW w:w="1997" w:type="dxa"/>
          </w:tcPr>
          <w:p w:rsidR="00CE76A3" w:rsidRPr="00F22153" w:rsidRDefault="00CE76A3" w:rsidP="00164465">
            <w:pPr>
              <w:spacing w:line="216" w:lineRule="auto"/>
              <w:jc w:val="center"/>
              <w:outlineLvl w:val="0"/>
              <w:rPr>
                <w:sz w:val="28"/>
                <w:szCs w:val="28"/>
              </w:rPr>
            </w:pPr>
            <w:r w:rsidRPr="00F22153">
              <w:rPr>
                <w:sz w:val="28"/>
                <w:szCs w:val="28"/>
              </w:rPr>
              <w:t>Индекс</w:t>
            </w:r>
          </w:p>
          <w:p w:rsidR="00CE76A3" w:rsidRPr="00F22153" w:rsidRDefault="00CE76A3" w:rsidP="00164465">
            <w:pPr>
              <w:jc w:val="center"/>
              <w:rPr>
                <w:color w:val="000000"/>
                <w:sz w:val="28"/>
                <w:szCs w:val="28"/>
              </w:rPr>
            </w:pPr>
            <w:r w:rsidRPr="00F22153">
              <w:rPr>
                <w:sz w:val="28"/>
                <w:szCs w:val="28"/>
              </w:rPr>
              <w:t>компетенций</w:t>
            </w:r>
          </w:p>
        </w:tc>
        <w:tc>
          <w:tcPr>
            <w:tcW w:w="2666" w:type="dxa"/>
            <w:vAlign w:val="center"/>
          </w:tcPr>
          <w:p w:rsidR="00CE76A3" w:rsidRPr="00F22153" w:rsidRDefault="00CE76A3" w:rsidP="00164465">
            <w:pPr>
              <w:jc w:val="center"/>
              <w:rPr>
                <w:color w:val="000000"/>
                <w:sz w:val="28"/>
                <w:szCs w:val="28"/>
              </w:rPr>
            </w:pPr>
            <w:r w:rsidRPr="00F22153">
              <w:rPr>
                <w:sz w:val="28"/>
                <w:szCs w:val="28"/>
              </w:rPr>
              <w:t>Формулировка компетенций</w:t>
            </w:r>
          </w:p>
        </w:tc>
        <w:tc>
          <w:tcPr>
            <w:tcW w:w="4908" w:type="dxa"/>
            <w:vAlign w:val="center"/>
          </w:tcPr>
          <w:p w:rsidR="00CE76A3" w:rsidRPr="00F22153" w:rsidRDefault="00CE76A3" w:rsidP="00164465">
            <w:pPr>
              <w:jc w:val="center"/>
              <w:rPr>
                <w:color w:val="000000"/>
                <w:sz w:val="28"/>
                <w:szCs w:val="28"/>
              </w:rPr>
            </w:pPr>
            <w:r w:rsidRPr="00F22153">
              <w:rPr>
                <w:sz w:val="28"/>
                <w:szCs w:val="28"/>
              </w:rPr>
              <w:t>Компонентный состав (ЗУН)</w:t>
            </w:r>
          </w:p>
        </w:tc>
      </w:tr>
      <w:tr w:rsidR="00CE76A3" w:rsidRPr="001033F4" w:rsidTr="00164465">
        <w:tc>
          <w:tcPr>
            <w:tcW w:w="1997" w:type="dxa"/>
          </w:tcPr>
          <w:p w:rsidR="00CE76A3" w:rsidRPr="001033F4" w:rsidRDefault="00CE76A3" w:rsidP="00164465">
            <w:pPr>
              <w:jc w:val="both"/>
              <w:rPr>
                <w:sz w:val="28"/>
                <w:szCs w:val="28"/>
              </w:rPr>
            </w:pPr>
            <w:r w:rsidRPr="001033F4">
              <w:rPr>
                <w:b/>
                <w:sz w:val="28"/>
                <w:szCs w:val="28"/>
              </w:rPr>
              <w:t xml:space="preserve">ПК - 1 </w:t>
            </w:r>
          </w:p>
        </w:tc>
        <w:tc>
          <w:tcPr>
            <w:tcW w:w="2666" w:type="dxa"/>
          </w:tcPr>
          <w:p w:rsidR="00CE76A3" w:rsidRPr="002F6C22" w:rsidRDefault="00CE76A3" w:rsidP="00164465">
            <w:pPr>
              <w:jc w:val="both"/>
              <w:rPr>
                <w:b/>
                <w:sz w:val="28"/>
                <w:szCs w:val="28"/>
              </w:rPr>
            </w:pPr>
            <w:r w:rsidRPr="002F6C22">
              <w:rPr>
                <w:sz w:val="28"/>
                <w:szCs w:val="28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908" w:type="dxa"/>
          </w:tcPr>
          <w:p w:rsidR="00CE76A3" w:rsidRPr="002F6C22" w:rsidRDefault="00CE76A3" w:rsidP="00164465">
            <w:pPr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6C22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2F6C22">
              <w:rPr>
                <w:color w:val="000000"/>
                <w:sz w:val="28"/>
                <w:szCs w:val="28"/>
              </w:rPr>
              <w:t>источники получения информации о состоянии предприятий и возможности их использований при анализе деятельности предприятий.</w:t>
            </w:r>
          </w:p>
          <w:p w:rsidR="00CE76A3" w:rsidRPr="002F6C22" w:rsidRDefault="00CE76A3" w:rsidP="00164465">
            <w:pPr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6C22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2F6C22">
              <w:rPr>
                <w:color w:val="000000"/>
                <w:sz w:val="28"/>
                <w:szCs w:val="28"/>
              </w:rPr>
              <w:t>использовать</w:t>
            </w:r>
            <w:r w:rsidRPr="002F6C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6C22">
              <w:rPr>
                <w:color w:val="000000"/>
                <w:sz w:val="28"/>
                <w:szCs w:val="28"/>
              </w:rPr>
              <w:t>полученные данные для анализа и сопоставления, пользоваться российскими и международными интернет источниками с целью получения дополнительных сведений о состоянии как экономики региона в целом, так и отдельных предприятий.</w:t>
            </w:r>
          </w:p>
          <w:p w:rsidR="00CE76A3" w:rsidRPr="002F6C22" w:rsidRDefault="00CE76A3" w:rsidP="00164465">
            <w:pPr>
              <w:pStyle w:val="a3"/>
              <w:spacing w:after="0"/>
              <w:ind w:left="0" w:firstLine="720"/>
              <w:jc w:val="both"/>
              <w:rPr>
                <w:b/>
                <w:color w:val="FF0000"/>
                <w:sz w:val="28"/>
                <w:szCs w:val="28"/>
              </w:rPr>
            </w:pPr>
            <w:r w:rsidRPr="002F6C22">
              <w:rPr>
                <w:b/>
                <w:bCs/>
                <w:color w:val="000000"/>
                <w:sz w:val="28"/>
                <w:szCs w:val="28"/>
              </w:rPr>
              <w:t xml:space="preserve">Владеть: </w:t>
            </w:r>
            <w:r w:rsidRPr="002F6C22">
              <w:rPr>
                <w:color w:val="000000"/>
                <w:sz w:val="28"/>
                <w:szCs w:val="28"/>
              </w:rPr>
              <w:t xml:space="preserve">основными навыками работы в приложениях MS </w:t>
            </w:r>
            <w:proofErr w:type="spellStart"/>
            <w:r w:rsidRPr="002F6C22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2F6C22">
              <w:rPr>
                <w:color w:val="000000"/>
                <w:sz w:val="28"/>
                <w:szCs w:val="28"/>
              </w:rPr>
              <w:t xml:space="preserve"> для анализа и представления полученной информации</w:t>
            </w:r>
          </w:p>
        </w:tc>
      </w:tr>
    </w:tbl>
    <w:p w:rsidR="001465F4" w:rsidRDefault="00CE76A3"/>
    <w:sectPr w:rsidR="001465F4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3"/>
    <w:rsid w:val="00062348"/>
    <w:rsid w:val="000E5952"/>
    <w:rsid w:val="003E48A7"/>
    <w:rsid w:val="00404888"/>
    <w:rsid w:val="00A52FEF"/>
    <w:rsid w:val="00C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76A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7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2020-11-26T05:10:00Z</dcterms:created>
  <dcterms:modified xsi:type="dcterms:W3CDTF">2020-11-26T05:11:00Z</dcterms:modified>
</cp:coreProperties>
</file>