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0C" w:rsidRDefault="00D32E0C" w:rsidP="00D32E0C">
      <w:pPr>
        <w:jc w:val="center"/>
        <w:rPr>
          <w:sz w:val="28"/>
          <w:szCs w:val="28"/>
        </w:rPr>
      </w:pPr>
      <w:r w:rsidRPr="00586D19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>и высшего образования</w:t>
      </w:r>
      <w:r w:rsidRPr="00586D19">
        <w:rPr>
          <w:sz w:val="28"/>
          <w:szCs w:val="28"/>
        </w:rPr>
        <w:t xml:space="preserve"> Российской Федерации</w:t>
      </w:r>
    </w:p>
    <w:p w:rsidR="00D32E0C" w:rsidRPr="00586D19" w:rsidRDefault="00D32E0C" w:rsidP="00D32E0C">
      <w:pPr>
        <w:jc w:val="center"/>
        <w:rPr>
          <w:sz w:val="28"/>
          <w:szCs w:val="28"/>
        </w:rPr>
      </w:pPr>
    </w:p>
    <w:p w:rsidR="00D32E0C" w:rsidRDefault="00D32E0C" w:rsidP="00D32E0C">
      <w:pPr>
        <w:jc w:val="center"/>
        <w:rPr>
          <w:sz w:val="28"/>
          <w:szCs w:val="28"/>
        </w:rPr>
      </w:pPr>
      <w:r w:rsidRPr="00586D19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D32E0C" w:rsidRPr="00586D19" w:rsidRDefault="00D32E0C" w:rsidP="00D32E0C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Pr="00586D19">
        <w:rPr>
          <w:sz w:val="28"/>
          <w:szCs w:val="28"/>
        </w:rPr>
        <w:t>чреждение</w:t>
      </w:r>
      <w:r>
        <w:rPr>
          <w:sz w:val="28"/>
          <w:szCs w:val="28"/>
        </w:rPr>
        <w:t xml:space="preserve"> </w:t>
      </w:r>
      <w:r w:rsidRPr="00586D19">
        <w:rPr>
          <w:sz w:val="28"/>
          <w:szCs w:val="28"/>
        </w:rPr>
        <w:t>высшего образования</w:t>
      </w:r>
    </w:p>
    <w:p w:rsidR="00D32E0C" w:rsidRDefault="00D32E0C" w:rsidP="00D32E0C">
      <w:pPr>
        <w:jc w:val="center"/>
        <w:rPr>
          <w:sz w:val="28"/>
          <w:szCs w:val="28"/>
        </w:rPr>
      </w:pPr>
      <w:r w:rsidRPr="00586D19">
        <w:rPr>
          <w:sz w:val="28"/>
          <w:szCs w:val="28"/>
        </w:rPr>
        <w:t>«Сибирск</w:t>
      </w:r>
      <w:r>
        <w:rPr>
          <w:sz w:val="28"/>
          <w:szCs w:val="28"/>
        </w:rPr>
        <w:t>ий</w:t>
      </w:r>
      <w:r w:rsidRPr="00586D19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</w:t>
      </w:r>
      <w:r w:rsidRPr="00586D19">
        <w:rPr>
          <w:sz w:val="28"/>
          <w:szCs w:val="28"/>
        </w:rPr>
        <w:t xml:space="preserve"> автомобильно-дорожн</w:t>
      </w:r>
      <w:r>
        <w:rPr>
          <w:sz w:val="28"/>
          <w:szCs w:val="28"/>
        </w:rPr>
        <w:t>ый</w:t>
      </w:r>
      <w:r w:rsidRPr="00586D19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университет</w:t>
      </w:r>
      <w:r w:rsidRPr="00586D19">
        <w:rPr>
          <w:sz w:val="28"/>
          <w:szCs w:val="28"/>
        </w:rPr>
        <w:t xml:space="preserve"> (</w:t>
      </w:r>
      <w:proofErr w:type="spellStart"/>
      <w:r w:rsidRPr="00586D19">
        <w:rPr>
          <w:sz w:val="28"/>
          <w:szCs w:val="28"/>
        </w:rPr>
        <w:t>СибАДИ</w:t>
      </w:r>
      <w:proofErr w:type="spellEnd"/>
      <w:r w:rsidRPr="00586D19">
        <w:rPr>
          <w:sz w:val="28"/>
          <w:szCs w:val="28"/>
        </w:rPr>
        <w:t>)»</w:t>
      </w:r>
    </w:p>
    <w:p w:rsidR="00D32E0C" w:rsidRDefault="00D32E0C" w:rsidP="00D32E0C">
      <w:pPr>
        <w:jc w:val="center"/>
        <w:rPr>
          <w:sz w:val="28"/>
          <w:szCs w:val="28"/>
        </w:rPr>
      </w:pPr>
    </w:p>
    <w:p w:rsidR="00D32E0C" w:rsidRDefault="00D32E0C" w:rsidP="00D32E0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Заочный факультет</w:t>
      </w:r>
    </w:p>
    <w:p w:rsidR="00D32E0C" w:rsidRDefault="00D32E0C" w:rsidP="00D32E0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FD0852">
        <w:rPr>
          <w:sz w:val="28"/>
          <w:szCs w:val="28"/>
        </w:rPr>
        <w:t>Промышленное и гражданское строительство</w:t>
      </w:r>
      <w:r>
        <w:rPr>
          <w:sz w:val="28"/>
          <w:szCs w:val="28"/>
        </w:rPr>
        <w:t>»</w:t>
      </w:r>
    </w:p>
    <w:p w:rsidR="00272EA0" w:rsidRPr="00791248" w:rsidRDefault="00272EA0" w:rsidP="00232D16">
      <w:pPr>
        <w:pStyle w:val="a4"/>
        <w:tabs>
          <w:tab w:val="left" w:pos="3606"/>
        </w:tabs>
        <w:suppressAutoHyphens w:val="0"/>
        <w:rPr>
          <w:sz w:val="28"/>
          <w:szCs w:val="28"/>
        </w:rPr>
      </w:pPr>
    </w:p>
    <w:p w:rsidR="003D0C34" w:rsidRDefault="003D0C34" w:rsidP="00272EA0">
      <w:pPr>
        <w:pStyle w:val="a4"/>
        <w:suppressAutoHyphens w:val="0"/>
        <w:rPr>
          <w:sz w:val="28"/>
          <w:szCs w:val="28"/>
        </w:rPr>
      </w:pPr>
    </w:p>
    <w:p w:rsidR="003D0C34" w:rsidRPr="00791248" w:rsidRDefault="003D0C34" w:rsidP="00272EA0">
      <w:pPr>
        <w:pStyle w:val="a4"/>
        <w:suppressAutoHyphens w:val="0"/>
        <w:rPr>
          <w:sz w:val="28"/>
          <w:szCs w:val="28"/>
        </w:rPr>
      </w:pPr>
    </w:p>
    <w:p w:rsidR="001B5CB4" w:rsidRPr="00DA366E" w:rsidRDefault="001B5CB4" w:rsidP="001B5CB4">
      <w:pPr>
        <w:jc w:val="center"/>
        <w:rPr>
          <w:b/>
          <w:bCs/>
          <w:sz w:val="28"/>
          <w:szCs w:val="36"/>
        </w:rPr>
      </w:pPr>
      <w:r w:rsidRPr="00DA366E">
        <w:rPr>
          <w:b/>
          <w:bCs/>
          <w:sz w:val="28"/>
          <w:szCs w:val="36"/>
        </w:rPr>
        <w:t>Курсовой проект</w:t>
      </w:r>
    </w:p>
    <w:p w:rsidR="001B5CB4" w:rsidRDefault="001B5CB4" w:rsidP="001B5CB4">
      <w:pPr>
        <w:jc w:val="center"/>
        <w:rPr>
          <w:b/>
          <w:bCs/>
          <w:sz w:val="36"/>
          <w:szCs w:val="36"/>
        </w:rPr>
      </w:pPr>
    </w:p>
    <w:p w:rsidR="001B5CB4" w:rsidRPr="00DA366E" w:rsidRDefault="001B5CB4" w:rsidP="001B5CB4">
      <w:pPr>
        <w:jc w:val="center"/>
        <w:rPr>
          <w:sz w:val="28"/>
          <w:szCs w:val="32"/>
        </w:rPr>
      </w:pPr>
      <w:r w:rsidRPr="00DA366E">
        <w:rPr>
          <w:sz w:val="28"/>
          <w:szCs w:val="32"/>
        </w:rPr>
        <w:t>по дисциплине «Металлические конструкции»</w:t>
      </w:r>
    </w:p>
    <w:p w:rsidR="001B5CB4" w:rsidRDefault="001B5CB4" w:rsidP="001B5CB4">
      <w:pPr>
        <w:jc w:val="center"/>
        <w:rPr>
          <w:sz w:val="36"/>
          <w:szCs w:val="36"/>
        </w:rPr>
      </w:pPr>
    </w:p>
    <w:p w:rsidR="001B5CB4" w:rsidRDefault="001B5CB4" w:rsidP="001B5CB4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  <w:r w:rsidRPr="007E5EF5">
        <w:rPr>
          <w:sz w:val="28"/>
          <w:szCs w:val="28"/>
        </w:rPr>
        <w:t>: «</w:t>
      </w:r>
      <w:r>
        <w:rPr>
          <w:sz w:val="28"/>
          <w:szCs w:val="28"/>
        </w:rPr>
        <w:t>Расчет и конструирование балочной клетки перекрытия и колонны»</w:t>
      </w:r>
      <w:r w:rsidRPr="007E5EF5">
        <w:rPr>
          <w:sz w:val="28"/>
          <w:szCs w:val="28"/>
        </w:rPr>
        <w:t xml:space="preserve"> </w:t>
      </w:r>
    </w:p>
    <w:p w:rsidR="00DA366E" w:rsidRPr="007E5EF5" w:rsidRDefault="00DA366E" w:rsidP="001B5CB4">
      <w:pPr>
        <w:jc w:val="center"/>
        <w:rPr>
          <w:sz w:val="28"/>
          <w:szCs w:val="28"/>
        </w:rPr>
      </w:pPr>
    </w:p>
    <w:p w:rsidR="001B5CB4" w:rsidRPr="00DA366E" w:rsidRDefault="00B427DF" w:rsidP="001B5CB4">
      <w:pPr>
        <w:jc w:val="center"/>
        <w:rPr>
          <w:iCs/>
          <w:sz w:val="28"/>
          <w:szCs w:val="28"/>
        </w:rPr>
      </w:pPr>
      <w:r w:rsidRPr="00DA366E">
        <w:rPr>
          <w:iCs/>
          <w:sz w:val="28"/>
          <w:szCs w:val="28"/>
        </w:rPr>
        <w:t xml:space="preserve">Вариант </w:t>
      </w:r>
      <w:r w:rsidR="00D32E0C">
        <w:rPr>
          <w:iCs/>
          <w:sz w:val="28"/>
          <w:szCs w:val="28"/>
        </w:rPr>
        <w:t>616</w:t>
      </w:r>
    </w:p>
    <w:p w:rsidR="00272EA0" w:rsidRDefault="00272EA0">
      <w:pPr>
        <w:pStyle w:val="a4"/>
        <w:suppressAutoHyphens w:val="0"/>
        <w:rPr>
          <w:sz w:val="28"/>
          <w:szCs w:val="28"/>
        </w:rPr>
      </w:pPr>
    </w:p>
    <w:p w:rsidR="003C5397" w:rsidRDefault="003C5397">
      <w:pPr>
        <w:pStyle w:val="a4"/>
        <w:suppressAutoHyphens w:val="0"/>
        <w:rPr>
          <w:sz w:val="28"/>
          <w:szCs w:val="28"/>
        </w:rPr>
      </w:pPr>
    </w:p>
    <w:p w:rsidR="003C5397" w:rsidRDefault="003C5397">
      <w:pPr>
        <w:pStyle w:val="a4"/>
        <w:suppressAutoHyphens w:val="0"/>
        <w:rPr>
          <w:sz w:val="28"/>
          <w:szCs w:val="28"/>
        </w:rPr>
      </w:pPr>
    </w:p>
    <w:p w:rsidR="00D32E0C" w:rsidRPr="006F4411" w:rsidRDefault="00D32E0C" w:rsidP="00D32E0C">
      <w:pPr>
        <w:tabs>
          <w:tab w:val="left" w:pos="4820"/>
        </w:tabs>
        <w:suppressAutoHyphens/>
        <w:ind w:left="5812" w:firstLine="284"/>
        <w:rPr>
          <w:sz w:val="30"/>
          <w:szCs w:val="30"/>
          <w:lang w:eastAsia="ar-SA"/>
        </w:rPr>
      </w:pPr>
      <w:r>
        <w:rPr>
          <w:sz w:val="30"/>
          <w:szCs w:val="30"/>
          <w:lang w:eastAsia="ar-SA"/>
        </w:rPr>
        <w:t>Выполнила</w:t>
      </w:r>
      <w:r w:rsidRPr="006F4411">
        <w:rPr>
          <w:sz w:val="30"/>
          <w:szCs w:val="30"/>
          <w:lang w:eastAsia="ar-SA"/>
        </w:rPr>
        <w:t>:</w:t>
      </w:r>
    </w:p>
    <w:p w:rsidR="00D32E0C" w:rsidRPr="00791223" w:rsidRDefault="00D32E0C" w:rsidP="00D32E0C">
      <w:pPr>
        <w:tabs>
          <w:tab w:val="left" w:pos="4820"/>
        </w:tabs>
        <w:suppressAutoHyphens/>
        <w:ind w:left="5812" w:firstLine="284"/>
        <w:rPr>
          <w:sz w:val="30"/>
          <w:szCs w:val="30"/>
          <w:lang w:eastAsia="ar-SA"/>
        </w:rPr>
      </w:pPr>
      <w:r>
        <w:rPr>
          <w:sz w:val="30"/>
          <w:szCs w:val="30"/>
          <w:lang w:eastAsia="ar-SA"/>
        </w:rPr>
        <w:t xml:space="preserve">обучающаяся </w:t>
      </w:r>
      <w:r w:rsidR="00030F96">
        <w:rPr>
          <w:sz w:val="30"/>
          <w:szCs w:val="30"/>
          <w:lang w:eastAsia="ar-SA"/>
        </w:rPr>
        <w:t>гр. ПГСб-1</w:t>
      </w:r>
      <w:r w:rsidR="00DB4EC7" w:rsidRPr="0061058C">
        <w:rPr>
          <w:sz w:val="30"/>
          <w:szCs w:val="30"/>
          <w:lang w:eastAsia="ar-SA"/>
        </w:rPr>
        <w:t>9</w:t>
      </w:r>
      <w:r w:rsidRPr="00791223">
        <w:rPr>
          <w:sz w:val="30"/>
          <w:szCs w:val="30"/>
          <w:lang w:val="en-US" w:eastAsia="ar-SA"/>
        </w:rPr>
        <w:t>Z</w:t>
      </w:r>
      <w:r w:rsidR="00030F96">
        <w:rPr>
          <w:sz w:val="30"/>
          <w:szCs w:val="30"/>
          <w:lang w:eastAsia="ar-SA"/>
        </w:rPr>
        <w:t>3</w:t>
      </w:r>
    </w:p>
    <w:p w:rsidR="00D32E0C" w:rsidRPr="00791223" w:rsidRDefault="00B92508" w:rsidP="00D32E0C">
      <w:pPr>
        <w:tabs>
          <w:tab w:val="left" w:pos="4820"/>
        </w:tabs>
        <w:suppressAutoHyphens/>
        <w:ind w:left="5812" w:firstLine="284"/>
        <w:rPr>
          <w:sz w:val="30"/>
          <w:szCs w:val="30"/>
          <w:lang w:eastAsia="ar-SA"/>
        </w:rPr>
      </w:pPr>
      <w:r>
        <w:rPr>
          <w:sz w:val="30"/>
          <w:szCs w:val="30"/>
          <w:lang w:eastAsia="ar-SA"/>
        </w:rPr>
        <w:t>Беспалова Е.В.</w:t>
      </w:r>
    </w:p>
    <w:p w:rsidR="00D32E0C" w:rsidRDefault="00D32E0C" w:rsidP="00D32E0C">
      <w:pPr>
        <w:suppressAutoHyphens/>
        <w:ind w:left="6096"/>
        <w:rPr>
          <w:sz w:val="30"/>
          <w:szCs w:val="30"/>
          <w:lang w:eastAsia="ar-SA"/>
        </w:rPr>
      </w:pPr>
    </w:p>
    <w:p w:rsidR="00D32E0C" w:rsidRDefault="00D32E0C" w:rsidP="00D32E0C">
      <w:pPr>
        <w:suppressAutoHyphens/>
        <w:ind w:left="5954" w:firstLine="142"/>
        <w:rPr>
          <w:sz w:val="30"/>
          <w:szCs w:val="30"/>
          <w:lang w:eastAsia="ar-SA"/>
        </w:rPr>
      </w:pPr>
      <w:r>
        <w:rPr>
          <w:sz w:val="30"/>
          <w:szCs w:val="30"/>
          <w:lang w:eastAsia="ar-SA"/>
        </w:rPr>
        <w:t>Принял: д.т.н., проф.</w:t>
      </w:r>
    </w:p>
    <w:p w:rsidR="00D32E0C" w:rsidRPr="00251DC7" w:rsidRDefault="00D32E0C" w:rsidP="00D32E0C">
      <w:pPr>
        <w:suppressAutoHyphens/>
        <w:ind w:firstLine="5954"/>
        <w:rPr>
          <w:sz w:val="30"/>
          <w:szCs w:val="30"/>
          <w:lang w:eastAsia="ar-SA"/>
        </w:rPr>
      </w:pPr>
      <w:r>
        <w:rPr>
          <w:sz w:val="28"/>
          <w:szCs w:val="28"/>
        </w:rPr>
        <w:t xml:space="preserve">  Александров А.А.</w:t>
      </w:r>
    </w:p>
    <w:p w:rsidR="00251DC7" w:rsidRDefault="00251DC7" w:rsidP="00D32E0C">
      <w:pPr>
        <w:suppressAutoHyphens/>
        <w:ind w:left="6096"/>
        <w:rPr>
          <w:sz w:val="28"/>
          <w:szCs w:val="28"/>
        </w:rPr>
      </w:pPr>
    </w:p>
    <w:p w:rsidR="00251DC7" w:rsidRDefault="00251DC7">
      <w:pPr>
        <w:pStyle w:val="a4"/>
        <w:suppressAutoHyphens w:val="0"/>
        <w:rPr>
          <w:sz w:val="28"/>
          <w:szCs w:val="28"/>
        </w:rPr>
      </w:pPr>
    </w:p>
    <w:p w:rsidR="00251DC7" w:rsidRDefault="00251DC7">
      <w:pPr>
        <w:pStyle w:val="a4"/>
        <w:suppressAutoHyphens w:val="0"/>
        <w:rPr>
          <w:sz w:val="28"/>
          <w:szCs w:val="28"/>
        </w:rPr>
      </w:pPr>
    </w:p>
    <w:p w:rsidR="00251DC7" w:rsidRPr="006F4411" w:rsidRDefault="00E438AB" w:rsidP="00251DC7">
      <w:pPr>
        <w:suppressAutoHyphens/>
        <w:rPr>
          <w:sz w:val="30"/>
          <w:szCs w:val="30"/>
          <w:lang w:eastAsia="ar-SA"/>
        </w:rPr>
      </w:pPr>
      <w:proofErr w:type="gramStart"/>
      <w:r>
        <w:rPr>
          <w:sz w:val="30"/>
          <w:szCs w:val="30"/>
          <w:lang w:eastAsia="ar-SA"/>
        </w:rPr>
        <w:t>защищен</w:t>
      </w:r>
      <w:proofErr w:type="gramEnd"/>
      <w:r w:rsidR="00251DC7" w:rsidRPr="006F4411">
        <w:rPr>
          <w:sz w:val="30"/>
          <w:szCs w:val="30"/>
          <w:lang w:eastAsia="ar-SA"/>
        </w:rPr>
        <w:t xml:space="preserve"> с оценкой</w:t>
      </w:r>
    </w:p>
    <w:p w:rsidR="00251DC7" w:rsidRPr="006F4411" w:rsidRDefault="00251DC7" w:rsidP="00251DC7">
      <w:pPr>
        <w:suppressAutoHyphens/>
        <w:rPr>
          <w:sz w:val="30"/>
          <w:szCs w:val="30"/>
          <w:lang w:eastAsia="ar-SA"/>
        </w:rPr>
      </w:pPr>
      <w:r w:rsidRPr="006F4411">
        <w:rPr>
          <w:sz w:val="30"/>
          <w:szCs w:val="30"/>
          <w:lang w:eastAsia="ar-SA"/>
        </w:rPr>
        <w:t>____________________</w:t>
      </w:r>
    </w:p>
    <w:p w:rsidR="00251DC7" w:rsidRPr="006F4411" w:rsidRDefault="00251DC7" w:rsidP="00251DC7">
      <w:pPr>
        <w:suppressAutoHyphens/>
        <w:spacing w:line="360" w:lineRule="auto"/>
        <w:rPr>
          <w:sz w:val="30"/>
          <w:szCs w:val="30"/>
          <w:lang w:eastAsia="ar-SA"/>
        </w:rPr>
      </w:pPr>
      <w:r w:rsidRPr="006F4411">
        <w:rPr>
          <w:sz w:val="30"/>
          <w:szCs w:val="30"/>
          <w:lang w:eastAsia="ar-SA"/>
        </w:rPr>
        <w:t>«_____»________20___г.</w:t>
      </w:r>
    </w:p>
    <w:p w:rsidR="00251DC7" w:rsidRPr="006F4411" w:rsidRDefault="00251DC7" w:rsidP="00251DC7">
      <w:pPr>
        <w:shd w:val="clear" w:color="auto" w:fill="FFFFFF"/>
        <w:tabs>
          <w:tab w:val="left" w:pos="6663"/>
        </w:tabs>
        <w:suppressAutoHyphens/>
        <w:rPr>
          <w:color w:val="000000"/>
          <w:sz w:val="28"/>
          <w:szCs w:val="28"/>
          <w:lang w:eastAsia="ar-SA"/>
        </w:rPr>
      </w:pPr>
      <w:r w:rsidRPr="006F4411">
        <w:rPr>
          <w:color w:val="000000"/>
          <w:sz w:val="28"/>
          <w:szCs w:val="28"/>
          <w:lang w:eastAsia="ar-SA"/>
        </w:rPr>
        <w:t>______________________</w:t>
      </w:r>
    </w:p>
    <w:p w:rsidR="00251DC7" w:rsidRPr="006F4411" w:rsidRDefault="00251DC7" w:rsidP="00251DC7">
      <w:pPr>
        <w:shd w:val="clear" w:color="auto" w:fill="FFFFFF"/>
        <w:tabs>
          <w:tab w:val="left" w:pos="6663"/>
        </w:tabs>
        <w:suppressAutoHyphens/>
        <w:rPr>
          <w:color w:val="000000"/>
          <w:sz w:val="28"/>
          <w:szCs w:val="28"/>
          <w:lang w:eastAsia="ar-SA"/>
        </w:rPr>
      </w:pPr>
      <w:r w:rsidRPr="006F4411">
        <w:rPr>
          <w:i/>
          <w:iCs/>
          <w:lang w:eastAsia="ar-SA"/>
        </w:rPr>
        <w:t xml:space="preserve">       </w:t>
      </w:r>
      <w:r w:rsidRPr="00E438AB">
        <w:rPr>
          <w:i/>
          <w:iCs/>
          <w:sz w:val="18"/>
          <w:lang w:eastAsia="ar-SA"/>
        </w:rPr>
        <w:t>подпись преподавателя</w:t>
      </w:r>
    </w:p>
    <w:p w:rsidR="00251DC7" w:rsidRDefault="00251DC7">
      <w:pPr>
        <w:pStyle w:val="a4"/>
        <w:suppressAutoHyphens w:val="0"/>
        <w:rPr>
          <w:sz w:val="28"/>
          <w:szCs w:val="28"/>
        </w:rPr>
      </w:pPr>
    </w:p>
    <w:p w:rsidR="00AD1F51" w:rsidRDefault="00AD1F51">
      <w:pPr>
        <w:pStyle w:val="a4"/>
        <w:suppressAutoHyphens w:val="0"/>
        <w:rPr>
          <w:sz w:val="28"/>
          <w:szCs w:val="28"/>
        </w:rPr>
      </w:pPr>
    </w:p>
    <w:p w:rsidR="00336370" w:rsidRDefault="00336370">
      <w:pPr>
        <w:pStyle w:val="a4"/>
        <w:suppressAutoHyphens w:val="0"/>
        <w:rPr>
          <w:sz w:val="28"/>
          <w:szCs w:val="28"/>
        </w:rPr>
      </w:pPr>
    </w:p>
    <w:p w:rsidR="000D5688" w:rsidRDefault="000D5688">
      <w:pPr>
        <w:pStyle w:val="a4"/>
        <w:suppressAutoHyphens w:val="0"/>
        <w:rPr>
          <w:sz w:val="28"/>
          <w:szCs w:val="28"/>
        </w:rPr>
      </w:pPr>
    </w:p>
    <w:p w:rsidR="00336370" w:rsidRDefault="00336370">
      <w:pPr>
        <w:pStyle w:val="a4"/>
        <w:suppressAutoHyphens w:val="0"/>
        <w:rPr>
          <w:sz w:val="28"/>
          <w:szCs w:val="28"/>
        </w:rPr>
      </w:pPr>
    </w:p>
    <w:p w:rsidR="00D32E0C" w:rsidRDefault="00D32E0C">
      <w:pPr>
        <w:pStyle w:val="a4"/>
        <w:suppressAutoHyphens w:val="0"/>
        <w:rPr>
          <w:sz w:val="28"/>
          <w:szCs w:val="28"/>
        </w:rPr>
      </w:pPr>
    </w:p>
    <w:p w:rsidR="00135221" w:rsidRDefault="00135221">
      <w:pPr>
        <w:pStyle w:val="a4"/>
        <w:suppressAutoHyphens w:val="0"/>
        <w:rPr>
          <w:sz w:val="28"/>
          <w:szCs w:val="28"/>
        </w:rPr>
      </w:pPr>
    </w:p>
    <w:p w:rsidR="0061058C" w:rsidRDefault="00B427DF" w:rsidP="000150C1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О</w:t>
      </w:r>
      <w:r w:rsidR="00660F18">
        <w:rPr>
          <w:sz w:val="24"/>
          <w:szCs w:val="24"/>
        </w:rPr>
        <w:t>мск</w:t>
      </w:r>
    </w:p>
    <w:p w:rsidR="003C5397" w:rsidRPr="000150C1" w:rsidRDefault="00B427DF" w:rsidP="000150C1">
      <w:pPr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="00840599">
        <w:rPr>
          <w:sz w:val="24"/>
          <w:szCs w:val="24"/>
        </w:rPr>
        <w:t>2</w:t>
      </w:r>
      <w:r w:rsidR="000150C1">
        <w:rPr>
          <w:sz w:val="24"/>
          <w:szCs w:val="24"/>
        </w:rPr>
        <w:t xml:space="preserve"> </w:t>
      </w:r>
      <w:r w:rsidR="00A26EFF" w:rsidRPr="000150C1">
        <w:rPr>
          <w:sz w:val="24"/>
          <w:szCs w:val="24"/>
        </w:rPr>
        <w:t>г.</w:t>
      </w:r>
    </w:p>
    <w:p w:rsidR="004932C8" w:rsidRDefault="003D0C34" w:rsidP="007F1EF7">
      <w:pPr>
        <w:pStyle w:val="a4"/>
        <w:suppressAutoHyphens w:val="0"/>
        <w:jc w:val="center"/>
        <w:outlineLvl w:val="0"/>
        <w:rPr>
          <w:caps/>
          <w:sz w:val="28"/>
          <w:szCs w:val="28"/>
        </w:rPr>
      </w:pPr>
      <w:bookmarkStart w:id="1" w:name="_Toc39767022"/>
      <w:bookmarkStart w:id="2" w:name="_Toc40701076"/>
      <w:bookmarkStart w:id="3" w:name="_Toc89625093"/>
      <w:bookmarkStart w:id="4" w:name="_Toc89625640"/>
      <w:bookmarkStart w:id="5" w:name="_Toc89626362"/>
      <w:r w:rsidRPr="007252BB">
        <w:rPr>
          <w:caps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  <w:bookmarkEnd w:id="5"/>
    </w:p>
    <w:p w:rsidR="00FF5779" w:rsidRPr="007F1EF7" w:rsidRDefault="00FF5779" w:rsidP="00FF5779">
      <w:pPr>
        <w:pStyle w:val="a4"/>
        <w:suppressAutoHyphens w:val="0"/>
        <w:spacing w:line="276" w:lineRule="auto"/>
        <w:jc w:val="center"/>
        <w:outlineLvl w:val="0"/>
        <w:rPr>
          <w:caps/>
          <w:sz w:val="28"/>
          <w:szCs w:val="28"/>
        </w:rPr>
      </w:pPr>
    </w:p>
    <w:p w:rsidR="00FF5779" w:rsidRPr="006E2D00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caps/>
          <w:noProof/>
          <w:sz w:val="28"/>
          <w:szCs w:val="28"/>
        </w:rPr>
      </w:pPr>
      <w:r w:rsidRPr="003054C9">
        <w:rPr>
          <w:sz w:val="28"/>
          <w:szCs w:val="28"/>
        </w:rPr>
        <w:fldChar w:fldCharType="begin"/>
      </w:r>
      <w:r w:rsidR="004932C8" w:rsidRPr="00FF5779">
        <w:rPr>
          <w:sz w:val="28"/>
          <w:szCs w:val="28"/>
        </w:rPr>
        <w:instrText xml:space="preserve"> TOC \o "1-3" \h \z \u </w:instrText>
      </w:r>
      <w:r w:rsidRPr="003054C9">
        <w:rPr>
          <w:sz w:val="28"/>
          <w:szCs w:val="28"/>
        </w:rPr>
        <w:fldChar w:fldCharType="separate"/>
      </w:r>
      <w:hyperlink w:anchor="_Toc89626363" w:history="1">
        <w:r w:rsidR="00FF5779" w:rsidRPr="006E2D00">
          <w:rPr>
            <w:rStyle w:val="af2"/>
            <w:caps/>
            <w:noProof/>
            <w:sz w:val="28"/>
            <w:szCs w:val="28"/>
          </w:rPr>
          <w:t>Введение</w:t>
        </w:r>
        <w:r w:rsidR="00FF5779" w:rsidRPr="006E2D00">
          <w:rPr>
            <w:caps/>
            <w:noProof/>
            <w:webHidden/>
            <w:sz w:val="28"/>
            <w:szCs w:val="28"/>
          </w:rPr>
          <w:tab/>
        </w:r>
        <w:r w:rsidRPr="006E2D00">
          <w:rPr>
            <w:caps/>
            <w:noProof/>
            <w:webHidden/>
            <w:sz w:val="28"/>
            <w:szCs w:val="28"/>
          </w:rPr>
          <w:fldChar w:fldCharType="begin"/>
        </w:r>
        <w:r w:rsidR="00FF5779" w:rsidRPr="006E2D00">
          <w:rPr>
            <w:caps/>
            <w:noProof/>
            <w:webHidden/>
            <w:sz w:val="28"/>
            <w:szCs w:val="28"/>
          </w:rPr>
          <w:instrText xml:space="preserve"> PAGEREF _Toc89626363 \h </w:instrText>
        </w:r>
        <w:r w:rsidRPr="006E2D00">
          <w:rPr>
            <w:caps/>
            <w:noProof/>
            <w:webHidden/>
            <w:sz w:val="28"/>
            <w:szCs w:val="28"/>
          </w:rPr>
        </w:r>
        <w:r w:rsidRPr="006E2D00">
          <w:rPr>
            <w:caps/>
            <w:noProof/>
            <w:webHidden/>
            <w:sz w:val="28"/>
            <w:szCs w:val="28"/>
          </w:rPr>
          <w:fldChar w:fldCharType="separate"/>
        </w:r>
        <w:r w:rsidR="00C44AA2">
          <w:rPr>
            <w:caps/>
            <w:noProof/>
            <w:webHidden/>
            <w:sz w:val="28"/>
            <w:szCs w:val="28"/>
          </w:rPr>
          <w:t>3</w:t>
        </w:r>
        <w:r w:rsidRPr="006E2D00">
          <w:rPr>
            <w:caps/>
            <w:noProof/>
            <w:webHidden/>
            <w:sz w:val="28"/>
            <w:szCs w:val="28"/>
          </w:rPr>
          <w:fldChar w:fldCharType="end"/>
        </w:r>
      </w:hyperlink>
    </w:p>
    <w:p w:rsidR="00FF5779" w:rsidRPr="006E2D00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caps/>
          <w:noProof/>
          <w:sz w:val="28"/>
          <w:szCs w:val="28"/>
        </w:rPr>
      </w:pPr>
      <w:hyperlink w:anchor="_Toc89626364" w:history="1">
        <w:r w:rsidR="00FF5779" w:rsidRPr="006E2D00">
          <w:rPr>
            <w:rStyle w:val="af2"/>
            <w:caps/>
            <w:noProof/>
            <w:sz w:val="28"/>
            <w:szCs w:val="28"/>
          </w:rPr>
          <w:t>1 П</w:t>
        </w:r>
        <w:r w:rsidR="006E2D00">
          <w:rPr>
            <w:rStyle w:val="af2"/>
            <w:caps/>
            <w:noProof/>
            <w:sz w:val="28"/>
            <w:szCs w:val="28"/>
          </w:rPr>
          <w:t>Л</w:t>
        </w:r>
        <w:r w:rsidR="00FF5779" w:rsidRPr="006E2D00">
          <w:rPr>
            <w:rStyle w:val="af2"/>
            <w:caps/>
            <w:noProof/>
            <w:sz w:val="28"/>
            <w:szCs w:val="28"/>
          </w:rPr>
          <w:t>анировочная схема балочной клетки</w:t>
        </w:r>
        <w:r w:rsidR="00FF5779" w:rsidRPr="006E2D00">
          <w:rPr>
            <w:caps/>
            <w:noProof/>
            <w:webHidden/>
            <w:sz w:val="28"/>
            <w:szCs w:val="28"/>
          </w:rPr>
          <w:tab/>
        </w:r>
        <w:r w:rsidRPr="006E2D00">
          <w:rPr>
            <w:caps/>
            <w:noProof/>
            <w:webHidden/>
            <w:sz w:val="28"/>
            <w:szCs w:val="28"/>
          </w:rPr>
          <w:fldChar w:fldCharType="begin"/>
        </w:r>
        <w:r w:rsidR="00FF5779" w:rsidRPr="006E2D00">
          <w:rPr>
            <w:caps/>
            <w:noProof/>
            <w:webHidden/>
            <w:sz w:val="28"/>
            <w:szCs w:val="28"/>
          </w:rPr>
          <w:instrText xml:space="preserve"> PAGEREF _Toc89626364 \h </w:instrText>
        </w:r>
        <w:r w:rsidRPr="006E2D00">
          <w:rPr>
            <w:caps/>
            <w:noProof/>
            <w:webHidden/>
            <w:sz w:val="28"/>
            <w:szCs w:val="28"/>
          </w:rPr>
        </w:r>
        <w:r w:rsidRPr="006E2D00">
          <w:rPr>
            <w:caps/>
            <w:noProof/>
            <w:webHidden/>
            <w:sz w:val="28"/>
            <w:szCs w:val="28"/>
          </w:rPr>
          <w:fldChar w:fldCharType="separate"/>
        </w:r>
        <w:r w:rsidR="00C44AA2">
          <w:rPr>
            <w:caps/>
            <w:noProof/>
            <w:webHidden/>
            <w:sz w:val="28"/>
            <w:szCs w:val="28"/>
          </w:rPr>
          <w:t>4</w:t>
        </w:r>
        <w:r w:rsidRPr="006E2D00">
          <w:rPr>
            <w:caps/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65" w:history="1">
        <w:r w:rsidR="00FF5779" w:rsidRPr="006E2D00">
          <w:rPr>
            <w:rStyle w:val="af2"/>
            <w:smallCaps/>
            <w:noProof/>
            <w:sz w:val="28"/>
            <w:szCs w:val="28"/>
          </w:rPr>
          <w:t xml:space="preserve">2 </w:t>
        </w:r>
        <w:r w:rsidR="00FF5779" w:rsidRPr="006E2D00">
          <w:rPr>
            <w:rStyle w:val="af2"/>
            <w:caps/>
            <w:noProof/>
            <w:sz w:val="28"/>
            <w:szCs w:val="28"/>
          </w:rPr>
          <w:t>Расчет второстепенной балки перекрытия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_Toc89626365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5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66" w:history="1">
        <w:r w:rsidR="00FF5779" w:rsidRPr="00FF5779">
          <w:rPr>
            <w:rStyle w:val="af2"/>
            <w:noProof/>
            <w:sz w:val="28"/>
            <w:szCs w:val="28"/>
          </w:rPr>
          <w:t>2.1 Определение нагрузок, действующих на второстепенную балку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_Toc89626366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5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67" w:history="1">
        <w:r w:rsidR="00FF5779" w:rsidRPr="00FF5779">
          <w:rPr>
            <w:rStyle w:val="af2"/>
            <w:noProof/>
            <w:sz w:val="28"/>
            <w:szCs w:val="28"/>
          </w:rPr>
          <w:t>2.2 Определение расчетной длины второстепенной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_Toc89626367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6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68" w:history="1">
        <w:r w:rsidR="00FF5779" w:rsidRPr="00FF5779">
          <w:rPr>
            <w:rStyle w:val="af2"/>
            <w:noProof/>
            <w:sz w:val="28"/>
            <w:szCs w:val="28"/>
          </w:rPr>
          <w:t>2.3 Статический расчет второстепенной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_Toc89626368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7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69" w:history="1">
        <w:r w:rsidR="00FF5779" w:rsidRPr="00FF5779">
          <w:rPr>
            <w:rStyle w:val="af2"/>
            <w:noProof/>
            <w:sz w:val="28"/>
            <w:szCs w:val="28"/>
          </w:rPr>
          <w:t>2.4 Расчет второстепенной балки по первой группе предельных состояний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_Toc89626369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7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0" w:history="1">
        <w:r w:rsidR="00FF5779" w:rsidRPr="00FF5779">
          <w:rPr>
            <w:rStyle w:val="af2"/>
            <w:noProof/>
            <w:sz w:val="28"/>
            <w:szCs w:val="28"/>
          </w:rPr>
          <w:t>2.5 Проверка сечения второстепенной балки по второй группе предельных состояний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_Toc89626370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10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left" w:pos="440"/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1" w:history="1">
        <w:r w:rsidR="00FF5779" w:rsidRPr="00FF5779">
          <w:rPr>
            <w:rStyle w:val="af2"/>
            <w:noProof/>
            <w:sz w:val="28"/>
            <w:szCs w:val="28"/>
          </w:rPr>
          <w:t>3</w:t>
        </w:r>
        <w:r w:rsidR="00FF5779" w:rsidRPr="006E2D00">
          <w:rPr>
            <w:rFonts w:asciiTheme="minorHAnsi" w:eastAsiaTheme="minorEastAsia" w:hAnsiTheme="minorHAnsi" w:cstheme="minorBidi"/>
            <w:caps/>
            <w:noProof/>
            <w:sz w:val="28"/>
            <w:szCs w:val="28"/>
          </w:rPr>
          <w:tab/>
        </w:r>
        <w:r w:rsidR="00FF5779" w:rsidRPr="006E2D00">
          <w:rPr>
            <w:rStyle w:val="af2"/>
            <w:caps/>
            <w:noProof/>
            <w:sz w:val="28"/>
            <w:szCs w:val="28"/>
          </w:rPr>
          <w:t>Главная балка перекрытия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_Toc89626371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11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2" w:history="1">
        <w:r w:rsidR="00FF5779" w:rsidRPr="00FF5779">
          <w:rPr>
            <w:rStyle w:val="af2"/>
            <w:noProof/>
            <w:sz w:val="28"/>
            <w:szCs w:val="28"/>
          </w:rPr>
          <w:t>3.1 Исходные данные для расчета главной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_Toc89626372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11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3" w:history="1">
        <w:r w:rsidR="00FF5779" w:rsidRPr="00FF5779">
          <w:rPr>
            <w:rStyle w:val="af2"/>
            <w:noProof/>
            <w:sz w:val="28"/>
            <w:szCs w:val="28"/>
          </w:rPr>
          <w:t>3.2 Нагрузки, действующие на главную балку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_Toc89626373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12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4" w:history="1">
        <w:r w:rsidR="00FF5779" w:rsidRPr="00FF5779">
          <w:rPr>
            <w:rStyle w:val="af2"/>
            <w:noProof/>
            <w:sz w:val="28"/>
            <w:szCs w:val="28"/>
          </w:rPr>
          <w:t>3.3 Статический расчет главной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_Toc89626374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13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5" w:history="1">
        <w:r w:rsidR="00FF5779" w:rsidRPr="00FF5779">
          <w:rPr>
            <w:rStyle w:val="af2"/>
            <w:noProof/>
            <w:sz w:val="28"/>
            <w:szCs w:val="28"/>
          </w:rPr>
          <w:t>3.4 Определение геометрических размеров и характеристик главной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_Toc89626375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14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6" w:history="1">
        <w:r w:rsidR="00FF5779" w:rsidRPr="00FF5779">
          <w:rPr>
            <w:rStyle w:val="af2"/>
            <w:noProof/>
            <w:sz w:val="28"/>
            <w:szCs w:val="28"/>
          </w:rPr>
          <w:t>3.5 Проверка прочности принятого сечения главной балки по нормальным напряжениям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_Toc89626376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16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left" w:pos="660"/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7" w:history="1">
        <w:r w:rsidR="00FF5779" w:rsidRPr="00FF5779">
          <w:rPr>
            <w:rStyle w:val="af2"/>
            <w:noProof/>
            <w:sz w:val="28"/>
            <w:szCs w:val="28"/>
          </w:rPr>
          <w:t>3.6</w:t>
        </w:r>
        <w:r w:rsidR="00FF5779" w:rsidRPr="00FF5779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FF5779" w:rsidRPr="00FF5779">
          <w:rPr>
            <w:rStyle w:val="af2"/>
            <w:noProof/>
            <w:sz w:val="28"/>
            <w:szCs w:val="28"/>
          </w:rPr>
          <w:t>Конструирование балки переменного сечения. Построение эпюры материалов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_Toc89626377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17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1B1430">
      <w:pPr>
        <w:pStyle w:val="11"/>
        <w:tabs>
          <w:tab w:val="right" w:leader="dot" w:pos="9912"/>
        </w:tabs>
        <w:spacing w:line="276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8" w:history="1">
        <w:r w:rsidR="00FF5779" w:rsidRPr="00FF5779">
          <w:rPr>
            <w:rStyle w:val="af2"/>
            <w:noProof/>
            <w:sz w:val="28"/>
            <w:szCs w:val="28"/>
          </w:rPr>
          <w:t>3.7 Проверка прочности уменьшенного сечения по касательным и приведенным напряжениям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_Toc89626378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19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79" w:history="1">
        <w:r w:rsidR="00FF5779" w:rsidRPr="00FF5779">
          <w:rPr>
            <w:rStyle w:val="af2"/>
            <w:noProof/>
            <w:sz w:val="28"/>
            <w:szCs w:val="28"/>
          </w:rPr>
          <w:t>3.8 Расчет сварных швов, прикрепляющих полки к стенке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_Toc89626379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20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0" w:history="1">
        <w:r w:rsidR="00FF5779" w:rsidRPr="00FF5779">
          <w:rPr>
            <w:rStyle w:val="af2"/>
            <w:noProof/>
            <w:sz w:val="28"/>
            <w:szCs w:val="28"/>
          </w:rPr>
          <w:t>3.9 Проверка устойчивости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_Toc89626380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22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1" w:history="1">
        <w:r w:rsidR="00FF5779" w:rsidRPr="00FF5779">
          <w:rPr>
            <w:rStyle w:val="af2"/>
            <w:noProof/>
            <w:sz w:val="28"/>
            <w:szCs w:val="28"/>
          </w:rPr>
          <w:t>3.10 Расчет опорного ребра главной балки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_Toc89626381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25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2" w:history="1">
        <w:r w:rsidR="00FF5779" w:rsidRPr="00FF5779">
          <w:rPr>
            <w:rStyle w:val="af2"/>
            <w:noProof/>
            <w:sz w:val="28"/>
            <w:szCs w:val="28"/>
          </w:rPr>
          <w:t>3.11 Расчет и конструирование монтажного стыка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_Toc89626382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27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3" w:history="1">
        <w:r w:rsidR="00FF5779" w:rsidRPr="00FF5779">
          <w:rPr>
            <w:rStyle w:val="af2"/>
            <w:noProof/>
            <w:sz w:val="28"/>
            <w:szCs w:val="28"/>
          </w:rPr>
          <w:t xml:space="preserve">4 </w:t>
        </w:r>
        <w:r w:rsidR="00FF5779" w:rsidRPr="006E2D00">
          <w:rPr>
            <w:rStyle w:val="af2"/>
            <w:caps/>
            <w:noProof/>
            <w:sz w:val="28"/>
            <w:szCs w:val="28"/>
          </w:rPr>
          <w:t>Расчет центрально-сжатой колонны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_Toc89626383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32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4" w:history="1">
        <w:r w:rsidR="00FF5779" w:rsidRPr="00FF5779">
          <w:rPr>
            <w:rStyle w:val="af2"/>
            <w:noProof/>
            <w:sz w:val="28"/>
            <w:szCs w:val="28"/>
          </w:rPr>
          <w:t>4.1 Конструктивная и расчетная схемы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_Toc89626384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32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5" w:history="1">
        <w:r w:rsidR="00FF5779" w:rsidRPr="00FF5779">
          <w:rPr>
            <w:rStyle w:val="af2"/>
            <w:noProof/>
            <w:sz w:val="28"/>
            <w:szCs w:val="28"/>
          </w:rPr>
          <w:t>4.2 Определение расчетной нагрузки на колонну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_Toc89626385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32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6" w:history="1">
        <w:r w:rsidR="00FF5779" w:rsidRPr="00FF5779">
          <w:rPr>
            <w:rStyle w:val="af2"/>
            <w:noProof/>
            <w:sz w:val="28"/>
            <w:szCs w:val="28"/>
          </w:rPr>
          <w:t>4.3 Определение размеров поперечного сечения колонны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_Toc89626386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33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7" w:history="1">
        <w:r w:rsidR="00FF5779" w:rsidRPr="00FF5779">
          <w:rPr>
            <w:rStyle w:val="af2"/>
            <w:noProof/>
            <w:sz w:val="28"/>
            <w:szCs w:val="28"/>
          </w:rPr>
          <w:t>4.4 Проверка общей устойчивости колонны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_Toc89626387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34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8" w:history="1">
        <w:r w:rsidR="00FF5779" w:rsidRPr="00FF5779">
          <w:rPr>
            <w:rStyle w:val="af2"/>
            <w:noProof/>
            <w:sz w:val="28"/>
            <w:szCs w:val="28"/>
          </w:rPr>
          <w:t>4.5 Проверка местной устойчивости элементов колонны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_Toc89626388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35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89" w:history="1">
        <w:r w:rsidR="00FF5779" w:rsidRPr="00FF5779">
          <w:rPr>
            <w:rStyle w:val="af2"/>
            <w:noProof/>
            <w:sz w:val="28"/>
            <w:szCs w:val="28"/>
          </w:rPr>
          <w:t>4.6 База колонны с траверсами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_Toc89626389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36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FF5779" w:rsidRPr="00FF5779" w:rsidRDefault="003054C9" w:rsidP="00FF5779">
      <w:pPr>
        <w:pStyle w:val="11"/>
        <w:tabs>
          <w:tab w:val="right" w:leader="dot" w:pos="9912"/>
        </w:tabs>
        <w:spacing w:line="276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89626390" w:history="1">
        <w:r w:rsidR="00BE4100">
          <w:rPr>
            <w:rStyle w:val="af2"/>
            <w:noProof/>
            <w:sz w:val="28"/>
            <w:szCs w:val="28"/>
          </w:rPr>
          <w:t>Библиографический список</w:t>
        </w:r>
        <w:r w:rsidR="00FF5779" w:rsidRPr="00FF5779">
          <w:rPr>
            <w:noProof/>
            <w:webHidden/>
            <w:sz w:val="28"/>
            <w:szCs w:val="28"/>
          </w:rPr>
          <w:tab/>
        </w:r>
        <w:r w:rsidRPr="00FF5779">
          <w:rPr>
            <w:noProof/>
            <w:webHidden/>
            <w:sz w:val="28"/>
            <w:szCs w:val="28"/>
          </w:rPr>
          <w:fldChar w:fldCharType="begin"/>
        </w:r>
        <w:r w:rsidR="00FF5779" w:rsidRPr="00FF5779">
          <w:rPr>
            <w:noProof/>
            <w:webHidden/>
            <w:sz w:val="28"/>
            <w:szCs w:val="28"/>
          </w:rPr>
          <w:instrText xml:space="preserve"> PAGEREF _Toc89626390 \h </w:instrText>
        </w:r>
        <w:r w:rsidRPr="00FF5779">
          <w:rPr>
            <w:noProof/>
            <w:webHidden/>
            <w:sz w:val="28"/>
            <w:szCs w:val="28"/>
          </w:rPr>
        </w:r>
        <w:r w:rsidRPr="00FF5779">
          <w:rPr>
            <w:noProof/>
            <w:webHidden/>
            <w:sz w:val="28"/>
            <w:szCs w:val="28"/>
          </w:rPr>
          <w:fldChar w:fldCharType="separate"/>
        </w:r>
        <w:r w:rsidR="00C44AA2">
          <w:rPr>
            <w:noProof/>
            <w:webHidden/>
            <w:sz w:val="28"/>
            <w:szCs w:val="28"/>
          </w:rPr>
          <w:t>43</w:t>
        </w:r>
        <w:r w:rsidRPr="00FF5779">
          <w:rPr>
            <w:noProof/>
            <w:webHidden/>
            <w:sz w:val="28"/>
            <w:szCs w:val="28"/>
          </w:rPr>
          <w:fldChar w:fldCharType="end"/>
        </w:r>
      </w:hyperlink>
    </w:p>
    <w:p w:rsidR="00B226AE" w:rsidRPr="00FF5779" w:rsidRDefault="003054C9" w:rsidP="00FF5779">
      <w:pPr>
        <w:spacing w:line="276" w:lineRule="auto"/>
        <w:jc w:val="both"/>
        <w:rPr>
          <w:color w:val="FF0000"/>
          <w:sz w:val="28"/>
          <w:szCs w:val="28"/>
        </w:rPr>
      </w:pPr>
      <w:r w:rsidRPr="00FF5779">
        <w:rPr>
          <w:bCs/>
          <w:sz w:val="28"/>
          <w:szCs w:val="28"/>
        </w:rPr>
        <w:fldChar w:fldCharType="end"/>
      </w:r>
    </w:p>
    <w:p w:rsidR="004C7AE1" w:rsidRDefault="004C7AE1" w:rsidP="004C7AE1">
      <w:pPr>
        <w:spacing w:line="276" w:lineRule="auto"/>
        <w:rPr>
          <w:sz w:val="28"/>
          <w:szCs w:val="28"/>
        </w:rPr>
      </w:pPr>
    </w:p>
    <w:p w:rsidR="007252BB" w:rsidRDefault="007252BB">
      <w:pPr>
        <w:pStyle w:val="a4"/>
        <w:suppressAutoHyphens w:val="0"/>
        <w:rPr>
          <w:sz w:val="28"/>
          <w:szCs w:val="28"/>
        </w:rPr>
      </w:pPr>
    </w:p>
    <w:p w:rsidR="007252BB" w:rsidRDefault="007252BB">
      <w:pPr>
        <w:pStyle w:val="a4"/>
        <w:suppressAutoHyphens w:val="0"/>
        <w:rPr>
          <w:sz w:val="28"/>
          <w:szCs w:val="28"/>
        </w:rPr>
      </w:pPr>
    </w:p>
    <w:p w:rsidR="007252BB" w:rsidRDefault="007252BB">
      <w:pPr>
        <w:pStyle w:val="a4"/>
        <w:suppressAutoHyphens w:val="0"/>
        <w:rPr>
          <w:sz w:val="28"/>
          <w:szCs w:val="28"/>
        </w:rPr>
        <w:sectPr w:rsidR="007252BB" w:rsidSect="00A26EFF">
          <w:headerReference w:type="default" r:id="rId8"/>
          <w:footerReference w:type="first" r:id="rId9"/>
          <w:pgSz w:w="11906" w:h="16838"/>
          <w:pgMar w:top="851" w:right="566" w:bottom="568" w:left="1418" w:header="720" w:footer="720" w:gutter="0"/>
          <w:cols w:space="720"/>
          <w:titlePg/>
          <w:docGrid w:linePitch="272"/>
        </w:sectPr>
      </w:pPr>
    </w:p>
    <w:p w:rsidR="00B226AE" w:rsidRDefault="00B226AE" w:rsidP="0007695D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B226AE" w:rsidRDefault="00B226AE" w:rsidP="0007695D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C10CF5" w:rsidRDefault="00C10CF5" w:rsidP="00151D66">
      <w:pPr>
        <w:pStyle w:val="a4"/>
        <w:spacing w:line="360" w:lineRule="auto"/>
        <w:jc w:val="both"/>
        <w:rPr>
          <w:sz w:val="28"/>
          <w:szCs w:val="28"/>
        </w:rPr>
      </w:pPr>
    </w:p>
    <w:p w:rsidR="00B226AE" w:rsidRPr="00FF5779" w:rsidRDefault="00B226AE" w:rsidP="00B226AE">
      <w:pPr>
        <w:pStyle w:val="1"/>
        <w:spacing w:before="0"/>
      </w:pPr>
      <w:bookmarkStart w:id="6" w:name="_Toc89626363"/>
      <w:r w:rsidRPr="00FF5779">
        <w:lastRenderedPageBreak/>
        <w:t>Введение</w:t>
      </w:r>
      <w:bookmarkEnd w:id="6"/>
    </w:p>
    <w:p w:rsidR="0007695D" w:rsidRDefault="0007695D" w:rsidP="00A30CEB">
      <w:pPr>
        <w:pStyle w:val="a4"/>
        <w:spacing w:line="360" w:lineRule="auto"/>
        <w:ind w:right="283" w:firstLine="567"/>
        <w:jc w:val="both"/>
        <w:rPr>
          <w:sz w:val="28"/>
          <w:szCs w:val="28"/>
        </w:rPr>
      </w:pPr>
      <w:r w:rsidRPr="0007695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курсовом проекте </w:t>
      </w:r>
      <w:r w:rsidRPr="0007695D">
        <w:rPr>
          <w:sz w:val="28"/>
          <w:szCs w:val="28"/>
        </w:rPr>
        <w:t>рассматр</w:t>
      </w:r>
      <w:r>
        <w:rPr>
          <w:sz w:val="28"/>
          <w:szCs w:val="28"/>
        </w:rPr>
        <w:t>ивается конструирование и расчет</w:t>
      </w:r>
      <w:r w:rsidRPr="0007695D">
        <w:rPr>
          <w:sz w:val="28"/>
          <w:szCs w:val="28"/>
        </w:rPr>
        <w:t xml:space="preserve"> балочной клетки перекрытия и колонны многоэтажного здания производственного назначения. </w:t>
      </w:r>
      <w:r w:rsidRPr="00F80B70">
        <w:rPr>
          <w:sz w:val="28"/>
          <w:szCs w:val="28"/>
        </w:rPr>
        <w:t>Балочная клетка представляет собой конструктивный комплекс, об</w:t>
      </w:r>
      <w:r>
        <w:rPr>
          <w:sz w:val="28"/>
          <w:szCs w:val="28"/>
        </w:rPr>
        <w:t>разованный системой балок одно</w:t>
      </w:r>
      <w:r w:rsidRPr="00F80B70">
        <w:rPr>
          <w:sz w:val="28"/>
          <w:szCs w:val="28"/>
        </w:rPr>
        <w:t>го или нескольких направлений, предназначенный для восприятия нагрузок и передачи их на колонны</w:t>
      </w:r>
      <w:r>
        <w:rPr>
          <w:sz w:val="28"/>
          <w:szCs w:val="28"/>
        </w:rPr>
        <w:t xml:space="preserve"> </w:t>
      </w:r>
      <w:r w:rsidRPr="00F80B70">
        <w:rPr>
          <w:sz w:val="28"/>
          <w:szCs w:val="28"/>
        </w:rPr>
        <w:t>или стены.</w:t>
      </w:r>
    </w:p>
    <w:p w:rsidR="007B450F" w:rsidRDefault="007B450F" w:rsidP="00A30CEB">
      <w:pPr>
        <w:pStyle w:val="a4"/>
        <w:suppressAutoHyphens w:val="0"/>
        <w:spacing w:line="360" w:lineRule="auto"/>
        <w:ind w:right="283" w:firstLine="567"/>
        <w:jc w:val="both"/>
        <w:rPr>
          <w:sz w:val="28"/>
          <w:szCs w:val="28"/>
        </w:rPr>
      </w:pPr>
      <w:r w:rsidRPr="00F80B70">
        <w:rPr>
          <w:sz w:val="28"/>
          <w:szCs w:val="28"/>
        </w:rPr>
        <w:t>В зависимости от назначения, габаритных размеров, значения и схемы р</w:t>
      </w:r>
      <w:r>
        <w:rPr>
          <w:sz w:val="28"/>
          <w:szCs w:val="28"/>
        </w:rPr>
        <w:t xml:space="preserve">асположения нагрузок, типа </w:t>
      </w:r>
      <w:r w:rsidRPr="00F80B70">
        <w:rPr>
          <w:sz w:val="28"/>
          <w:szCs w:val="28"/>
        </w:rPr>
        <w:t>настила выбирают схему балочной клетки. При этом рассматривают разные типы балочных клеток и</w:t>
      </w:r>
      <w:r>
        <w:rPr>
          <w:sz w:val="28"/>
          <w:szCs w:val="28"/>
        </w:rPr>
        <w:t xml:space="preserve"> </w:t>
      </w:r>
      <w:r w:rsidRPr="00F80B70">
        <w:rPr>
          <w:sz w:val="28"/>
          <w:szCs w:val="28"/>
        </w:rPr>
        <w:t>выбирают наилучший, исходя из наименьших затрат металла и труда</w:t>
      </w:r>
      <w:r>
        <w:rPr>
          <w:sz w:val="28"/>
          <w:szCs w:val="28"/>
        </w:rPr>
        <w:t xml:space="preserve"> на изготовление и монтаж конст</w:t>
      </w:r>
      <w:r w:rsidRPr="00F80B70">
        <w:rPr>
          <w:sz w:val="28"/>
          <w:szCs w:val="28"/>
        </w:rPr>
        <w:t>рукций.</w:t>
      </w: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834EDC" w:rsidRDefault="00834EDC" w:rsidP="00025486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6B48FF" w:rsidRPr="0071113E" w:rsidRDefault="006B48FF" w:rsidP="00A30CEB">
      <w:pPr>
        <w:pStyle w:val="a4"/>
        <w:suppressAutoHyphens w:val="0"/>
        <w:spacing w:line="360" w:lineRule="auto"/>
        <w:rPr>
          <w:sz w:val="28"/>
          <w:szCs w:val="28"/>
        </w:rPr>
      </w:pPr>
      <w:bookmarkStart w:id="7" w:name="_Toc347746997"/>
    </w:p>
    <w:p w:rsidR="00BB1D14" w:rsidRPr="00FF5779" w:rsidRDefault="00BB1D14" w:rsidP="00BB1D14">
      <w:pPr>
        <w:pStyle w:val="1"/>
      </w:pPr>
      <w:bookmarkStart w:id="8" w:name="_Toc89626364"/>
      <w:bookmarkEnd w:id="7"/>
      <w:r w:rsidRPr="00FF5779">
        <w:t>1 П</w:t>
      </w:r>
      <w:r>
        <w:t>л</w:t>
      </w:r>
      <w:r w:rsidRPr="00FF5779">
        <w:t>анировочная схема балочной клетки</w:t>
      </w:r>
      <w:bookmarkEnd w:id="8"/>
    </w:p>
    <w:p w:rsidR="00BB1D14" w:rsidRPr="006B48FF" w:rsidRDefault="00BB1D14" w:rsidP="00BB1D14"/>
    <w:p w:rsidR="00BB1D14" w:rsidRPr="00765A49" w:rsidRDefault="00BB1D14" w:rsidP="00BB1D14">
      <w:pPr>
        <w:pStyle w:val="TableParagraph"/>
        <w:spacing w:line="259" w:lineRule="auto"/>
        <w:ind w:left="219" w:right="80" w:firstLine="566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Главные балки опираются одним концом на полку колонны, а другим – на наружную несущую кирпичную стену. Второстепенные балки одним концом</w:t>
      </w:r>
      <w:r>
        <w:rPr>
          <w:sz w:val="28"/>
          <w:lang w:val="ru-RU"/>
        </w:rPr>
        <w:t xml:space="preserve"> </w:t>
      </w:r>
      <w:r w:rsidRPr="00765A49">
        <w:rPr>
          <w:sz w:val="28"/>
          <w:lang w:val="ru-RU"/>
        </w:rPr>
        <w:t>опираются на главную балку, а другим – на наружную несущую кирпичную стену.</w:t>
      </w:r>
    </w:p>
    <w:p w:rsidR="00BB1D14" w:rsidRPr="00164DD3" w:rsidRDefault="00AB55EB" w:rsidP="00BB1D1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87978" cy="2768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10"/>
                    <a:stretch/>
                  </pic:blipFill>
                  <pic:spPr bwMode="auto">
                    <a:xfrm>
                      <a:off x="0" y="0"/>
                      <a:ext cx="5091174" cy="27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D14" w:rsidRPr="00164DD3" w:rsidRDefault="00BB1D14" w:rsidP="00BB1D14">
      <w:pPr>
        <w:jc w:val="center"/>
        <w:rPr>
          <w:sz w:val="24"/>
          <w:szCs w:val="24"/>
        </w:rPr>
      </w:pPr>
      <w:r w:rsidRPr="00164DD3">
        <w:rPr>
          <w:sz w:val="24"/>
          <w:szCs w:val="24"/>
        </w:rPr>
        <w:t>Рисунок 1 - Общая схема</w:t>
      </w: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  <w:r>
        <w:rPr>
          <w:sz w:val="28"/>
          <w:szCs w:val="28"/>
        </w:rPr>
        <w:t xml:space="preserve">Размеры ячейки </w:t>
      </w:r>
      <w:r w:rsidRPr="008D6077">
        <w:rPr>
          <w:i/>
          <w:sz w:val="28"/>
          <w:szCs w:val="28"/>
          <w:lang w:val="en-US"/>
        </w:rPr>
        <w:t>L</w:t>
      </w:r>
      <w:r w:rsidRPr="008D6077">
        <w:rPr>
          <w:i/>
          <w:sz w:val="28"/>
          <w:szCs w:val="28"/>
          <w:vertAlign w:val="subscript"/>
        </w:rPr>
        <w:t>1</w:t>
      </w:r>
      <w:r w:rsidRPr="008D6077">
        <w:rPr>
          <w:sz w:val="28"/>
          <w:szCs w:val="28"/>
        </w:rPr>
        <w:t xml:space="preserve"> (</w:t>
      </w:r>
      <w:r>
        <w:rPr>
          <w:sz w:val="28"/>
          <w:szCs w:val="28"/>
        </w:rPr>
        <w:t>вдоль главной балки</w:t>
      </w:r>
      <w:r w:rsidRPr="008D6077">
        <w:rPr>
          <w:sz w:val="28"/>
          <w:szCs w:val="28"/>
        </w:rPr>
        <w:t>)</w:t>
      </w:r>
      <w:r>
        <w:rPr>
          <w:sz w:val="28"/>
          <w:szCs w:val="28"/>
        </w:rPr>
        <w:t xml:space="preserve"> и </w:t>
      </w:r>
      <w:r w:rsidRPr="008D6077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(вдоль второстепенной балки) принимаем согласно шифру задания. Шаг второстепенных балок принимаем в пределах а=2000-5000мм, и он должен целое число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раз укладываться по длине </w:t>
      </w:r>
      <w:r w:rsidRPr="008D6077">
        <w:rPr>
          <w:i/>
          <w:sz w:val="28"/>
          <w:szCs w:val="28"/>
          <w:lang w:val="en-US"/>
        </w:rPr>
        <w:t>L</w:t>
      </w:r>
      <w:r w:rsidRPr="008D6077"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  <w:vertAlign w:val="subscript"/>
        </w:rPr>
        <w:t xml:space="preserve"> </w:t>
      </w:r>
      <w:r w:rsidRPr="00A640DF">
        <w:rPr>
          <w:i/>
          <w:sz w:val="28"/>
          <w:szCs w:val="28"/>
        </w:rPr>
        <w:t>(</w:t>
      </w:r>
      <w:r w:rsidRPr="008D6077">
        <w:rPr>
          <w:i/>
          <w:sz w:val="28"/>
          <w:szCs w:val="28"/>
          <w:lang w:val="en-US"/>
        </w:rPr>
        <w:t>L</w:t>
      </w:r>
      <w:r w:rsidRPr="008D6077"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n</w:t>
      </w:r>
      <w:r w:rsidRPr="00A640DF">
        <w:rPr>
          <w:i/>
          <w:sz w:val="28"/>
          <w:szCs w:val="28"/>
        </w:rPr>
        <w:t>·</w:t>
      </w:r>
      <w:r>
        <w:rPr>
          <w:i/>
          <w:sz w:val="28"/>
          <w:szCs w:val="28"/>
          <w:lang w:val="en-US"/>
        </w:rPr>
        <w:t>a</w:t>
      </w:r>
      <w:r w:rsidRPr="00A640D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  <w:r w:rsidRPr="00F16ABF">
        <w:rPr>
          <w:i/>
          <w:sz w:val="28"/>
          <w:szCs w:val="28"/>
        </w:rPr>
        <w:t>а=</w:t>
      </w:r>
      <w:r w:rsidR="00AB55EB">
        <w:rPr>
          <w:i/>
          <w:sz w:val="28"/>
          <w:szCs w:val="28"/>
        </w:rPr>
        <w:t>15</w:t>
      </w:r>
      <w:r>
        <w:rPr>
          <w:i/>
          <w:sz w:val="28"/>
          <w:szCs w:val="28"/>
        </w:rPr>
        <w:t>/5</w:t>
      </w:r>
      <w:r w:rsidR="00AB55EB">
        <w:rPr>
          <w:i/>
          <w:sz w:val="28"/>
          <w:szCs w:val="28"/>
        </w:rPr>
        <w:t xml:space="preserve">=3,0 </w:t>
      </w:r>
      <w:r w:rsidRPr="00F16ABF">
        <w:rPr>
          <w:i/>
          <w:sz w:val="28"/>
          <w:szCs w:val="28"/>
        </w:rPr>
        <w:t>м.</w:t>
      </w: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Pr="00F16ABF" w:rsidRDefault="00BB1D14" w:rsidP="00BB1D14">
      <w:pPr>
        <w:pStyle w:val="a4"/>
        <w:suppressAutoHyphens w:val="0"/>
        <w:spacing w:line="360" w:lineRule="auto"/>
        <w:ind w:firstLine="567"/>
        <w:rPr>
          <w:i/>
          <w:sz w:val="28"/>
          <w:szCs w:val="28"/>
        </w:rPr>
      </w:pPr>
    </w:p>
    <w:p w:rsidR="00BB1D14" w:rsidRPr="007A5C5B" w:rsidRDefault="00BB1D14" w:rsidP="00BB1D14">
      <w:pPr>
        <w:pStyle w:val="1"/>
        <w:spacing w:after="0"/>
      </w:pPr>
      <w:bookmarkStart w:id="9" w:name="_Toc89626365"/>
      <w:r w:rsidRPr="007A5C5B">
        <w:lastRenderedPageBreak/>
        <w:t>2 Расчет второстепенной балки перекрытия</w:t>
      </w:r>
      <w:bookmarkEnd w:id="9"/>
    </w:p>
    <w:p w:rsidR="00BB1D14" w:rsidRPr="007A5C5B" w:rsidRDefault="00BB1D14" w:rsidP="00BB1D14">
      <w:pPr>
        <w:pStyle w:val="1"/>
      </w:pPr>
      <w:bookmarkStart w:id="10" w:name="_Toc89626366"/>
      <w:r w:rsidRPr="007A5C5B">
        <w:t>2.1 Определение нагрузок, действующих на второстепенную балку</w:t>
      </w:r>
      <w:bookmarkEnd w:id="10"/>
    </w:p>
    <w:p w:rsidR="00BB1D14" w:rsidRDefault="00BB1D14" w:rsidP="00BB1D14">
      <w:pPr>
        <w:jc w:val="center"/>
        <w:rPr>
          <w:bCs/>
          <w:kern w:val="32"/>
          <w:sz w:val="28"/>
          <w:szCs w:val="32"/>
        </w:rPr>
      </w:pPr>
    </w:p>
    <w:p w:rsidR="00BB1D14" w:rsidRDefault="00BB1D14" w:rsidP="00BB1D14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B52F6C">
        <w:rPr>
          <w:sz w:val="28"/>
          <w:szCs w:val="28"/>
        </w:rPr>
        <w:t>На рисунке 2 приведен фрагмент п</w:t>
      </w:r>
      <w:r>
        <w:rPr>
          <w:sz w:val="28"/>
          <w:szCs w:val="28"/>
        </w:rPr>
        <w:t xml:space="preserve">лана здания для назначения шага </w:t>
      </w:r>
      <w:r w:rsidRPr="00B52F6C">
        <w:rPr>
          <w:sz w:val="28"/>
          <w:szCs w:val="28"/>
        </w:rPr>
        <w:t>второстепенных балок и их грузовой площади</w:t>
      </w:r>
      <w:r>
        <w:rPr>
          <w:sz w:val="28"/>
          <w:szCs w:val="28"/>
        </w:rPr>
        <w:t>.</w:t>
      </w:r>
    </w:p>
    <w:p w:rsidR="00BB1D14" w:rsidRPr="00B52F6C" w:rsidRDefault="005C0F1E" w:rsidP="00BB1D14">
      <w:pPr>
        <w:pStyle w:val="a4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754910" cy="300566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4" cy="30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14" w:rsidRPr="00BF403C" w:rsidRDefault="00BB1D14" w:rsidP="00BB1D14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BF403C">
        <w:rPr>
          <w:rFonts w:hint="eastAsia"/>
          <w:sz w:val="28"/>
          <w:szCs w:val="28"/>
        </w:rPr>
        <w:t>Рисунок</w:t>
      </w:r>
      <w:r w:rsidRPr="00BF403C">
        <w:rPr>
          <w:sz w:val="28"/>
          <w:szCs w:val="28"/>
        </w:rPr>
        <w:t xml:space="preserve"> 2-</w:t>
      </w:r>
      <w:r w:rsidRPr="00BF403C">
        <w:rPr>
          <w:rFonts w:hint="eastAsia"/>
          <w:sz w:val="28"/>
          <w:szCs w:val="28"/>
        </w:rPr>
        <w:t>Фрагмент</w:t>
      </w:r>
      <w:r w:rsidRPr="00BF403C">
        <w:rPr>
          <w:sz w:val="28"/>
          <w:szCs w:val="28"/>
        </w:rPr>
        <w:t xml:space="preserve"> </w:t>
      </w:r>
      <w:r w:rsidRPr="00BF403C">
        <w:rPr>
          <w:rFonts w:hint="eastAsia"/>
          <w:sz w:val="28"/>
          <w:szCs w:val="28"/>
        </w:rPr>
        <w:t>плана</w:t>
      </w:r>
      <w:r w:rsidRPr="00BF403C">
        <w:rPr>
          <w:sz w:val="28"/>
          <w:szCs w:val="28"/>
        </w:rPr>
        <w:t xml:space="preserve"> </w:t>
      </w:r>
      <w:r w:rsidRPr="00BF403C">
        <w:rPr>
          <w:rFonts w:hint="eastAsia"/>
          <w:sz w:val="28"/>
          <w:szCs w:val="28"/>
        </w:rPr>
        <w:t>здания</w:t>
      </w:r>
    </w:p>
    <w:p w:rsidR="00BB1D14" w:rsidRPr="00765A49" w:rsidRDefault="00BB1D14" w:rsidP="00BB1D14">
      <w:pPr>
        <w:pStyle w:val="TableParagraph"/>
        <w:spacing w:before="5" w:line="276" w:lineRule="auto"/>
        <w:ind w:left="219" w:right="86" w:firstLine="566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Нормативная погонная нагрузка на единицу длины второстепенной балки с учетом собственного веса второстепенной балки, кН/м</w:t>
      </w:r>
    </w:p>
    <w:p w:rsidR="00BB1D14" w:rsidRPr="00765A49" w:rsidRDefault="00BB1D14" w:rsidP="00BB1D14">
      <w:pPr>
        <w:pStyle w:val="TableParagraph"/>
        <w:spacing w:before="1"/>
        <w:jc w:val="both"/>
        <w:rPr>
          <w:sz w:val="28"/>
          <w:lang w:val="ru-RU"/>
        </w:rPr>
      </w:pPr>
    </w:p>
    <w:p w:rsidR="00BB1D14" w:rsidRPr="00B22392" w:rsidRDefault="00BB1D14" w:rsidP="00BB1D14">
      <w:pPr>
        <w:pStyle w:val="TableParagraph"/>
        <w:tabs>
          <w:tab w:val="left" w:pos="10031"/>
        </w:tabs>
        <w:spacing w:before="1" w:line="316" w:lineRule="exact"/>
        <w:ind w:left="3527"/>
        <w:jc w:val="right"/>
        <w:rPr>
          <w:i/>
          <w:sz w:val="28"/>
          <w:lang w:val="ru-RU"/>
        </w:rPr>
      </w:pPr>
      <w:proofErr w:type="gramStart"/>
      <w:r w:rsidRPr="00B22392">
        <w:rPr>
          <w:i/>
          <w:sz w:val="28"/>
        </w:rPr>
        <w:t>q</w:t>
      </w:r>
      <w:proofErr w:type="spellStart"/>
      <w:r w:rsidRPr="00B22392">
        <w:rPr>
          <w:i/>
          <w:position w:val="13"/>
          <w:sz w:val="18"/>
          <w:lang w:val="ru-RU"/>
        </w:rPr>
        <w:t>н</w:t>
      </w:r>
      <w:r w:rsidRPr="00B22392">
        <w:rPr>
          <w:i/>
          <w:position w:val="-3"/>
          <w:sz w:val="18"/>
          <w:lang w:val="ru-RU"/>
        </w:rPr>
        <w:t>вб</w:t>
      </w:r>
      <w:proofErr w:type="spellEnd"/>
      <w:proofErr w:type="gramEnd"/>
      <w:r w:rsidRPr="00B22392">
        <w:rPr>
          <w:i/>
          <w:sz w:val="28"/>
          <w:lang w:val="ru-RU"/>
        </w:rPr>
        <w:t xml:space="preserve">=( </w:t>
      </w:r>
      <w:r w:rsidRPr="00B22392">
        <w:rPr>
          <w:i/>
          <w:sz w:val="28"/>
        </w:rPr>
        <w:t>q</w:t>
      </w:r>
      <w:proofErr w:type="spellStart"/>
      <w:r w:rsidRPr="00B22392">
        <w:rPr>
          <w:i/>
          <w:position w:val="13"/>
          <w:sz w:val="18"/>
          <w:lang w:val="ru-RU"/>
        </w:rPr>
        <w:t>н</w:t>
      </w:r>
      <w:proofErr w:type="spellEnd"/>
      <w:r w:rsidRPr="00B22392">
        <w:rPr>
          <w:i/>
          <w:position w:val="-3"/>
          <w:sz w:val="18"/>
          <w:lang w:val="ru-RU"/>
        </w:rPr>
        <w:t>пост</w:t>
      </w:r>
      <w:r w:rsidRPr="00B22392">
        <w:rPr>
          <w:i/>
          <w:sz w:val="28"/>
          <w:lang w:val="ru-RU"/>
        </w:rPr>
        <w:t xml:space="preserve">+ </w:t>
      </w:r>
      <w:r w:rsidRPr="00B22392">
        <w:rPr>
          <w:i/>
          <w:sz w:val="28"/>
        </w:rPr>
        <w:t>q</w:t>
      </w:r>
      <w:proofErr w:type="spellStart"/>
      <w:r w:rsidRPr="00B22392">
        <w:rPr>
          <w:i/>
          <w:position w:val="13"/>
          <w:sz w:val="18"/>
          <w:lang w:val="ru-RU"/>
        </w:rPr>
        <w:t>н</w:t>
      </w:r>
      <w:proofErr w:type="spellEnd"/>
      <w:r w:rsidRPr="00B22392">
        <w:rPr>
          <w:i/>
          <w:spacing w:val="25"/>
          <w:position w:val="13"/>
          <w:sz w:val="18"/>
          <w:lang w:val="ru-RU"/>
        </w:rPr>
        <w:t xml:space="preserve"> </w:t>
      </w:r>
      <w:proofErr w:type="spellStart"/>
      <w:r w:rsidRPr="00B22392">
        <w:rPr>
          <w:i/>
          <w:position w:val="-3"/>
          <w:sz w:val="18"/>
          <w:lang w:val="ru-RU"/>
        </w:rPr>
        <w:t>р</w:t>
      </w:r>
      <w:proofErr w:type="spellEnd"/>
      <w:r w:rsidRPr="00B22392">
        <w:rPr>
          <w:i/>
          <w:sz w:val="28"/>
          <w:lang w:val="ru-RU"/>
        </w:rPr>
        <w:t>)•а •</w:t>
      </w:r>
      <w:r w:rsidRPr="00B22392">
        <w:rPr>
          <w:i/>
          <w:sz w:val="28"/>
        </w:rPr>
        <w:t>ψ</w:t>
      </w:r>
      <w:r w:rsidRPr="00B22392">
        <w:rPr>
          <w:i/>
          <w:sz w:val="28"/>
          <w:lang w:val="ru-RU"/>
        </w:rPr>
        <w:t xml:space="preserve">           </w:t>
      </w:r>
      <w:r>
        <w:rPr>
          <w:i/>
          <w:sz w:val="28"/>
          <w:lang w:val="ru-RU"/>
        </w:rPr>
        <w:t xml:space="preserve">       </w:t>
      </w:r>
      <w:r w:rsidRPr="00B22392">
        <w:rPr>
          <w:i/>
          <w:sz w:val="28"/>
          <w:lang w:val="ru-RU"/>
        </w:rPr>
        <w:t xml:space="preserve">                         </w:t>
      </w:r>
      <w:r w:rsidRPr="00B22392">
        <w:rPr>
          <w:i/>
          <w:position w:val="8"/>
          <w:sz w:val="28"/>
          <w:lang w:val="ru-RU"/>
        </w:rPr>
        <w:t>(1)</w:t>
      </w:r>
    </w:p>
    <w:p w:rsidR="00BB1D14" w:rsidRPr="00765A49" w:rsidRDefault="00BB1D14" w:rsidP="00BB1D14">
      <w:pPr>
        <w:pStyle w:val="TableParagraph"/>
        <w:rPr>
          <w:sz w:val="20"/>
          <w:lang w:val="ru-RU"/>
        </w:rPr>
      </w:pPr>
    </w:p>
    <w:p w:rsidR="00BB1D14" w:rsidRDefault="00BB1D14" w:rsidP="00BB1D14">
      <w:pPr>
        <w:pStyle w:val="TableParagraph"/>
        <w:spacing w:before="1" w:line="256" w:lineRule="auto"/>
        <w:ind w:left="219" w:right="78" w:firstLine="422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i/>
          <w:sz w:val="28"/>
        </w:rPr>
        <w:t>q</w:t>
      </w:r>
      <w:proofErr w:type="spellStart"/>
      <w:r w:rsidRPr="00765A49">
        <w:rPr>
          <w:i/>
          <w:position w:val="13"/>
          <w:sz w:val="18"/>
          <w:lang w:val="ru-RU"/>
        </w:rPr>
        <w:t>н</w:t>
      </w:r>
      <w:proofErr w:type="spellEnd"/>
      <w:r w:rsidRPr="00765A49">
        <w:rPr>
          <w:i/>
          <w:position w:val="-3"/>
          <w:sz w:val="18"/>
          <w:lang w:val="ru-RU"/>
        </w:rPr>
        <w:t xml:space="preserve">пост </w:t>
      </w:r>
      <w:r w:rsidRPr="00765A49">
        <w:rPr>
          <w:sz w:val="28"/>
          <w:lang w:val="ru-RU"/>
        </w:rPr>
        <w:t xml:space="preserve">и </w:t>
      </w:r>
      <w:r>
        <w:rPr>
          <w:i/>
          <w:sz w:val="28"/>
        </w:rPr>
        <w:t>q</w:t>
      </w:r>
      <w:proofErr w:type="spellStart"/>
      <w:r w:rsidRPr="00765A49">
        <w:rPr>
          <w:i/>
          <w:position w:val="13"/>
          <w:sz w:val="18"/>
          <w:lang w:val="ru-RU"/>
        </w:rPr>
        <w:t>н</w:t>
      </w:r>
      <w:r w:rsidRPr="00765A49">
        <w:rPr>
          <w:i/>
          <w:position w:val="-3"/>
          <w:sz w:val="18"/>
          <w:lang w:val="ru-RU"/>
        </w:rPr>
        <w:t>в</w:t>
      </w:r>
      <w:proofErr w:type="gramStart"/>
      <w:r w:rsidRPr="00765A49">
        <w:rPr>
          <w:i/>
          <w:position w:val="-3"/>
          <w:sz w:val="18"/>
          <w:lang w:val="ru-RU"/>
        </w:rPr>
        <w:t>р</w:t>
      </w:r>
      <w:proofErr w:type="spellEnd"/>
      <w:r w:rsidRPr="00765A49">
        <w:rPr>
          <w:sz w:val="28"/>
          <w:lang w:val="ru-RU"/>
        </w:rPr>
        <w:t>-</w:t>
      </w:r>
      <w:proofErr w:type="gramEnd"/>
      <w:r w:rsidRPr="00765A49">
        <w:rPr>
          <w:sz w:val="28"/>
          <w:lang w:val="ru-RU"/>
        </w:rPr>
        <w:t xml:space="preserve"> нормативные постоянная и временная нагрузки в соответствии с заданием, кН/м</w:t>
      </w:r>
      <w:r w:rsidRPr="00765A49">
        <w:rPr>
          <w:position w:val="13"/>
          <w:sz w:val="18"/>
          <w:lang w:val="ru-RU"/>
        </w:rPr>
        <w:t>2</w:t>
      </w:r>
      <w:r w:rsidRPr="00765A49">
        <w:rPr>
          <w:sz w:val="28"/>
          <w:lang w:val="ru-RU"/>
        </w:rPr>
        <w:t xml:space="preserve">; </w:t>
      </w:r>
      <w:r w:rsidRPr="00765A49">
        <w:rPr>
          <w:i/>
          <w:sz w:val="28"/>
          <w:lang w:val="ru-RU"/>
        </w:rPr>
        <w:t xml:space="preserve">а </w:t>
      </w:r>
      <w:r w:rsidRPr="00765A49">
        <w:rPr>
          <w:sz w:val="28"/>
          <w:lang w:val="ru-RU"/>
        </w:rPr>
        <w:t xml:space="preserve">– ширина грузовой площади, м (смотри рисунок 2); </w:t>
      </w:r>
      <w:r>
        <w:rPr>
          <w:i/>
          <w:sz w:val="28"/>
        </w:rPr>
        <w:t>ψ</w:t>
      </w:r>
      <w:r w:rsidRPr="00765A49">
        <w:rPr>
          <w:i/>
          <w:sz w:val="28"/>
          <w:lang w:val="ru-RU"/>
        </w:rPr>
        <w:t xml:space="preserve"> </w:t>
      </w:r>
      <w:r w:rsidRPr="00765A49">
        <w:rPr>
          <w:sz w:val="28"/>
          <w:lang w:val="ru-RU"/>
        </w:rPr>
        <w:t>=– коэффициент, введён для предварительного учета собственного веса второстепенной</w:t>
      </w:r>
      <w:r>
        <w:rPr>
          <w:sz w:val="28"/>
          <w:lang w:val="ru-RU"/>
        </w:rPr>
        <w:t xml:space="preserve"> </w:t>
      </w:r>
      <w:r w:rsidRPr="00A8497F">
        <w:rPr>
          <w:sz w:val="28"/>
          <w:lang w:val="ru-RU"/>
        </w:rPr>
        <w:t>балки.</w:t>
      </w:r>
    </w:p>
    <w:p w:rsidR="00BB1D14" w:rsidRPr="00765A49" w:rsidRDefault="00BB1D14" w:rsidP="00BB1D14">
      <w:pPr>
        <w:pStyle w:val="TableParagraph"/>
        <w:spacing w:before="11" w:line="271" w:lineRule="auto"/>
        <w:ind w:left="219" w:right="83" w:firstLine="566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Расчетная погонная нагрузка на единицу длины второстепенной балки с предварительным учетом собственного веса второстепенной балки, кН/м</w:t>
      </w:r>
    </w:p>
    <w:p w:rsidR="00BB1D14" w:rsidRPr="00765A49" w:rsidRDefault="00BB1D14" w:rsidP="00BB1D14">
      <w:pPr>
        <w:pStyle w:val="TableParagraph"/>
        <w:rPr>
          <w:sz w:val="30"/>
          <w:lang w:val="ru-RU"/>
        </w:rPr>
      </w:pPr>
    </w:p>
    <w:p w:rsidR="00BB1D14" w:rsidRDefault="00BB1D14" w:rsidP="00BB1D14">
      <w:pPr>
        <w:pStyle w:val="TableParagraph"/>
        <w:spacing w:before="4"/>
        <w:jc w:val="right"/>
        <w:rPr>
          <w:position w:val="12"/>
          <w:sz w:val="28"/>
          <w:lang w:val="ru-RU"/>
        </w:rPr>
      </w:pPr>
      <w:proofErr w:type="gramStart"/>
      <w:r>
        <w:rPr>
          <w:i/>
          <w:position w:val="4"/>
          <w:sz w:val="28"/>
        </w:rPr>
        <w:t>q</w:t>
      </w:r>
      <w:proofErr w:type="spellStart"/>
      <w:r w:rsidRPr="00765A49">
        <w:rPr>
          <w:i/>
          <w:sz w:val="18"/>
          <w:lang w:val="ru-RU"/>
        </w:rPr>
        <w:t>вб</w:t>
      </w:r>
      <w:proofErr w:type="spellEnd"/>
      <w:proofErr w:type="gramEnd"/>
      <w:r w:rsidRPr="00765A49">
        <w:rPr>
          <w:i/>
          <w:position w:val="4"/>
          <w:sz w:val="28"/>
          <w:lang w:val="ru-RU"/>
        </w:rPr>
        <w:t xml:space="preserve">=( </w:t>
      </w:r>
      <w:r>
        <w:rPr>
          <w:i/>
          <w:position w:val="4"/>
          <w:sz w:val="28"/>
        </w:rPr>
        <w:t>γ</w:t>
      </w:r>
      <w:r>
        <w:rPr>
          <w:i/>
          <w:sz w:val="18"/>
        </w:rPr>
        <w:t>f</w:t>
      </w:r>
      <w:r w:rsidRPr="00765A49">
        <w:rPr>
          <w:i/>
          <w:sz w:val="18"/>
          <w:lang w:val="ru-RU"/>
        </w:rPr>
        <w:t>,пост</w:t>
      </w:r>
      <w:r w:rsidRPr="00765A49">
        <w:rPr>
          <w:i/>
          <w:position w:val="4"/>
          <w:sz w:val="28"/>
          <w:lang w:val="ru-RU"/>
        </w:rPr>
        <w:t>•</w:t>
      </w:r>
      <w:r>
        <w:rPr>
          <w:i/>
          <w:position w:val="4"/>
          <w:sz w:val="28"/>
        </w:rPr>
        <w:t>q</w:t>
      </w:r>
      <w:proofErr w:type="spellStart"/>
      <w:r w:rsidRPr="00765A49">
        <w:rPr>
          <w:i/>
          <w:position w:val="17"/>
          <w:sz w:val="18"/>
          <w:lang w:val="ru-RU"/>
        </w:rPr>
        <w:t>н</w:t>
      </w:r>
      <w:proofErr w:type="spellEnd"/>
      <w:r w:rsidRPr="00765A49">
        <w:rPr>
          <w:i/>
          <w:sz w:val="18"/>
          <w:lang w:val="ru-RU"/>
        </w:rPr>
        <w:t>пост</w:t>
      </w:r>
      <w:r w:rsidRPr="00765A49">
        <w:rPr>
          <w:i/>
          <w:position w:val="4"/>
          <w:sz w:val="28"/>
          <w:lang w:val="ru-RU"/>
        </w:rPr>
        <w:t>+</w:t>
      </w:r>
      <w:r>
        <w:rPr>
          <w:i/>
          <w:position w:val="4"/>
          <w:sz w:val="28"/>
        </w:rPr>
        <w:t>γ</w:t>
      </w:r>
      <w:r>
        <w:rPr>
          <w:i/>
          <w:sz w:val="18"/>
        </w:rPr>
        <w:t>f</w:t>
      </w:r>
      <w:r w:rsidRPr="00765A49">
        <w:rPr>
          <w:i/>
          <w:sz w:val="18"/>
          <w:lang w:val="ru-RU"/>
        </w:rPr>
        <w:t>,</w:t>
      </w:r>
      <w:proofErr w:type="spellStart"/>
      <w:r w:rsidRPr="00765A49">
        <w:rPr>
          <w:i/>
          <w:sz w:val="18"/>
          <w:lang w:val="ru-RU"/>
        </w:rPr>
        <w:t>вр</w:t>
      </w:r>
      <w:proofErr w:type="spellEnd"/>
      <w:r w:rsidRPr="00765A49">
        <w:rPr>
          <w:i/>
          <w:position w:val="4"/>
          <w:sz w:val="28"/>
          <w:lang w:val="ru-RU"/>
        </w:rPr>
        <w:t xml:space="preserve">• </w:t>
      </w:r>
      <w:r>
        <w:rPr>
          <w:i/>
          <w:position w:val="4"/>
          <w:sz w:val="28"/>
        </w:rPr>
        <w:t>q</w:t>
      </w:r>
      <w:proofErr w:type="spellStart"/>
      <w:r w:rsidRPr="00765A49">
        <w:rPr>
          <w:i/>
          <w:position w:val="17"/>
          <w:sz w:val="18"/>
          <w:lang w:val="ru-RU"/>
        </w:rPr>
        <w:t>н</w:t>
      </w:r>
      <w:proofErr w:type="spellEnd"/>
      <w:r w:rsidRPr="00765A49">
        <w:rPr>
          <w:i/>
          <w:spacing w:val="21"/>
          <w:position w:val="17"/>
          <w:sz w:val="18"/>
          <w:lang w:val="ru-RU"/>
        </w:rPr>
        <w:t xml:space="preserve"> </w:t>
      </w:r>
      <w:proofErr w:type="spellStart"/>
      <w:r w:rsidRPr="00765A49">
        <w:rPr>
          <w:i/>
          <w:sz w:val="18"/>
          <w:lang w:val="ru-RU"/>
        </w:rPr>
        <w:t>р</w:t>
      </w:r>
      <w:proofErr w:type="spellEnd"/>
      <w:r w:rsidRPr="00765A49">
        <w:rPr>
          <w:i/>
          <w:position w:val="4"/>
          <w:sz w:val="28"/>
          <w:lang w:val="ru-RU"/>
        </w:rPr>
        <w:t>)•а</w:t>
      </w:r>
      <w:r w:rsidRPr="00765A49">
        <w:rPr>
          <w:i/>
          <w:spacing w:val="-1"/>
          <w:position w:val="4"/>
          <w:sz w:val="28"/>
          <w:lang w:val="ru-RU"/>
        </w:rPr>
        <w:t xml:space="preserve"> </w:t>
      </w:r>
      <w:r w:rsidRPr="00765A49">
        <w:rPr>
          <w:i/>
          <w:position w:val="4"/>
          <w:sz w:val="28"/>
          <w:lang w:val="ru-RU"/>
        </w:rPr>
        <w:t>•</w:t>
      </w:r>
      <w:r>
        <w:rPr>
          <w:i/>
          <w:position w:val="4"/>
          <w:sz w:val="28"/>
        </w:rPr>
        <w:t>ψ</w:t>
      </w:r>
      <w:r w:rsidRPr="00765A49">
        <w:rPr>
          <w:position w:val="4"/>
          <w:sz w:val="28"/>
          <w:lang w:val="ru-RU"/>
        </w:rPr>
        <w:t>,</w:t>
      </w:r>
      <w:r w:rsidRPr="00765A49">
        <w:rPr>
          <w:position w:val="4"/>
          <w:sz w:val="28"/>
          <w:lang w:val="ru-RU"/>
        </w:rPr>
        <w:tab/>
      </w:r>
      <w:r>
        <w:rPr>
          <w:position w:val="4"/>
          <w:sz w:val="28"/>
          <w:lang w:val="ru-RU"/>
        </w:rPr>
        <w:t xml:space="preserve">                      </w:t>
      </w:r>
      <w:r w:rsidRPr="00765A49">
        <w:rPr>
          <w:position w:val="12"/>
          <w:sz w:val="28"/>
          <w:lang w:val="ru-RU"/>
        </w:rPr>
        <w:t>(2)</w:t>
      </w:r>
    </w:p>
    <w:p w:rsidR="00BB1D14" w:rsidRPr="00765A49" w:rsidRDefault="00BB1D14" w:rsidP="00BB1D14">
      <w:pPr>
        <w:pStyle w:val="TableParagraph"/>
        <w:spacing w:before="4"/>
        <w:jc w:val="right"/>
        <w:rPr>
          <w:sz w:val="19"/>
          <w:lang w:val="ru-RU"/>
        </w:rPr>
      </w:pPr>
    </w:p>
    <w:p w:rsidR="00BB1D14" w:rsidRDefault="00BB1D14" w:rsidP="00BB1D14">
      <w:pPr>
        <w:pStyle w:val="TableParagraph"/>
        <w:spacing w:line="261" w:lineRule="auto"/>
        <w:ind w:left="219" w:right="81" w:firstLine="422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i/>
          <w:sz w:val="28"/>
        </w:rPr>
        <w:t>γ</w:t>
      </w:r>
      <w:r>
        <w:rPr>
          <w:i/>
          <w:position w:val="-3"/>
          <w:sz w:val="18"/>
        </w:rPr>
        <w:t>f</w:t>
      </w:r>
      <w:r w:rsidRPr="00765A49">
        <w:rPr>
          <w:i/>
          <w:position w:val="-3"/>
          <w:sz w:val="18"/>
          <w:lang w:val="ru-RU"/>
        </w:rPr>
        <w:t xml:space="preserve">,пост </w:t>
      </w:r>
      <w:r w:rsidRPr="00765A49">
        <w:rPr>
          <w:sz w:val="28"/>
          <w:lang w:val="ru-RU"/>
        </w:rPr>
        <w:t xml:space="preserve">– коэффициент надежности по нагрузке для веса строительных конструкций [2, п. 7.2, табл. </w:t>
      </w:r>
      <w:r w:rsidRPr="00A8497F">
        <w:rPr>
          <w:sz w:val="28"/>
          <w:lang w:val="ru-RU"/>
        </w:rPr>
        <w:t xml:space="preserve">7.1]; </w:t>
      </w:r>
    </w:p>
    <w:p w:rsidR="00BB1D14" w:rsidRPr="00A8497F" w:rsidRDefault="00BB1D14" w:rsidP="00BB1D14">
      <w:pPr>
        <w:pStyle w:val="TableParagraph"/>
        <w:spacing w:line="261" w:lineRule="auto"/>
        <w:ind w:left="219" w:right="81" w:firstLine="422"/>
        <w:jc w:val="both"/>
        <w:rPr>
          <w:sz w:val="28"/>
          <w:lang w:val="ru-RU"/>
        </w:rPr>
      </w:pPr>
      <w:proofErr w:type="gramStart"/>
      <w:r>
        <w:rPr>
          <w:i/>
          <w:sz w:val="28"/>
        </w:rPr>
        <w:t>γ</w:t>
      </w:r>
      <w:r>
        <w:rPr>
          <w:i/>
          <w:position w:val="-3"/>
          <w:sz w:val="18"/>
        </w:rPr>
        <w:t>f</w:t>
      </w:r>
      <w:r w:rsidRPr="00A8497F">
        <w:rPr>
          <w:i/>
          <w:position w:val="-3"/>
          <w:sz w:val="18"/>
          <w:lang w:val="ru-RU"/>
        </w:rPr>
        <w:t>,</w:t>
      </w:r>
      <w:proofErr w:type="spellStart"/>
      <w:proofErr w:type="gramEnd"/>
      <w:r w:rsidRPr="00A8497F">
        <w:rPr>
          <w:i/>
          <w:position w:val="-3"/>
          <w:sz w:val="18"/>
          <w:lang w:val="ru-RU"/>
        </w:rPr>
        <w:t>вр</w:t>
      </w:r>
      <w:proofErr w:type="spellEnd"/>
      <w:r w:rsidRPr="00A8497F">
        <w:rPr>
          <w:sz w:val="28"/>
          <w:lang w:val="ru-RU"/>
        </w:rPr>
        <w:t xml:space="preserve">– коэффициент надежности по нагрузке для равномерно распределенных временных нагрузок [2, </w:t>
      </w:r>
      <w:proofErr w:type="spellStart"/>
      <w:r w:rsidRPr="00A8497F">
        <w:rPr>
          <w:sz w:val="28"/>
          <w:lang w:val="ru-RU"/>
        </w:rPr>
        <w:t>пп</w:t>
      </w:r>
      <w:proofErr w:type="spellEnd"/>
      <w:r w:rsidRPr="00A8497F">
        <w:rPr>
          <w:sz w:val="28"/>
          <w:lang w:val="ru-RU"/>
        </w:rPr>
        <w:t>. 8.2.2].</w:t>
      </w:r>
    </w:p>
    <w:p w:rsidR="00BB1D14" w:rsidRPr="00765A49" w:rsidRDefault="00BB1D14" w:rsidP="00BB1D14">
      <w:pPr>
        <w:pStyle w:val="TableParagraph"/>
        <w:spacing w:before="216" w:line="424" w:lineRule="auto"/>
        <w:ind w:left="642" w:right="2556"/>
        <w:rPr>
          <w:sz w:val="28"/>
          <w:lang w:val="ru-RU"/>
        </w:rPr>
      </w:pPr>
      <w:r w:rsidRPr="00765A49">
        <w:rPr>
          <w:sz w:val="28"/>
          <w:lang w:val="ru-RU"/>
        </w:rPr>
        <w:lastRenderedPageBreak/>
        <w:t>Расчёт нагрузок</w:t>
      </w:r>
      <w:r>
        <w:rPr>
          <w:sz w:val="28"/>
          <w:lang w:val="ru-RU"/>
        </w:rPr>
        <w:t xml:space="preserve"> удобно производить в таблично </w:t>
      </w:r>
      <w:r w:rsidRPr="00765A49">
        <w:rPr>
          <w:sz w:val="28"/>
          <w:lang w:val="ru-RU"/>
        </w:rPr>
        <w:t>форме. Таблица 1-Сбор нагрузок на второстепенную балку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5"/>
        <w:gridCol w:w="1272"/>
        <w:gridCol w:w="1733"/>
        <w:gridCol w:w="1416"/>
        <w:gridCol w:w="715"/>
        <w:gridCol w:w="1277"/>
        <w:gridCol w:w="1766"/>
      </w:tblGrid>
      <w:tr w:rsidR="00BB1D14" w:rsidRPr="00576984" w:rsidTr="00B163F3">
        <w:trPr>
          <w:trHeight w:val="360"/>
        </w:trPr>
        <w:tc>
          <w:tcPr>
            <w:tcW w:w="1685" w:type="dxa"/>
          </w:tcPr>
          <w:p w:rsidR="00BB1D14" w:rsidRPr="00145DE1" w:rsidRDefault="00BB1D14" w:rsidP="00B163F3">
            <w:pPr>
              <w:pStyle w:val="TableParagraph"/>
              <w:rPr>
                <w:rFonts w:ascii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4421" w:type="dxa"/>
            <w:gridSpan w:val="3"/>
          </w:tcPr>
          <w:p w:rsidR="00BB1D14" w:rsidRPr="00576984" w:rsidRDefault="00BB1D14" w:rsidP="00B163F3">
            <w:pPr>
              <w:pStyle w:val="TableParagraph"/>
              <w:spacing w:line="315" w:lineRule="exact"/>
              <w:ind w:left="1324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Нормативные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  <w:r w:rsidRPr="00576984">
              <w:rPr>
                <w:rFonts w:ascii="Times New Roman" w:hAnsi="Times New Roman" w:cs="Times New Roman"/>
                <w:position w:val="13"/>
                <w:sz w:val="18"/>
              </w:rPr>
              <w:t>2</w:t>
            </w:r>
          </w:p>
        </w:tc>
        <w:tc>
          <w:tcPr>
            <w:tcW w:w="715" w:type="dxa"/>
            <w:vMerge w:val="restart"/>
          </w:tcPr>
          <w:p w:rsidR="00BB1D14" w:rsidRPr="00576984" w:rsidRDefault="00BB1D14" w:rsidP="00B163F3">
            <w:pPr>
              <w:pStyle w:val="TableParagraph"/>
              <w:rPr>
                <w:rFonts w:ascii="Times New Roman" w:hAnsi="Times New Roman" w:cs="Times New Roman"/>
                <w:sz w:val="32"/>
              </w:rPr>
            </w:pPr>
          </w:p>
          <w:p w:rsidR="00BB1D14" w:rsidRPr="00576984" w:rsidRDefault="00BB1D14" w:rsidP="00B163F3">
            <w:pPr>
              <w:pStyle w:val="TableParagraph"/>
              <w:spacing w:before="186"/>
              <w:ind w:left="253" w:right="251"/>
              <w:jc w:val="center"/>
              <w:rPr>
                <w:rFonts w:ascii="Times New Roman" w:hAnsi="Times New Roman" w:cs="Times New Roman"/>
                <w:i/>
                <w:sz w:val="18"/>
              </w:rPr>
            </w:pPr>
            <w:r w:rsidRPr="00576984">
              <w:rPr>
                <w:rFonts w:ascii="Times New Roman" w:hAnsi="Times New Roman" w:cs="Times New Roman"/>
                <w:i/>
                <w:sz w:val="28"/>
              </w:rPr>
              <w:t>γ</w:t>
            </w:r>
            <w:r w:rsidRPr="00576984">
              <w:rPr>
                <w:rFonts w:ascii="Times New Roman" w:hAnsi="Times New Roman" w:cs="Times New Roman"/>
                <w:i/>
                <w:position w:val="-3"/>
                <w:sz w:val="18"/>
              </w:rPr>
              <w:t>f</w:t>
            </w:r>
          </w:p>
        </w:tc>
        <w:tc>
          <w:tcPr>
            <w:tcW w:w="3043" w:type="dxa"/>
            <w:gridSpan w:val="2"/>
          </w:tcPr>
          <w:p w:rsidR="00BB1D14" w:rsidRPr="00576984" w:rsidRDefault="00BB1D14" w:rsidP="00B163F3">
            <w:pPr>
              <w:pStyle w:val="TableParagraph"/>
              <w:spacing w:line="315" w:lineRule="exact"/>
              <w:ind w:left="522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Расчётные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</w:p>
        </w:tc>
      </w:tr>
      <w:tr w:rsidR="00BB1D14" w:rsidRPr="00576984" w:rsidTr="00B163F3">
        <w:trPr>
          <w:trHeight w:val="740"/>
        </w:trPr>
        <w:tc>
          <w:tcPr>
            <w:tcW w:w="1685" w:type="dxa"/>
          </w:tcPr>
          <w:p w:rsidR="00BB1D14" w:rsidRPr="00576984" w:rsidRDefault="00BB1D14" w:rsidP="00B163F3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272" w:type="dxa"/>
          </w:tcPr>
          <w:p w:rsidR="00BB1D14" w:rsidRPr="00576984" w:rsidRDefault="00BB1D14" w:rsidP="00B163F3">
            <w:pPr>
              <w:pStyle w:val="TableParagraph"/>
              <w:spacing w:before="143"/>
              <w:ind w:left="112" w:right="119"/>
              <w:jc w:val="center"/>
              <w:rPr>
                <w:rFonts w:ascii="Times New Roman" w:hAnsi="Times New Roman" w:cs="Times New Roman"/>
                <w:sz w:val="18"/>
              </w:rPr>
            </w:pPr>
            <w:r w:rsidRPr="00576984">
              <w:rPr>
                <w:rFonts w:ascii="Times New Roman" w:hAnsi="Times New Roman" w:cs="Times New Roman"/>
                <w:sz w:val="28"/>
              </w:rPr>
              <w:t>q</w:t>
            </w:r>
            <w:r w:rsidRPr="00576984">
              <w:rPr>
                <w:rFonts w:ascii="Times New Roman" w:hAnsi="Times New Roman" w:cs="Times New Roman"/>
                <w:position w:val="13"/>
                <w:sz w:val="18"/>
              </w:rPr>
              <w:t>н</w:t>
            </w:r>
            <w:r w:rsidRPr="00576984">
              <w:rPr>
                <w:rFonts w:ascii="Times New Roman" w:hAnsi="Times New Roman" w:cs="Times New Roman"/>
                <w:sz w:val="28"/>
              </w:rPr>
              <w:t>,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  <w:r w:rsidRPr="00576984">
              <w:rPr>
                <w:rFonts w:ascii="Times New Roman" w:hAnsi="Times New Roman" w:cs="Times New Roman"/>
                <w:position w:val="13"/>
                <w:sz w:val="18"/>
              </w:rPr>
              <w:t>2</w:t>
            </w:r>
          </w:p>
        </w:tc>
        <w:tc>
          <w:tcPr>
            <w:tcW w:w="1733" w:type="dxa"/>
          </w:tcPr>
          <w:p w:rsidR="00BB1D14" w:rsidRPr="00576984" w:rsidRDefault="00BB1D14" w:rsidP="00B163F3">
            <w:pPr>
              <w:pStyle w:val="TableParagraph"/>
              <w:spacing w:line="315" w:lineRule="exact"/>
              <w:ind w:left="105"/>
              <w:rPr>
                <w:rFonts w:ascii="Times New Roman" w:hAnsi="Times New Roman" w:cs="Times New Roman"/>
                <w:sz w:val="28"/>
              </w:rPr>
            </w:pPr>
            <w:r w:rsidRPr="00576984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Грузовая</w:t>
            </w:r>
            <w:proofErr w:type="spellEnd"/>
          </w:p>
          <w:p w:rsidR="00BB1D14" w:rsidRPr="00576984" w:rsidRDefault="00BB1D14" w:rsidP="00B163F3">
            <w:pPr>
              <w:pStyle w:val="TableParagraph"/>
              <w:spacing w:before="47"/>
              <w:ind w:left="105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площадь»,м</w:t>
            </w:r>
            <w:proofErr w:type="spellEnd"/>
          </w:p>
        </w:tc>
        <w:tc>
          <w:tcPr>
            <w:tcW w:w="1416" w:type="dxa"/>
          </w:tcPr>
          <w:p w:rsidR="00BB1D14" w:rsidRPr="00576984" w:rsidRDefault="00BB1D14" w:rsidP="00B163F3">
            <w:pPr>
              <w:pStyle w:val="TableParagraph"/>
              <w:spacing w:before="143"/>
              <w:ind w:left="197" w:right="198"/>
              <w:jc w:val="center"/>
              <w:rPr>
                <w:rFonts w:ascii="Times New Roman" w:hAnsi="Times New Roman" w:cs="Times New Roman"/>
                <w:sz w:val="28"/>
              </w:rPr>
            </w:pPr>
            <w:r w:rsidRPr="00576984">
              <w:rPr>
                <w:rFonts w:ascii="Times New Roman" w:hAnsi="Times New Roman" w:cs="Times New Roman"/>
                <w:sz w:val="28"/>
              </w:rPr>
              <w:t>q</w:t>
            </w:r>
            <w:r w:rsidRPr="00576984">
              <w:rPr>
                <w:rFonts w:ascii="Times New Roman" w:hAnsi="Times New Roman" w:cs="Times New Roman"/>
                <w:position w:val="13"/>
                <w:sz w:val="18"/>
              </w:rPr>
              <w:t>н</w:t>
            </w:r>
            <w:r w:rsidRPr="00576984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BB1D14" w:rsidRPr="00576984" w:rsidRDefault="00BB1D14" w:rsidP="00B163F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</w:tcPr>
          <w:p w:rsidR="00BB1D14" w:rsidRPr="00576984" w:rsidRDefault="00BB1D14" w:rsidP="00B163F3">
            <w:pPr>
              <w:pStyle w:val="TableParagraph"/>
              <w:spacing w:before="143"/>
              <w:ind w:left="131"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576984">
              <w:rPr>
                <w:rFonts w:ascii="Times New Roman" w:hAnsi="Times New Roman" w:cs="Times New Roman"/>
                <w:sz w:val="28"/>
              </w:rPr>
              <w:t xml:space="preserve">q, 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  <w:r w:rsidRPr="00576984">
              <w:rPr>
                <w:rFonts w:ascii="Times New Roman" w:hAnsi="Times New Roman" w:cs="Times New Roman"/>
                <w:position w:val="13"/>
                <w:sz w:val="18"/>
              </w:rPr>
              <w:t>2</w:t>
            </w:r>
          </w:p>
        </w:tc>
        <w:tc>
          <w:tcPr>
            <w:tcW w:w="1766" w:type="dxa"/>
          </w:tcPr>
          <w:p w:rsidR="00BB1D14" w:rsidRPr="00576984" w:rsidRDefault="00BB1D14" w:rsidP="00B163F3">
            <w:pPr>
              <w:pStyle w:val="TableParagraph"/>
              <w:spacing w:before="180"/>
              <w:ind w:left="419" w:right="423"/>
              <w:jc w:val="center"/>
              <w:rPr>
                <w:rFonts w:ascii="Times New Roman" w:hAnsi="Times New Roman" w:cs="Times New Roman"/>
                <w:sz w:val="28"/>
              </w:rPr>
            </w:pPr>
            <w:r w:rsidRPr="00576984">
              <w:rPr>
                <w:rFonts w:ascii="Times New Roman" w:hAnsi="Times New Roman" w:cs="Times New Roman"/>
                <w:sz w:val="28"/>
              </w:rPr>
              <w:t xml:space="preserve">q, </w:t>
            </w: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кН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>/м</w:t>
            </w:r>
          </w:p>
        </w:tc>
      </w:tr>
      <w:tr w:rsidR="005C0F1E" w:rsidRPr="00576984" w:rsidTr="00A82A6A">
        <w:trPr>
          <w:trHeight w:val="360"/>
        </w:trPr>
        <w:tc>
          <w:tcPr>
            <w:tcW w:w="1685" w:type="dxa"/>
          </w:tcPr>
          <w:p w:rsidR="005C0F1E" w:rsidRPr="00576984" w:rsidRDefault="005C0F1E" w:rsidP="005C0F1E">
            <w:pPr>
              <w:pStyle w:val="TableParagraph"/>
              <w:spacing w:line="315" w:lineRule="exact"/>
              <w:ind w:left="78" w:right="8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Постоянные</w:t>
            </w:r>
            <w:proofErr w:type="spellEnd"/>
          </w:p>
        </w:tc>
        <w:tc>
          <w:tcPr>
            <w:tcW w:w="1272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12" w:right="119"/>
              <w:jc w:val="center"/>
              <w:rPr>
                <w:rFonts w:ascii="Times New Roman" w:hAnsi="Times New Roman" w:cs="Times New Roman"/>
                <w:sz w:val="28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1733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666" w:right="442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97"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715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277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31"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3,12</w:t>
            </w:r>
          </w:p>
        </w:tc>
        <w:tc>
          <w:tcPr>
            <w:tcW w:w="176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419" w:right="4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9,36</w:t>
            </w:r>
          </w:p>
        </w:tc>
      </w:tr>
      <w:tr w:rsidR="005C0F1E" w:rsidRPr="00576984" w:rsidTr="00A82A6A">
        <w:trPr>
          <w:trHeight w:val="360"/>
        </w:trPr>
        <w:tc>
          <w:tcPr>
            <w:tcW w:w="1685" w:type="dxa"/>
          </w:tcPr>
          <w:p w:rsidR="005C0F1E" w:rsidRPr="00576984" w:rsidRDefault="005C0F1E" w:rsidP="005C0F1E">
            <w:pPr>
              <w:pStyle w:val="TableParagraph"/>
              <w:spacing w:line="315" w:lineRule="exact"/>
              <w:ind w:left="76" w:right="8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Временные</w:t>
            </w:r>
            <w:proofErr w:type="spellEnd"/>
          </w:p>
        </w:tc>
        <w:tc>
          <w:tcPr>
            <w:tcW w:w="1272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right="7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,0</w:t>
            </w:r>
          </w:p>
        </w:tc>
        <w:tc>
          <w:tcPr>
            <w:tcW w:w="1733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666" w:right="442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97"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15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277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31" w:righ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8,4</w:t>
            </w:r>
          </w:p>
        </w:tc>
        <w:tc>
          <w:tcPr>
            <w:tcW w:w="176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419" w:right="4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25,2</w:t>
            </w:r>
          </w:p>
        </w:tc>
      </w:tr>
      <w:tr w:rsidR="005C0F1E" w:rsidRPr="00576984" w:rsidTr="00A82A6A">
        <w:trPr>
          <w:trHeight w:val="360"/>
        </w:trPr>
        <w:tc>
          <w:tcPr>
            <w:tcW w:w="1685" w:type="dxa"/>
          </w:tcPr>
          <w:p w:rsidR="005C0F1E" w:rsidRPr="00576984" w:rsidRDefault="005C0F1E" w:rsidP="005C0F1E">
            <w:pPr>
              <w:pStyle w:val="TableParagraph"/>
              <w:spacing w:line="315" w:lineRule="exact"/>
              <w:ind w:left="78" w:right="85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Итого</w:t>
            </w:r>
            <w:proofErr w:type="spellEnd"/>
          </w:p>
        </w:tc>
        <w:tc>
          <w:tcPr>
            <w:tcW w:w="1272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33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197" w:right="1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28,8</w:t>
            </w:r>
          </w:p>
        </w:tc>
        <w:tc>
          <w:tcPr>
            <w:tcW w:w="715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7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66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15" w:lineRule="exact"/>
              <w:ind w:left="419" w:right="4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34,56</w:t>
            </w:r>
          </w:p>
        </w:tc>
      </w:tr>
      <w:tr w:rsidR="005C0F1E" w:rsidRPr="00576984" w:rsidTr="00A82A6A">
        <w:trPr>
          <w:trHeight w:val="320"/>
        </w:trPr>
        <w:tc>
          <w:tcPr>
            <w:tcW w:w="1685" w:type="dxa"/>
          </w:tcPr>
          <w:p w:rsidR="005C0F1E" w:rsidRPr="00576984" w:rsidRDefault="005C0F1E" w:rsidP="005C0F1E">
            <w:pPr>
              <w:pStyle w:val="TableParagraph"/>
              <w:spacing w:line="306" w:lineRule="exact"/>
              <w:ind w:left="78" w:right="85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576984">
              <w:rPr>
                <w:rFonts w:ascii="Times New Roman" w:hAnsi="Times New Roman" w:cs="Times New Roman"/>
                <w:sz w:val="28"/>
              </w:rPr>
              <w:t>Итого</w:t>
            </w:r>
            <w:proofErr w:type="spellEnd"/>
            <w:r w:rsidRPr="00576984">
              <w:rPr>
                <w:rFonts w:ascii="Times New Roman" w:hAnsi="Times New Roman" w:cs="Times New Roman"/>
                <w:sz w:val="28"/>
              </w:rPr>
              <w:t xml:space="preserve"> с </w:t>
            </w:r>
            <w:r w:rsidRPr="00576984">
              <w:rPr>
                <w:rFonts w:ascii="Times New Roman" w:hAnsi="Times New Roman" w:cs="Times New Roman"/>
                <w:i/>
                <w:sz w:val="28"/>
              </w:rPr>
              <w:t>ψ</w:t>
            </w:r>
          </w:p>
        </w:tc>
        <w:tc>
          <w:tcPr>
            <w:tcW w:w="1272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5C0F1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733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5C0F1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16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15" w:type="dxa"/>
            <w:vAlign w:val="center"/>
          </w:tcPr>
          <w:p w:rsidR="005C0F1E" w:rsidRPr="005C0F1E" w:rsidRDefault="005C0F1E" w:rsidP="005C0F1E">
            <w:pPr>
              <w:pStyle w:val="TableParagraph"/>
              <w:spacing w:line="306" w:lineRule="exact"/>
              <w:ind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1,05</w:t>
            </w:r>
          </w:p>
        </w:tc>
        <w:tc>
          <w:tcPr>
            <w:tcW w:w="1277" w:type="dxa"/>
            <w:vAlign w:val="center"/>
          </w:tcPr>
          <w:p w:rsidR="005C0F1E" w:rsidRPr="005C0F1E" w:rsidRDefault="005C0F1E" w:rsidP="005C0F1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C0F1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766" w:type="dxa"/>
            <w:vAlign w:val="center"/>
          </w:tcPr>
          <w:p w:rsidR="005C0F1E" w:rsidRPr="005C0F1E" w:rsidRDefault="00777074" w:rsidP="005C0F1E">
            <w:pPr>
              <w:pStyle w:val="TableParagraph"/>
              <w:spacing w:line="306" w:lineRule="exact"/>
              <w:ind w:left="419" w:right="4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36,29</w:t>
            </w:r>
          </w:p>
        </w:tc>
      </w:tr>
    </w:tbl>
    <w:p w:rsidR="00BB1D14" w:rsidRDefault="00BB1D14" w:rsidP="00BB1D14">
      <w:pPr>
        <w:pStyle w:val="TableParagraph"/>
        <w:spacing w:before="1" w:line="256" w:lineRule="auto"/>
        <w:ind w:left="219" w:right="78" w:firstLine="422"/>
        <w:jc w:val="both"/>
        <w:rPr>
          <w:sz w:val="28"/>
          <w:lang w:val="ru-RU"/>
        </w:rPr>
      </w:pPr>
    </w:p>
    <w:p w:rsidR="00BB1D14" w:rsidRPr="007A5C5B" w:rsidRDefault="00BB1D14" w:rsidP="00BB1D14">
      <w:pPr>
        <w:pStyle w:val="1"/>
      </w:pPr>
      <w:bookmarkStart w:id="11" w:name="_Toc89626367"/>
      <w:r w:rsidRPr="007A5C5B">
        <w:t>2.2 Определение расчетной длины второстепенной балки</w:t>
      </w:r>
      <w:bookmarkEnd w:id="11"/>
    </w:p>
    <w:p w:rsidR="00BB1D14" w:rsidRPr="00A8497F" w:rsidRDefault="00BB1D14" w:rsidP="00BB1D14">
      <w:pPr>
        <w:pStyle w:val="TableParagraph"/>
        <w:spacing w:before="1" w:line="256" w:lineRule="auto"/>
        <w:ind w:left="219" w:right="78" w:firstLine="422"/>
        <w:jc w:val="both"/>
        <w:rPr>
          <w:sz w:val="28"/>
          <w:lang w:val="ru-RU"/>
        </w:rPr>
      </w:pPr>
    </w:p>
    <w:p w:rsidR="00BB1D14" w:rsidRPr="003C35F9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r w:rsidRPr="003C35F9">
        <w:rPr>
          <w:sz w:val="30"/>
          <w:szCs w:val="30"/>
        </w:rPr>
        <w:t xml:space="preserve">На рисунке 3 приведена конструктивная схема для определения расчетной и конструктивной длин второстепенной балки. </w:t>
      </w:r>
    </w:p>
    <w:p w:rsidR="00BB1D14" w:rsidRDefault="00BB1D14" w:rsidP="00BB1D14">
      <w:pPr>
        <w:spacing w:line="360" w:lineRule="auto"/>
        <w:ind w:firstLine="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871211" cy="20658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76" cy="20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14" w:rsidRDefault="00BB1D14" w:rsidP="00BB1D14">
      <w:pPr>
        <w:pStyle w:val="TableParagraph"/>
        <w:spacing w:before="234"/>
        <w:ind w:left="2019"/>
        <w:rPr>
          <w:sz w:val="28"/>
          <w:lang w:val="ru-RU"/>
        </w:rPr>
      </w:pPr>
      <w:r w:rsidRPr="00765A49">
        <w:rPr>
          <w:sz w:val="28"/>
          <w:lang w:val="ru-RU"/>
        </w:rPr>
        <w:t>Рисунок 3-Конструктивная схема второстепенной балки</w:t>
      </w:r>
    </w:p>
    <w:p w:rsidR="00777074" w:rsidRDefault="00777074" w:rsidP="00BB1D14">
      <w:pPr>
        <w:pStyle w:val="TableParagraph"/>
        <w:spacing w:before="234"/>
        <w:ind w:left="2019"/>
        <w:rPr>
          <w:sz w:val="28"/>
          <w:lang w:val="ru-RU"/>
        </w:rPr>
      </w:pPr>
    </w:p>
    <w:p w:rsidR="00BB1D14" w:rsidRPr="00F142A1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r w:rsidRPr="00F142A1">
        <w:rPr>
          <w:sz w:val="30"/>
          <w:szCs w:val="30"/>
        </w:rPr>
        <w:t>Расчетный пролет второстепенной балки</w:t>
      </w:r>
    </w:p>
    <w:p w:rsidR="00BB1D14" w:rsidRDefault="003054C9" w:rsidP="00BB1D14">
      <w:pPr>
        <w:spacing w:line="360" w:lineRule="auto"/>
        <w:ind w:firstLine="567"/>
        <w:jc w:val="center"/>
        <w:rPr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/>
                <w:sz w:val="26"/>
                <w:szCs w:val="26"/>
              </w:rPr>
              <m:t>l</m:t>
            </m:r>
          </m:e>
          <m:sub>
            <m:r>
              <w:rPr>
                <w:rFonts w:ascii="Cambria Math"/>
                <w:sz w:val="26"/>
                <w:szCs w:val="26"/>
              </w:rPr>
              <m:t>0</m:t>
            </m:r>
            <m:r>
              <w:rPr>
                <w:rFonts w:ascii="Cambria Math"/>
                <w:sz w:val="26"/>
                <w:szCs w:val="26"/>
              </w:rPr>
              <m:t>вб</m:t>
            </m:r>
          </m:sub>
        </m:sSub>
        <m:r>
          <w:rPr>
            <w:rFonts w:ascii="Cambria Math"/>
            <w:sz w:val="26"/>
            <w:szCs w:val="26"/>
          </w:rPr>
          <m:t>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/>
                <w:sz w:val="26"/>
                <w:szCs w:val="26"/>
              </w:rPr>
              <m:t>L</m:t>
            </m:r>
          </m:e>
          <m:sub>
            <m:r>
              <w:rPr>
                <w:rFonts w:ascii="Cambria Math"/>
                <w:sz w:val="26"/>
                <w:szCs w:val="26"/>
              </w:rPr>
              <m:t>2</m:t>
            </m:r>
          </m:sub>
        </m:sSub>
        <m:r>
          <w:rPr>
            <w:rFonts w:ascii="Cambria Math"/>
            <w:sz w:val="26"/>
            <w:szCs w:val="26"/>
          </w:rPr>
          <m:t>+0,5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/>
                <w:sz w:val="26"/>
                <w:szCs w:val="26"/>
              </w:rPr>
              <m:t>l</m:t>
            </m:r>
          </m:e>
          <m:sub>
            <m:r>
              <w:rPr>
                <w:rFonts w:ascii="Cambria Math"/>
                <w:sz w:val="26"/>
                <w:szCs w:val="26"/>
              </w:rPr>
              <m:t>z</m:t>
            </m:r>
          </m:sub>
        </m:sSub>
        <m:r>
          <w:rPr>
            <w:rFonts w:ascii="Cambria Math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/>
                    <w:sz w:val="26"/>
                    <w:szCs w:val="26"/>
                  </w:rPr>
                  <m:t>в</m:t>
                </m:r>
              </m:e>
              <m:sub>
                <m:r>
                  <w:rPr>
                    <w:rFonts w:ascii="Cambria Math"/>
                    <w:sz w:val="26"/>
                    <w:szCs w:val="26"/>
                  </w:rPr>
                  <m:t>пгб</m:t>
                </m:r>
              </m:sub>
            </m:sSub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  <m:r>
          <w:rPr>
            <w:rFonts w:ascii="Cambria Math"/>
            <w:sz w:val="26"/>
            <w:szCs w:val="26"/>
          </w:rPr>
          <m:t>=640+25/2</m:t>
        </m:r>
        <m:r>
          <w:rPr>
            <w:rFonts w:ascii="Cambria Math"/>
            <w:sz w:val="26"/>
            <w:szCs w:val="26"/>
          </w:rPr>
          <m:t>-</m:t>
        </m:r>
        <m:r>
          <w:rPr>
            <w:rFonts w:ascii="Cambria Math"/>
            <w:sz w:val="26"/>
            <w:szCs w:val="26"/>
          </w:rPr>
          <m:t>40/4=642,5</m:t>
        </m:r>
        <m:r>
          <w:rPr>
            <w:rFonts w:ascii="Cambria Math"/>
            <w:sz w:val="26"/>
            <w:szCs w:val="26"/>
          </w:rPr>
          <m:t>см</m:t>
        </m:r>
      </m:oMath>
      <w:r w:rsidR="00BB1D14">
        <w:rPr>
          <w:sz w:val="26"/>
          <w:szCs w:val="26"/>
        </w:rPr>
        <w:t xml:space="preserve">, </w:t>
      </w:r>
    </w:p>
    <w:p w:rsidR="00777074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r w:rsidRPr="00147653">
        <w:rPr>
          <w:i/>
          <w:sz w:val="30"/>
          <w:szCs w:val="30"/>
        </w:rPr>
        <w:t>L</w:t>
      </w:r>
      <w:r w:rsidRPr="00147653">
        <w:rPr>
          <w:i/>
          <w:sz w:val="30"/>
          <w:szCs w:val="30"/>
          <w:vertAlign w:val="subscript"/>
        </w:rPr>
        <w:t>2</w:t>
      </w:r>
      <w:r w:rsidRPr="00147653">
        <w:rPr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 xml:space="preserve">– размер ячейки поперек здания; </w:t>
      </w:r>
    </w:p>
    <w:p w:rsidR="00777074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proofErr w:type="spellStart"/>
      <w:r w:rsidRPr="00147653">
        <w:rPr>
          <w:i/>
          <w:sz w:val="30"/>
          <w:szCs w:val="30"/>
        </w:rPr>
        <w:t>lz</w:t>
      </w:r>
      <w:proofErr w:type="spellEnd"/>
      <w:r w:rsidRPr="00147653">
        <w:rPr>
          <w:i/>
          <w:sz w:val="30"/>
          <w:szCs w:val="30"/>
        </w:rPr>
        <w:t xml:space="preserve"> = 250 мм</w:t>
      </w:r>
      <w:r>
        <w:rPr>
          <w:sz w:val="30"/>
          <w:szCs w:val="30"/>
        </w:rPr>
        <w:t xml:space="preserve"> – глу</w:t>
      </w:r>
      <w:r w:rsidRPr="00147653">
        <w:rPr>
          <w:sz w:val="30"/>
          <w:szCs w:val="30"/>
        </w:rPr>
        <w:t xml:space="preserve">бина заделки второстепенной балки </w:t>
      </w:r>
      <w:r>
        <w:rPr>
          <w:sz w:val="30"/>
          <w:szCs w:val="30"/>
        </w:rPr>
        <w:t xml:space="preserve">в стену; </w:t>
      </w:r>
    </w:p>
    <w:p w:rsidR="00777074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r w:rsidRPr="00147653">
        <w:rPr>
          <w:i/>
          <w:sz w:val="30"/>
          <w:szCs w:val="30"/>
        </w:rPr>
        <w:t>l</w:t>
      </w:r>
      <w:r w:rsidRPr="00147653">
        <w:rPr>
          <w:i/>
          <w:sz w:val="30"/>
          <w:szCs w:val="30"/>
          <w:vertAlign w:val="subscript"/>
        </w:rPr>
        <w:t>0вб</w:t>
      </w:r>
      <w:r>
        <w:rPr>
          <w:sz w:val="30"/>
          <w:szCs w:val="30"/>
        </w:rPr>
        <w:t xml:space="preserve"> – расчётная длина второстепенной балки</w:t>
      </w:r>
      <w:r w:rsidRPr="00147653">
        <w:rPr>
          <w:sz w:val="30"/>
          <w:szCs w:val="30"/>
        </w:rPr>
        <w:t xml:space="preserve">; </w:t>
      </w:r>
    </w:p>
    <w:p w:rsidR="00BB1D14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proofErr w:type="spellStart"/>
      <w:r w:rsidRPr="00147653">
        <w:rPr>
          <w:i/>
          <w:sz w:val="30"/>
          <w:szCs w:val="30"/>
        </w:rPr>
        <w:t>b</w:t>
      </w:r>
      <w:r w:rsidRPr="00147653">
        <w:rPr>
          <w:i/>
          <w:sz w:val="30"/>
          <w:szCs w:val="30"/>
          <w:vertAlign w:val="subscript"/>
        </w:rPr>
        <w:t>п</w:t>
      </w:r>
      <w:proofErr w:type="gramStart"/>
      <w:r w:rsidRPr="00147653">
        <w:rPr>
          <w:i/>
          <w:sz w:val="30"/>
          <w:szCs w:val="30"/>
          <w:vertAlign w:val="subscript"/>
        </w:rPr>
        <w:t>,г</w:t>
      </w:r>
      <w:proofErr w:type="gramEnd"/>
      <w:r w:rsidRPr="00147653">
        <w:rPr>
          <w:i/>
          <w:sz w:val="30"/>
          <w:szCs w:val="30"/>
          <w:vertAlign w:val="subscript"/>
        </w:rPr>
        <w:t>б</w:t>
      </w:r>
      <w:proofErr w:type="spellEnd"/>
      <w:r w:rsidRPr="00147653">
        <w:rPr>
          <w:sz w:val="30"/>
          <w:szCs w:val="30"/>
          <w:vertAlign w:val="subscript"/>
        </w:rPr>
        <w:t xml:space="preserve"> </w:t>
      </w:r>
      <w:r w:rsidRPr="00147653">
        <w:rPr>
          <w:sz w:val="30"/>
          <w:szCs w:val="30"/>
        </w:rPr>
        <w:t>– ширина полки главной балки, для предварите</w:t>
      </w:r>
      <w:r>
        <w:rPr>
          <w:sz w:val="30"/>
          <w:szCs w:val="30"/>
        </w:rPr>
        <w:t xml:space="preserve">льных </w:t>
      </w:r>
      <w:r w:rsidRPr="00147653">
        <w:rPr>
          <w:sz w:val="30"/>
          <w:szCs w:val="30"/>
        </w:rPr>
        <w:t>расчетов принимается равной 400 мм.</w:t>
      </w:r>
      <w:bookmarkStart w:id="12" w:name="_Toc347747000"/>
    </w:p>
    <w:p w:rsidR="00BB1D14" w:rsidRPr="003F4709" w:rsidRDefault="00BB1D14" w:rsidP="00BB1D14">
      <w:pPr>
        <w:spacing w:line="360" w:lineRule="auto"/>
        <w:ind w:firstLine="567"/>
        <w:jc w:val="both"/>
        <w:rPr>
          <w:sz w:val="30"/>
          <w:szCs w:val="30"/>
        </w:rPr>
      </w:pPr>
      <w:r w:rsidRPr="00765A49">
        <w:rPr>
          <w:sz w:val="28"/>
        </w:rPr>
        <w:lastRenderedPageBreak/>
        <w:t xml:space="preserve">Конструктивную длину второстепенной балки, </w:t>
      </w:r>
      <w:proofErr w:type="gramStart"/>
      <w:r w:rsidRPr="00765A49">
        <w:rPr>
          <w:sz w:val="28"/>
        </w:rPr>
        <w:t>м</w:t>
      </w:r>
      <w:proofErr w:type="gramEnd"/>
      <w:r w:rsidRPr="00765A49">
        <w:rPr>
          <w:sz w:val="28"/>
        </w:rPr>
        <w:t>, можно определить, как</w:t>
      </w:r>
    </w:p>
    <w:p w:rsidR="00BB1D14" w:rsidRDefault="00BB1D14" w:rsidP="00BB1D14">
      <w:pPr>
        <w:pStyle w:val="TableParagraph"/>
        <w:tabs>
          <w:tab w:val="left" w:pos="10031"/>
        </w:tabs>
        <w:spacing w:before="232" w:line="360" w:lineRule="auto"/>
        <w:ind w:left="4309"/>
        <w:jc w:val="right"/>
        <w:rPr>
          <w:position w:val="8"/>
          <w:sz w:val="28"/>
          <w:lang w:val="ru-RU"/>
        </w:rPr>
      </w:pPr>
      <w:proofErr w:type="gramStart"/>
      <w:r>
        <w:rPr>
          <w:i/>
          <w:sz w:val="28"/>
        </w:rPr>
        <w:t>l</w:t>
      </w:r>
      <w:proofErr w:type="spellStart"/>
      <w:r w:rsidRPr="00765A49">
        <w:rPr>
          <w:i/>
          <w:position w:val="-3"/>
          <w:sz w:val="18"/>
          <w:lang w:val="ru-RU"/>
        </w:rPr>
        <w:t>квб</w:t>
      </w:r>
      <w:proofErr w:type="spellEnd"/>
      <w:r w:rsidRPr="00765A49">
        <w:rPr>
          <w:sz w:val="28"/>
          <w:lang w:val="ru-RU"/>
        </w:rPr>
        <w:t>=</w:t>
      </w:r>
      <w:proofErr w:type="gramEnd"/>
      <w:r>
        <w:rPr>
          <w:i/>
          <w:sz w:val="28"/>
        </w:rPr>
        <w:t>L</w:t>
      </w:r>
      <w:r w:rsidRPr="00765A49">
        <w:rPr>
          <w:i/>
          <w:position w:val="-3"/>
          <w:sz w:val="18"/>
          <w:lang w:val="ru-RU"/>
        </w:rPr>
        <w:t>2</w:t>
      </w:r>
      <w:r w:rsidRPr="00765A49">
        <w:rPr>
          <w:i/>
          <w:sz w:val="28"/>
          <w:lang w:val="ru-RU"/>
        </w:rPr>
        <w:t>+</w:t>
      </w:r>
      <w:r w:rsidRPr="00765A49">
        <w:rPr>
          <w:i/>
          <w:spacing w:val="-1"/>
          <w:sz w:val="28"/>
          <w:lang w:val="ru-RU"/>
        </w:rPr>
        <w:t xml:space="preserve"> </w:t>
      </w:r>
      <w:r>
        <w:rPr>
          <w:i/>
          <w:sz w:val="28"/>
        </w:rPr>
        <w:t>l</w:t>
      </w:r>
      <w:r>
        <w:rPr>
          <w:i/>
          <w:position w:val="-3"/>
          <w:sz w:val="18"/>
        </w:rPr>
        <w:t>z</w:t>
      </w:r>
      <w:r>
        <w:rPr>
          <w:i/>
          <w:sz w:val="28"/>
          <w:lang w:val="ru-RU"/>
        </w:rPr>
        <w:t xml:space="preserve">.                                                     </w:t>
      </w:r>
      <w:r w:rsidRPr="00765A49">
        <w:rPr>
          <w:position w:val="8"/>
          <w:sz w:val="28"/>
          <w:lang w:val="ru-RU"/>
        </w:rPr>
        <w:t>(3)</w:t>
      </w:r>
    </w:p>
    <w:p w:rsidR="00BB1D14" w:rsidRPr="00765A49" w:rsidRDefault="00BB1D14" w:rsidP="00BB1D14">
      <w:pPr>
        <w:pStyle w:val="TableParagraph"/>
        <w:spacing w:before="216" w:line="360" w:lineRule="auto"/>
        <w:ind w:left="642"/>
        <w:rPr>
          <w:sz w:val="28"/>
          <w:lang w:val="ru-RU"/>
        </w:rPr>
      </w:pPr>
      <w:proofErr w:type="gramStart"/>
      <w:r>
        <w:rPr>
          <w:i/>
          <w:sz w:val="28"/>
        </w:rPr>
        <w:t>l</w:t>
      </w:r>
      <w:proofErr w:type="spellStart"/>
      <w:r w:rsidRPr="00765A49">
        <w:rPr>
          <w:i/>
          <w:position w:val="-3"/>
          <w:sz w:val="18"/>
          <w:lang w:val="ru-RU"/>
        </w:rPr>
        <w:t>квб</w:t>
      </w:r>
      <w:proofErr w:type="spellEnd"/>
      <w:r>
        <w:rPr>
          <w:sz w:val="28"/>
          <w:lang w:val="ru-RU"/>
        </w:rPr>
        <w:t>=</w:t>
      </w:r>
      <w:proofErr w:type="gramEnd"/>
      <w:r>
        <w:rPr>
          <w:sz w:val="28"/>
          <w:lang w:val="ru-RU"/>
        </w:rPr>
        <w:t>6400+250 =66</w:t>
      </w:r>
      <w:r w:rsidRPr="00765A49">
        <w:rPr>
          <w:sz w:val="28"/>
          <w:lang w:val="ru-RU"/>
        </w:rPr>
        <w:t>50 мм.</w:t>
      </w:r>
    </w:p>
    <w:p w:rsidR="00BB1D14" w:rsidRPr="007A5C5B" w:rsidRDefault="00BB1D14" w:rsidP="00BB1D14">
      <w:pPr>
        <w:pStyle w:val="1"/>
      </w:pPr>
      <w:bookmarkStart w:id="13" w:name="_Toc89626368"/>
      <w:r w:rsidRPr="007A5C5B">
        <w:t>2.3 Статический расчет второстепенной балки</w:t>
      </w:r>
      <w:bookmarkEnd w:id="13"/>
    </w:p>
    <w:p w:rsidR="00BB1D14" w:rsidRDefault="0058670B" w:rsidP="00BB1D14">
      <w:pPr>
        <w:pStyle w:val="TableParagraph"/>
        <w:spacing w:before="234"/>
        <w:ind w:left="2019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3327400" cy="2853055"/>
            <wp:effectExtent l="0" t="0" r="635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14" w:rsidRDefault="00BB1D14" w:rsidP="00BB1D14">
      <w:pPr>
        <w:pStyle w:val="TableParagraph"/>
        <w:spacing w:before="234"/>
        <w:jc w:val="center"/>
        <w:rPr>
          <w:sz w:val="28"/>
          <w:lang w:val="ru-RU"/>
        </w:rPr>
      </w:pPr>
      <w:r w:rsidRPr="00765A49">
        <w:rPr>
          <w:sz w:val="28"/>
          <w:lang w:val="ru-RU"/>
        </w:rPr>
        <w:t>Рисунок 4-Расчетная схема второстепенной балки,</w:t>
      </w:r>
      <w:r w:rsidR="00F93516">
        <w:rPr>
          <w:sz w:val="28"/>
          <w:lang w:val="ru-RU"/>
        </w:rPr>
        <w:t xml:space="preserve"> </w:t>
      </w:r>
      <w:r w:rsidRPr="00765A49">
        <w:rPr>
          <w:sz w:val="28"/>
          <w:lang w:val="ru-RU"/>
        </w:rPr>
        <w:t xml:space="preserve">эпюры </w:t>
      </w:r>
      <w:r>
        <w:rPr>
          <w:sz w:val="28"/>
        </w:rPr>
        <w:t>M</w:t>
      </w:r>
      <w:r w:rsidRPr="00765A49">
        <w:rPr>
          <w:sz w:val="28"/>
          <w:lang w:val="ru-RU"/>
        </w:rPr>
        <w:t xml:space="preserve"> и </w:t>
      </w:r>
      <w:r>
        <w:rPr>
          <w:sz w:val="28"/>
        </w:rPr>
        <w:t>Q</w:t>
      </w:r>
    </w:p>
    <w:bookmarkEnd w:id="12"/>
    <w:p w:rsidR="00BB1D14" w:rsidRDefault="00BB1D14" w:rsidP="00BB1D14">
      <w:pPr>
        <w:spacing w:line="233" w:lineRule="auto"/>
        <w:ind w:firstLine="567"/>
        <w:jc w:val="both"/>
        <w:rPr>
          <w:sz w:val="28"/>
          <w:szCs w:val="28"/>
        </w:rPr>
      </w:pPr>
    </w:p>
    <w:p w:rsidR="00BB1D14" w:rsidRPr="00250815" w:rsidRDefault="00BB1D14" w:rsidP="00BB1D14">
      <w:pPr>
        <w:spacing w:line="233" w:lineRule="auto"/>
        <w:ind w:firstLine="567"/>
        <w:jc w:val="both"/>
        <w:rPr>
          <w:sz w:val="28"/>
          <w:szCs w:val="28"/>
        </w:rPr>
      </w:pPr>
      <w:r w:rsidRPr="00250815">
        <w:rPr>
          <w:sz w:val="28"/>
          <w:szCs w:val="28"/>
        </w:rPr>
        <w:t>Максимальный расчетный изгибающий момент в середине пролета равен</w:t>
      </w:r>
    </w:p>
    <w:p w:rsidR="00797ED4" w:rsidRPr="003028A2" w:rsidRDefault="00BB1D14" w:rsidP="003028A2">
      <w:pPr>
        <w:spacing w:line="233" w:lineRule="auto"/>
        <w:ind w:firstLine="567"/>
        <w:jc w:val="center"/>
        <w:rPr>
          <w:sz w:val="28"/>
          <w:szCs w:val="28"/>
        </w:rPr>
      </w:pPr>
      <w:r w:rsidRPr="00250815">
        <w:rPr>
          <w:position w:val="-24"/>
          <w:sz w:val="28"/>
          <w:szCs w:val="28"/>
        </w:rPr>
        <w:object w:dxaOrig="14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9pt" o:ole="">
            <v:imagedata r:id="rId14" o:title=""/>
          </v:shape>
          <o:OLEObject Type="Embed" ProgID="Equation.3" ShapeID="_x0000_i1025" DrawAspect="Content" ObjectID="_1772863579" r:id="rId15"/>
        </w:object>
      </w:r>
      <w:r>
        <w:rPr>
          <w:sz w:val="28"/>
          <w:szCs w:val="28"/>
        </w:rPr>
        <w:t xml:space="preserve">  </w:t>
      </w:r>
      <w:bookmarkStart w:id="14" w:name="_Toc89626369"/>
      <w:r w:rsidR="003028A2">
        <w:rPr>
          <w:sz w:val="28"/>
          <w:szCs w:val="28"/>
        </w:rPr>
        <w:t>=</w:t>
      </w:r>
      <w:r w:rsidR="005140C2" w:rsidRPr="00DA319B">
        <w:rPr>
          <w:color w:val="FF0000"/>
          <w:position w:val="-24"/>
          <w:sz w:val="28"/>
          <w:szCs w:val="28"/>
        </w:rPr>
        <w:object w:dxaOrig="2900" w:dyaOrig="660">
          <v:shape id="_x0000_i1026" type="#_x0000_t75" style="width:144.75pt;height:30.75pt" o:ole="">
            <v:imagedata r:id="rId16" o:title=""/>
          </v:shape>
          <o:OLEObject Type="Embed" ProgID="Equation.3" ShapeID="_x0000_i1026" DrawAspect="Content" ObjectID="_1772863580" r:id="rId17"/>
        </w:object>
      </w:r>
    </w:p>
    <w:p w:rsidR="00797ED4" w:rsidRPr="00250815" w:rsidRDefault="00797ED4" w:rsidP="00797ED4">
      <w:pPr>
        <w:spacing w:line="233" w:lineRule="auto"/>
        <w:ind w:firstLine="567"/>
        <w:jc w:val="both"/>
        <w:rPr>
          <w:sz w:val="28"/>
          <w:szCs w:val="28"/>
        </w:rPr>
      </w:pPr>
      <w:r w:rsidRPr="00765A49">
        <w:rPr>
          <w:sz w:val="28"/>
        </w:rPr>
        <w:t>Максим</w:t>
      </w:r>
      <w:r>
        <w:rPr>
          <w:sz w:val="28"/>
        </w:rPr>
        <w:t>альное значение поперечной силы:</w:t>
      </w:r>
    </w:p>
    <w:p w:rsidR="00404372" w:rsidRDefault="00797ED4" w:rsidP="002936B2">
      <w:pPr>
        <w:spacing w:line="233" w:lineRule="auto"/>
        <w:ind w:firstLine="567"/>
        <w:jc w:val="center"/>
        <w:rPr>
          <w:sz w:val="28"/>
          <w:szCs w:val="28"/>
        </w:rPr>
      </w:pPr>
      <w:r w:rsidRPr="00250815">
        <w:rPr>
          <w:position w:val="-24"/>
          <w:sz w:val="28"/>
          <w:szCs w:val="28"/>
        </w:rPr>
        <w:object w:dxaOrig="1359" w:dyaOrig="660">
          <v:shape id="_x0000_i1027" type="#_x0000_t75" style="width:86.25pt;height:40.5pt" o:ole="">
            <v:imagedata r:id="rId18" o:title=""/>
          </v:shape>
          <o:OLEObject Type="Embed" ProgID="Equation.3" ShapeID="_x0000_i1027" DrawAspect="Content" ObjectID="_1772863581" r:id="rId19"/>
        </w:object>
      </w:r>
      <w:r w:rsidR="005140C2" w:rsidRPr="00250815">
        <w:rPr>
          <w:position w:val="-24"/>
          <w:sz w:val="28"/>
          <w:szCs w:val="28"/>
        </w:rPr>
        <w:object w:dxaOrig="2680" w:dyaOrig="620">
          <v:shape id="_x0000_i1028" type="#_x0000_t75" style="width:168pt;height:37.5pt" o:ole="">
            <v:imagedata r:id="rId20" o:title=""/>
          </v:shape>
          <o:OLEObject Type="Embed" ProgID="Equation.3" ShapeID="_x0000_i1028" DrawAspect="Content" ObjectID="_1772863582" r:id="rId21"/>
        </w:object>
      </w:r>
      <w:r>
        <w:rPr>
          <w:sz w:val="28"/>
          <w:szCs w:val="28"/>
        </w:rPr>
        <w:t xml:space="preserve">                     </w:t>
      </w:r>
    </w:p>
    <w:p w:rsidR="00797ED4" w:rsidRDefault="00797ED4" w:rsidP="002936B2">
      <w:pPr>
        <w:spacing w:line="233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BB1D14" w:rsidRPr="00F81030" w:rsidRDefault="00BB1D14" w:rsidP="00F81030">
      <w:pPr>
        <w:pStyle w:val="1"/>
      </w:pPr>
      <w:r w:rsidRPr="007A5C5B">
        <w:t>2.4 Расчет второстепенной балки по первой группе предельных состояний</w:t>
      </w:r>
      <w:bookmarkEnd w:id="14"/>
    </w:p>
    <w:p w:rsidR="00BB1D14" w:rsidRDefault="00BB1D14" w:rsidP="00BB1D14">
      <w:pPr>
        <w:pStyle w:val="TableParagraph"/>
        <w:spacing w:before="210" w:line="261" w:lineRule="auto"/>
        <w:ind w:right="86" w:firstLine="851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3.4.1 Определение поперечного сечения второстепенной балки из условия прочности по нормальным напряжениям</w:t>
      </w:r>
    </w:p>
    <w:p w:rsidR="00BB1D14" w:rsidRDefault="00BB1D14" w:rsidP="00BB1D14">
      <w:pPr>
        <w:pStyle w:val="TableParagraph"/>
        <w:spacing w:before="1" w:line="259" w:lineRule="auto"/>
        <w:ind w:right="78" w:firstLine="709"/>
        <w:jc w:val="both"/>
        <w:rPr>
          <w:sz w:val="28"/>
          <w:lang w:val="ru-RU"/>
        </w:rPr>
      </w:pPr>
    </w:p>
    <w:p w:rsidR="00BB1D14" w:rsidRDefault="00BB1D14" w:rsidP="00BB1D14">
      <w:pPr>
        <w:pStyle w:val="TableParagraph"/>
        <w:spacing w:before="1" w:line="259" w:lineRule="auto"/>
        <w:ind w:right="78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Расчетное сечение второстепенной балки находится в середине ее пролета в месте действия максимального изгибающего момента. Максимальное нормальное напряжение, которое возникает в этом сечении, не должно превышать расчетного сопротивления стали по пределу текучести</w:t>
      </w:r>
    </w:p>
    <w:p w:rsidR="00BB1D14" w:rsidRPr="00257186" w:rsidRDefault="00BB1D14" w:rsidP="00BB1D14">
      <w:pPr>
        <w:jc w:val="right"/>
        <w:rPr>
          <w:sz w:val="24"/>
        </w:rPr>
      </w:pPr>
      <w:r w:rsidRPr="00476D49">
        <w:rPr>
          <w:position w:val="-34"/>
          <w:sz w:val="28"/>
          <w:szCs w:val="28"/>
        </w:rPr>
        <w:object w:dxaOrig="1960" w:dyaOrig="720">
          <v:shape id="_x0000_i1029" type="#_x0000_t75" style="width:98.25pt;height:36.75pt" o:ole="">
            <v:imagedata r:id="rId22" o:title=""/>
          </v:shape>
          <o:OLEObject Type="Embed" ProgID="Equation.3" ShapeID="_x0000_i1029" DrawAspect="Content" ObjectID="_1772863583" r:id="rId23"/>
        </w:object>
      </w:r>
      <w:r>
        <w:rPr>
          <w:sz w:val="28"/>
          <w:szCs w:val="28"/>
        </w:rPr>
        <w:t xml:space="preserve">                       </w:t>
      </w:r>
      <w:r w:rsidR="00641808">
        <w:rPr>
          <w:sz w:val="28"/>
          <w:szCs w:val="28"/>
        </w:rPr>
        <w:t xml:space="preserve">                              (4</w:t>
      </w:r>
      <w:r>
        <w:rPr>
          <w:sz w:val="28"/>
          <w:szCs w:val="28"/>
        </w:rPr>
        <w:t>)</w:t>
      </w:r>
    </w:p>
    <w:p w:rsidR="00BB1D14" w:rsidRPr="00257186" w:rsidRDefault="00BB1D14" w:rsidP="00BB1D14">
      <w:pPr>
        <w:pStyle w:val="TableParagraph"/>
        <w:spacing w:before="1" w:line="259" w:lineRule="auto"/>
        <w:ind w:right="78" w:firstLine="709"/>
        <w:jc w:val="both"/>
        <w:rPr>
          <w:sz w:val="28"/>
          <w:lang w:val="ru-RU"/>
        </w:rPr>
      </w:pPr>
      <w:r w:rsidRPr="00257186">
        <w:rPr>
          <w:sz w:val="28"/>
          <w:lang w:val="ru-RU"/>
        </w:rPr>
        <w:t>Определение</w:t>
      </w:r>
      <w:r w:rsidRPr="00257186">
        <w:rPr>
          <w:sz w:val="28"/>
          <w:lang w:val="ru-RU"/>
        </w:rPr>
        <w:tab/>
        <w:t>поперечного</w:t>
      </w:r>
      <w:r w:rsidRPr="00257186">
        <w:rPr>
          <w:sz w:val="28"/>
          <w:lang w:val="ru-RU"/>
        </w:rPr>
        <w:tab/>
        <w:t>сечения</w:t>
      </w:r>
      <w:r w:rsidRPr="00257186">
        <w:rPr>
          <w:sz w:val="28"/>
          <w:lang w:val="ru-RU"/>
        </w:rPr>
        <w:tab/>
        <w:t>второстепенной</w:t>
      </w:r>
      <w:r w:rsidRPr="00257186">
        <w:rPr>
          <w:sz w:val="28"/>
          <w:lang w:val="ru-RU"/>
        </w:rPr>
        <w:tab/>
        <w:t>балки производится</w:t>
      </w:r>
      <w:r>
        <w:rPr>
          <w:sz w:val="28"/>
          <w:lang w:val="ru-RU"/>
        </w:rPr>
        <w:t xml:space="preserve"> </w:t>
      </w:r>
      <w:r w:rsidRPr="00257186">
        <w:rPr>
          <w:sz w:val="28"/>
          <w:lang w:val="ru-RU"/>
        </w:rPr>
        <w:t>из условия прочности по нормальным напряжениям [1, пп. 8.2.1]</w:t>
      </w:r>
      <w:r>
        <w:rPr>
          <w:sz w:val="28"/>
          <w:lang w:val="ru-RU"/>
        </w:rPr>
        <w:t>.</w:t>
      </w:r>
    </w:p>
    <w:p w:rsidR="00BB1D14" w:rsidRDefault="00BB1D14" w:rsidP="00BB1D14">
      <w:pPr>
        <w:rPr>
          <w:sz w:val="24"/>
        </w:rPr>
      </w:pPr>
    </w:p>
    <w:p w:rsidR="00BB1D14" w:rsidRDefault="00BB1D14" w:rsidP="00BB1D14">
      <w:pPr>
        <w:jc w:val="right"/>
        <w:rPr>
          <w:sz w:val="28"/>
          <w:szCs w:val="28"/>
        </w:rPr>
      </w:pPr>
      <w:r w:rsidRPr="008C2B2C">
        <w:rPr>
          <w:position w:val="-32"/>
          <w:sz w:val="28"/>
          <w:szCs w:val="28"/>
        </w:rPr>
        <w:object w:dxaOrig="1359" w:dyaOrig="700">
          <v:shape id="_x0000_i1030" type="#_x0000_t75" style="width:71.25pt;height:37.5pt" o:ole="">
            <v:imagedata r:id="rId24" o:title=""/>
          </v:shape>
          <o:OLEObject Type="Embed" ProgID="Equation.3" ShapeID="_x0000_i1030" DrawAspect="Content" ObjectID="_1772863584" r:id="rId25"/>
        </w:object>
      </w:r>
      <w:r>
        <w:rPr>
          <w:sz w:val="28"/>
          <w:szCs w:val="28"/>
        </w:rPr>
        <w:t xml:space="preserve">                          </w:t>
      </w:r>
      <w:r w:rsidR="00641808">
        <w:rPr>
          <w:sz w:val="28"/>
          <w:szCs w:val="28"/>
        </w:rPr>
        <w:t xml:space="preserve">                              (5</w:t>
      </w:r>
      <w:r>
        <w:rPr>
          <w:sz w:val="28"/>
          <w:szCs w:val="28"/>
        </w:rPr>
        <w:t>)</w:t>
      </w:r>
    </w:p>
    <w:p w:rsidR="00BB1D14" w:rsidRPr="00257186" w:rsidRDefault="00BB1D14" w:rsidP="00BB1D14">
      <w:pPr>
        <w:rPr>
          <w:sz w:val="24"/>
        </w:rPr>
      </w:pPr>
    </w:p>
    <w:p w:rsidR="00BB1D14" w:rsidRDefault="00BB1D14" w:rsidP="00BB1D14">
      <w:pPr>
        <w:pStyle w:val="TableParagraph"/>
        <w:spacing w:line="259" w:lineRule="auto"/>
        <w:ind w:right="141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i/>
          <w:sz w:val="28"/>
        </w:rPr>
        <w:t>M</w:t>
      </w:r>
      <w:r>
        <w:rPr>
          <w:i/>
          <w:position w:val="-3"/>
          <w:sz w:val="18"/>
        </w:rPr>
        <w:t>max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 xml:space="preserve">– максимальное значение изгибающего момента (смотри статический расчет), кН·см; </w:t>
      </w:r>
    </w:p>
    <w:p w:rsidR="00BB1D14" w:rsidRDefault="00BB1D14" w:rsidP="00BB1D14">
      <w:pPr>
        <w:pStyle w:val="TableParagraph"/>
        <w:spacing w:line="259" w:lineRule="auto"/>
        <w:ind w:right="141" w:firstLine="709"/>
        <w:jc w:val="both"/>
        <w:rPr>
          <w:sz w:val="28"/>
          <w:lang w:val="ru-RU"/>
        </w:rPr>
      </w:pP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>– момент сопротивления сечения относительно оси х, см</w:t>
      </w:r>
      <w:r w:rsidRPr="00765A49">
        <w:rPr>
          <w:position w:val="13"/>
          <w:sz w:val="18"/>
          <w:lang w:val="ru-RU"/>
        </w:rPr>
        <w:t>4</w:t>
      </w:r>
      <w:r w:rsidRPr="00765A49">
        <w:rPr>
          <w:sz w:val="28"/>
          <w:lang w:val="ru-RU"/>
        </w:rPr>
        <w:t xml:space="preserve">; </w:t>
      </w:r>
    </w:p>
    <w:p w:rsidR="00BB1D14" w:rsidRDefault="00BB1D14" w:rsidP="00BB1D14">
      <w:pPr>
        <w:pStyle w:val="TableParagraph"/>
        <w:spacing w:line="259" w:lineRule="auto"/>
        <w:ind w:right="141" w:firstLine="709"/>
        <w:jc w:val="both"/>
        <w:rPr>
          <w:sz w:val="28"/>
          <w:lang w:val="ru-RU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>y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>– расчетное сопротивление стали растяжению, сжатию, изгибу по пределу текучести, кН/см</w:t>
      </w:r>
      <w:r w:rsidRPr="00765A49">
        <w:rPr>
          <w:position w:val="13"/>
          <w:sz w:val="18"/>
          <w:lang w:val="ru-RU"/>
        </w:rPr>
        <w:t xml:space="preserve">2 </w:t>
      </w:r>
      <w:r w:rsidRPr="00765A49">
        <w:rPr>
          <w:sz w:val="28"/>
          <w:lang w:val="ru-RU"/>
        </w:rPr>
        <w:t xml:space="preserve">[1, табл. </w:t>
      </w:r>
      <w:r w:rsidRPr="008039D1">
        <w:rPr>
          <w:sz w:val="28"/>
          <w:lang w:val="ru-RU"/>
        </w:rPr>
        <w:t xml:space="preserve">П.В.3]; </w:t>
      </w:r>
    </w:p>
    <w:p w:rsidR="00BB1D14" w:rsidRDefault="00BB1D14" w:rsidP="00BB1D14">
      <w:pPr>
        <w:pStyle w:val="TableParagraph"/>
        <w:spacing w:line="259" w:lineRule="auto"/>
        <w:ind w:right="141" w:firstLine="709"/>
        <w:jc w:val="both"/>
        <w:rPr>
          <w:sz w:val="28"/>
          <w:lang w:val="ru-RU"/>
        </w:rPr>
      </w:pPr>
      <w:r>
        <w:rPr>
          <w:i/>
          <w:sz w:val="28"/>
        </w:rPr>
        <w:t>γ</w:t>
      </w:r>
      <w:r w:rsidRPr="008039D1">
        <w:rPr>
          <w:i/>
          <w:position w:val="-3"/>
          <w:sz w:val="18"/>
          <w:lang w:val="ru-RU"/>
        </w:rPr>
        <w:t xml:space="preserve">с </w:t>
      </w:r>
      <w:r w:rsidRPr="008039D1">
        <w:rPr>
          <w:sz w:val="28"/>
          <w:lang w:val="ru-RU"/>
        </w:rPr>
        <w:t xml:space="preserve">– коэффициент условия работы [1, табл. 1]; </w:t>
      </w:r>
    </w:p>
    <w:p w:rsidR="00BB1D14" w:rsidRPr="00765A49" w:rsidRDefault="00BB1D14" w:rsidP="00BB1D14">
      <w:pPr>
        <w:pStyle w:val="TableParagraph"/>
        <w:spacing w:line="259" w:lineRule="auto"/>
        <w:ind w:right="141" w:firstLine="709"/>
        <w:jc w:val="both"/>
        <w:rPr>
          <w:sz w:val="28"/>
          <w:lang w:val="ru-RU"/>
        </w:rPr>
      </w:pPr>
      <w:r w:rsidRPr="008039D1">
        <w:rPr>
          <w:i/>
          <w:sz w:val="28"/>
          <w:lang w:val="ru-RU"/>
        </w:rPr>
        <w:t>с</w:t>
      </w:r>
      <w:r w:rsidRPr="008039D1">
        <w:rPr>
          <w:i/>
          <w:position w:val="-3"/>
          <w:sz w:val="18"/>
          <w:lang w:val="ru-RU"/>
        </w:rPr>
        <w:t xml:space="preserve">х </w:t>
      </w:r>
      <w:r w:rsidRPr="008039D1">
        <w:rPr>
          <w:sz w:val="28"/>
          <w:lang w:val="ru-RU"/>
        </w:rPr>
        <w:t xml:space="preserve">– коэффициент, который учитывает возможность развития пластических деформаций в разрезной балке сплошного сечения. </w:t>
      </w:r>
      <w:r w:rsidRPr="00765A49">
        <w:rPr>
          <w:sz w:val="28"/>
          <w:lang w:val="ru-RU"/>
        </w:rPr>
        <w:t xml:space="preserve">Значение коэффициента </w:t>
      </w:r>
      <w:r w:rsidRPr="00765A49">
        <w:rPr>
          <w:i/>
          <w:sz w:val="28"/>
          <w:lang w:val="ru-RU"/>
        </w:rPr>
        <w:t>с</w:t>
      </w:r>
      <w:r w:rsidRPr="00765A49">
        <w:rPr>
          <w:i/>
          <w:position w:val="-3"/>
          <w:sz w:val="18"/>
          <w:lang w:val="ru-RU"/>
        </w:rPr>
        <w:t xml:space="preserve">х  </w:t>
      </w:r>
      <w:r w:rsidRPr="00765A49">
        <w:rPr>
          <w:sz w:val="28"/>
          <w:lang w:val="ru-RU"/>
        </w:rPr>
        <w:t xml:space="preserve">зависит  от отношения площади полки к площади стенки второстепенной балки </w:t>
      </w:r>
      <w:r>
        <w:rPr>
          <w:i/>
          <w:sz w:val="28"/>
        </w:rPr>
        <w:t>α</w:t>
      </w:r>
      <w:r>
        <w:rPr>
          <w:i/>
          <w:position w:val="-3"/>
          <w:sz w:val="18"/>
        </w:rPr>
        <w:t>f</w:t>
      </w:r>
      <w:r w:rsidRPr="00765A49">
        <w:rPr>
          <w:i/>
          <w:sz w:val="28"/>
          <w:lang w:val="ru-RU"/>
        </w:rPr>
        <w:t>=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f</w:t>
      </w:r>
      <w:r w:rsidRPr="00765A49">
        <w:rPr>
          <w:i/>
          <w:sz w:val="28"/>
          <w:lang w:val="ru-RU"/>
        </w:rPr>
        <w:t xml:space="preserve">/ 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w</w:t>
      </w:r>
      <w:r w:rsidRPr="00765A49">
        <w:rPr>
          <w:sz w:val="28"/>
          <w:lang w:val="ru-RU"/>
        </w:rPr>
        <w:t xml:space="preserve">[1, табл. </w:t>
      </w:r>
      <w:r w:rsidRPr="008039D1">
        <w:rPr>
          <w:sz w:val="28"/>
          <w:lang w:val="ru-RU"/>
        </w:rPr>
        <w:t>П.Е.1]).</w:t>
      </w:r>
      <w:r>
        <w:rPr>
          <w:sz w:val="28"/>
          <w:lang w:val="ru-RU"/>
        </w:rPr>
        <w:t xml:space="preserve"> </w:t>
      </w:r>
      <w:r w:rsidRPr="008039D1">
        <w:rPr>
          <w:sz w:val="28"/>
          <w:lang w:val="ru-RU"/>
        </w:rPr>
        <w:t xml:space="preserve">В   предварительных   расчетах   рекомендовано   принять   </w:t>
      </w:r>
      <w:r>
        <w:rPr>
          <w:i/>
          <w:sz w:val="28"/>
        </w:rPr>
        <w:t>α</w:t>
      </w:r>
      <w:r>
        <w:rPr>
          <w:i/>
          <w:position w:val="-3"/>
          <w:sz w:val="18"/>
        </w:rPr>
        <w:t>f</w:t>
      </w:r>
      <w:r w:rsidRPr="008039D1">
        <w:rPr>
          <w:i/>
          <w:sz w:val="28"/>
          <w:lang w:val="ru-RU"/>
        </w:rPr>
        <w:t>=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f</w:t>
      </w:r>
      <w:r w:rsidRPr="008039D1">
        <w:rPr>
          <w:i/>
          <w:sz w:val="28"/>
          <w:lang w:val="ru-RU"/>
        </w:rPr>
        <w:t xml:space="preserve">/   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w</w:t>
      </w:r>
      <w:r w:rsidRPr="008039D1">
        <w:rPr>
          <w:i/>
          <w:sz w:val="28"/>
          <w:lang w:val="ru-RU"/>
        </w:rPr>
        <w:t>=</w:t>
      </w:r>
      <w:r w:rsidRPr="008039D1">
        <w:rPr>
          <w:sz w:val="28"/>
          <w:lang w:val="ru-RU"/>
        </w:rPr>
        <w:t xml:space="preserve">1;   </w:t>
      </w:r>
      <w:r>
        <w:rPr>
          <w:sz w:val="28"/>
        </w:rPr>
        <w:t>β</w:t>
      </w:r>
      <w:r w:rsidRPr="008039D1">
        <w:rPr>
          <w:sz w:val="28"/>
          <w:lang w:val="ru-RU"/>
        </w:rPr>
        <w:t xml:space="preserve">  –</w:t>
      </w:r>
      <w:r>
        <w:rPr>
          <w:sz w:val="28"/>
          <w:lang w:val="ru-RU"/>
        </w:rPr>
        <w:t xml:space="preserve"> </w:t>
      </w:r>
      <w:r w:rsidRPr="00765A49">
        <w:rPr>
          <w:sz w:val="28"/>
          <w:lang w:val="ru-RU"/>
        </w:rPr>
        <w:t xml:space="preserve">коэффициент, учитывающий действие касательных напряжений, </w:t>
      </w:r>
      <w:r>
        <w:rPr>
          <w:sz w:val="28"/>
        </w:rPr>
        <w:t>β</w:t>
      </w:r>
      <w:r w:rsidRPr="00765A49">
        <w:rPr>
          <w:sz w:val="28"/>
          <w:lang w:val="ru-RU"/>
        </w:rPr>
        <w:t xml:space="preserve"> = 1 при </w:t>
      </w:r>
      <w:r>
        <w:rPr>
          <w:sz w:val="28"/>
        </w:rPr>
        <w:t>Q</w:t>
      </w:r>
      <w:r w:rsidRPr="00765A49">
        <w:rPr>
          <w:sz w:val="28"/>
          <w:lang w:val="ru-RU"/>
        </w:rPr>
        <w:t xml:space="preserve"> = 0 (смотри рисунок 4).</w:t>
      </w:r>
    </w:p>
    <w:p w:rsidR="00BB1D14" w:rsidRPr="008039D1" w:rsidRDefault="00BB1D14" w:rsidP="00BB1D14">
      <w:pPr>
        <w:pStyle w:val="TableParagraph"/>
        <w:ind w:firstLine="567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Из формулы (7)</w:t>
      </w:r>
      <w:r>
        <w:rPr>
          <w:sz w:val="28"/>
          <w:lang w:val="ru-RU"/>
        </w:rPr>
        <w:t xml:space="preserve"> т</w:t>
      </w:r>
      <w:r w:rsidRPr="008039D1">
        <w:rPr>
          <w:sz w:val="28"/>
          <w:szCs w:val="28"/>
          <w:lang w:val="ru-RU"/>
        </w:rPr>
        <w:t>ребуемый момент со</w:t>
      </w:r>
      <w:r>
        <w:rPr>
          <w:sz w:val="28"/>
          <w:szCs w:val="28"/>
          <w:lang w:val="ru-RU"/>
        </w:rPr>
        <w:t xml:space="preserve">противления поперечного сечения </w:t>
      </w:r>
      <w:r w:rsidRPr="008039D1">
        <w:rPr>
          <w:sz w:val="28"/>
          <w:szCs w:val="28"/>
          <w:lang w:val="ru-RU"/>
        </w:rPr>
        <w:t xml:space="preserve">балки относительно оси </w:t>
      </w:r>
      <w:r w:rsidRPr="008039D1">
        <w:rPr>
          <w:i/>
          <w:sz w:val="28"/>
          <w:szCs w:val="28"/>
          <w:lang w:val="ru-RU"/>
        </w:rPr>
        <w:t>х:</w:t>
      </w:r>
    </w:p>
    <w:p w:rsidR="00BB1D14" w:rsidRDefault="00BB1D14" w:rsidP="00BB1D14">
      <w:pPr>
        <w:spacing w:line="233" w:lineRule="auto"/>
        <w:ind w:firstLine="567"/>
        <w:jc w:val="right"/>
        <w:rPr>
          <w:sz w:val="28"/>
          <w:szCs w:val="28"/>
        </w:rPr>
      </w:pPr>
      <w:r w:rsidRPr="008C2B2C">
        <w:rPr>
          <w:sz w:val="28"/>
          <w:szCs w:val="28"/>
        </w:rPr>
        <w:t xml:space="preserve">                                      </w:t>
      </w:r>
      <w:r w:rsidRPr="00014730">
        <w:rPr>
          <w:position w:val="-32"/>
          <w:sz w:val="28"/>
          <w:szCs w:val="28"/>
        </w:rPr>
        <w:object w:dxaOrig="2079" w:dyaOrig="700">
          <v:shape id="_x0000_i1031" type="#_x0000_t75" style="width:105pt;height:36.75pt" o:ole="">
            <v:imagedata r:id="rId26" o:title=""/>
          </v:shape>
          <o:OLEObject Type="Embed" ProgID="Equation.3" ShapeID="_x0000_i1031" DrawAspect="Content" ObjectID="_1772863585" r:id="rId27"/>
        </w:object>
      </w:r>
      <w:r>
        <w:rPr>
          <w:sz w:val="28"/>
          <w:szCs w:val="28"/>
        </w:rPr>
        <w:t xml:space="preserve">                  </w:t>
      </w:r>
      <w:r w:rsidR="00641808">
        <w:rPr>
          <w:sz w:val="28"/>
          <w:szCs w:val="28"/>
        </w:rPr>
        <w:t xml:space="preserve">                              (6</w:t>
      </w:r>
      <w:r>
        <w:rPr>
          <w:sz w:val="28"/>
          <w:szCs w:val="28"/>
        </w:rPr>
        <w:t>)</w:t>
      </w:r>
    </w:p>
    <w:p w:rsidR="00E92630" w:rsidRPr="008C2B2C" w:rsidRDefault="00F81030" w:rsidP="00E92630">
      <w:pPr>
        <w:spacing w:line="233" w:lineRule="auto"/>
        <w:ind w:firstLine="567"/>
        <w:jc w:val="center"/>
        <w:rPr>
          <w:spacing w:val="-4"/>
          <w:sz w:val="28"/>
          <w:szCs w:val="28"/>
        </w:rPr>
      </w:pPr>
      <w:r w:rsidRPr="00523714">
        <w:rPr>
          <w:position w:val="-28"/>
          <w:sz w:val="28"/>
          <w:szCs w:val="28"/>
        </w:rPr>
        <w:object w:dxaOrig="3420" w:dyaOrig="660">
          <v:shape id="_x0000_i1032" type="#_x0000_t75" style="width:171.75pt;height:33.75pt" o:ole="">
            <v:imagedata r:id="rId28" o:title=""/>
          </v:shape>
          <o:OLEObject Type="Embed" ProgID="Equation.3" ShapeID="_x0000_i1032" DrawAspect="Content" ObjectID="_1772863586" r:id="rId29"/>
        </w:object>
      </w:r>
    </w:p>
    <w:p w:rsidR="00E92630" w:rsidRPr="00765A49" w:rsidRDefault="00E92630" w:rsidP="00E92630">
      <w:pPr>
        <w:pStyle w:val="TableParagraph"/>
        <w:spacing w:before="21" w:line="259" w:lineRule="auto"/>
        <w:ind w:right="79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По сортаменту прокатных балок (ГОСТ 8239-89) выбираем двутавровое поперечное сечение № </w:t>
      </w:r>
      <w:r w:rsidR="00E37CEC">
        <w:rPr>
          <w:sz w:val="28"/>
          <w:lang w:val="ru-RU"/>
        </w:rPr>
        <w:t>36</w:t>
      </w:r>
      <w:r w:rsidRPr="00765A49">
        <w:rPr>
          <w:sz w:val="28"/>
          <w:lang w:val="ru-RU"/>
        </w:rPr>
        <w:t xml:space="preserve"> второстепенной балки (рисунок 5) таким образом, чтобы выполнялись условия (конструктивные требования):</w:t>
      </w:r>
    </w:p>
    <w:p w:rsidR="00BB1D14" w:rsidRPr="00765A49" w:rsidRDefault="00BB1D14" w:rsidP="00BB1D14">
      <w:pPr>
        <w:pStyle w:val="TableParagraph"/>
        <w:spacing w:line="344" w:lineRule="exact"/>
        <w:ind w:firstLine="709"/>
        <w:rPr>
          <w:i/>
          <w:sz w:val="18"/>
          <w:lang w:val="ru-RU"/>
        </w:rPr>
      </w:pPr>
      <w:r w:rsidRPr="00765A49">
        <w:rPr>
          <w:i/>
          <w:sz w:val="28"/>
          <w:lang w:val="ru-RU"/>
        </w:rPr>
        <w:t>1)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765A49">
        <w:rPr>
          <w:i/>
          <w:position w:val="13"/>
          <w:sz w:val="18"/>
          <w:lang w:val="ru-RU"/>
        </w:rPr>
        <w:t>ф</w:t>
      </w:r>
      <w:r w:rsidRPr="00765A49">
        <w:rPr>
          <w:i/>
          <w:sz w:val="28"/>
          <w:lang w:val="ru-RU"/>
        </w:rPr>
        <w:t xml:space="preserve">≥ 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765A49">
        <w:rPr>
          <w:i/>
          <w:position w:val="13"/>
          <w:sz w:val="18"/>
          <w:lang w:val="ru-RU"/>
        </w:rPr>
        <w:t>тр</w:t>
      </w:r>
    </w:p>
    <w:p w:rsidR="00BB1D14" w:rsidRPr="00765A49" w:rsidRDefault="00BB1D14" w:rsidP="00BB1D14">
      <w:pPr>
        <w:pStyle w:val="TableParagraph"/>
        <w:spacing w:before="5"/>
        <w:ind w:firstLine="709"/>
        <w:rPr>
          <w:sz w:val="28"/>
          <w:lang w:val="ru-RU"/>
        </w:rPr>
      </w:pPr>
      <w:r w:rsidRPr="00765A49">
        <w:rPr>
          <w:i/>
          <w:sz w:val="28"/>
          <w:lang w:val="ru-RU"/>
        </w:rPr>
        <w:t>2)</w:t>
      </w:r>
      <w:r>
        <w:rPr>
          <w:i/>
          <w:sz w:val="28"/>
        </w:rPr>
        <w:t>b</w:t>
      </w:r>
      <w:r w:rsidRPr="00765A49">
        <w:rPr>
          <w:i/>
          <w:sz w:val="28"/>
          <w:lang w:val="ru-RU"/>
        </w:rPr>
        <w:t>≥</w:t>
      </w:r>
      <w:r w:rsidRPr="00765A49">
        <w:rPr>
          <w:sz w:val="28"/>
          <w:lang w:val="ru-RU"/>
        </w:rPr>
        <w:t>120 мм</w:t>
      </w:r>
    </w:p>
    <w:p w:rsidR="00BB1D14" w:rsidRPr="00765A49" w:rsidRDefault="00BB1D14" w:rsidP="00BB1D14">
      <w:pPr>
        <w:pStyle w:val="TableParagraph"/>
        <w:spacing w:line="266" w:lineRule="auto"/>
        <w:ind w:right="81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 xml:space="preserve">– фактический момент сопротивления второстепенной балки; </w:t>
      </w:r>
      <w:r>
        <w:rPr>
          <w:sz w:val="28"/>
        </w:rPr>
        <w:t>b</w:t>
      </w:r>
      <w:r w:rsidRPr="00765A49">
        <w:rPr>
          <w:sz w:val="28"/>
          <w:lang w:val="ru-RU"/>
        </w:rPr>
        <w:t xml:space="preserve"> – ширина пояса второстепенной балки, которая должна быть не менее 120 мм для опирания вышележащих конструкций (конструктивные требования).</w:t>
      </w:r>
    </w:p>
    <w:p w:rsidR="00BB1D14" w:rsidRDefault="00436E7A" w:rsidP="00BB1D14">
      <w:pPr>
        <w:spacing w:line="233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66040</wp:posOffset>
            </wp:positionV>
            <wp:extent cx="137287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80" y="21441"/>
                <wp:lineTo x="2128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28"/>
                    <a:stretch/>
                  </pic:blipFill>
                  <pic:spPr bwMode="auto">
                    <a:xfrm>
                      <a:off x="0" y="0"/>
                      <a:ext cx="13728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2630" w:rsidRDefault="00E92630" w:rsidP="00E92630">
      <w:pPr>
        <w:spacing w:line="233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1. W</w:t>
      </w:r>
      <w:r w:rsidRPr="00F81030">
        <w:rPr>
          <w:sz w:val="28"/>
          <w:szCs w:val="28"/>
          <w:vertAlign w:val="subscript"/>
        </w:rPr>
        <w:t>x</w:t>
      </w:r>
      <w:r>
        <w:rPr>
          <w:sz w:val="28"/>
          <w:szCs w:val="28"/>
        </w:rPr>
        <w:t xml:space="preserve"> </w:t>
      </w:r>
      <w:r w:rsidRPr="00F81030">
        <w:rPr>
          <w:sz w:val="28"/>
          <w:szCs w:val="28"/>
          <w:vertAlign w:val="superscript"/>
        </w:rPr>
        <w:t>ф</w:t>
      </w:r>
      <w:r>
        <w:rPr>
          <w:sz w:val="28"/>
          <w:szCs w:val="28"/>
        </w:rPr>
        <w:t>=</w:t>
      </w:r>
      <w:r w:rsidR="00F81030">
        <w:rPr>
          <w:sz w:val="28"/>
          <w:szCs w:val="28"/>
        </w:rPr>
        <w:t>953</w:t>
      </w:r>
      <w:r w:rsidRPr="00AD7C55">
        <w:rPr>
          <w:sz w:val="28"/>
          <w:szCs w:val="28"/>
        </w:rPr>
        <w:t xml:space="preserve">см3; </w:t>
      </w:r>
    </w:p>
    <w:p w:rsidR="00E92630" w:rsidRPr="00AD7C55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 h=40</w:t>
      </w:r>
      <w:r w:rsidR="00E92630">
        <w:rPr>
          <w:sz w:val="28"/>
          <w:szCs w:val="28"/>
        </w:rPr>
        <w:t>0</w:t>
      </w:r>
      <w:r w:rsidR="00E92630" w:rsidRPr="00AD7C55">
        <w:rPr>
          <w:sz w:val="28"/>
          <w:szCs w:val="28"/>
        </w:rPr>
        <w:t xml:space="preserve"> мм;</w:t>
      </w:r>
    </w:p>
    <w:p w:rsidR="00E92630" w:rsidRPr="00AD7C55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 b=155</w:t>
      </w:r>
      <w:r w:rsidR="00E92630" w:rsidRPr="00AD7C55">
        <w:rPr>
          <w:sz w:val="28"/>
          <w:szCs w:val="28"/>
        </w:rPr>
        <w:t xml:space="preserve"> мм;</w:t>
      </w:r>
    </w:p>
    <w:p w:rsidR="00E92630" w:rsidRPr="00AD7C55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 S=8,3</w:t>
      </w:r>
      <w:r w:rsidR="00E92630" w:rsidRPr="00AD7C55">
        <w:rPr>
          <w:sz w:val="28"/>
          <w:szCs w:val="28"/>
        </w:rPr>
        <w:t xml:space="preserve"> мм;</w:t>
      </w:r>
    </w:p>
    <w:p w:rsidR="00E92630" w:rsidRPr="00AD7C55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  t=13</w:t>
      </w:r>
      <w:r w:rsidR="00E92630" w:rsidRPr="00AD7C55">
        <w:rPr>
          <w:sz w:val="28"/>
          <w:szCs w:val="28"/>
        </w:rPr>
        <w:t xml:space="preserve"> мм;</w:t>
      </w:r>
    </w:p>
    <w:p w:rsidR="00E92630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 ρ=57 </w:t>
      </w:r>
      <w:r w:rsidR="00E92630" w:rsidRPr="00AD7C55">
        <w:rPr>
          <w:sz w:val="28"/>
          <w:szCs w:val="28"/>
        </w:rPr>
        <w:t xml:space="preserve">кгс/м; </w:t>
      </w:r>
    </w:p>
    <w:p w:rsidR="00E92630" w:rsidRDefault="00F81030" w:rsidP="00E92630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7. J</w:t>
      </w:r>
      <w:r w:rsidRPr="00F81030">
        <w:rPr>
          <w:sz w:val="28"/>
          <w:szCs w:val="28"/>
          <w:vertAlign w:val="subscript"/>
        </w:rPr>
        <w:t>x</w:t>
      </w:r>
      <w:r>
        <w:rPr>
          <w:sz w:val="28"/>
          <w:szCs w:val="28"/>
        </w:rPr>
        <w:t>=19062</w:t>
      </w:r>
      <w:r w:rsidR="00E92630" w:rsidRPr="00AD7C55">
        <w:rPr>
          <w:sz w:val="28"/>
          <w:szCs w:val="28"/>
        </w:rPr>
        <w:t xml:space="preserve"> см4;</w:t>
      </w:r>
    </w:p>
    <w:p w:rsidR="00A216F3" w:rsidRPr="00A216F3" w:rsidRDefault="00F81030" w:rsidP="00A216F3">
      <w:pPr>
        <w:spacing w:line="233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8.  А= 72,6</w:t>
      </w:r>
      <w:r w:rsidR="00E92630" w:rsidRPr="00AD7C55">
        <w:rPr>
          <w:sz w:val="28"/>
          <w:szCs w:val="28"/>
        </w:rPr>
        <w:t xml:space="preserve"> см2.</w:t>
      </w:r>
    </w:p>
    <w:p w:rsidR="009A7BC6" w:rsidRDefault="00BB1D14" w:rsidP="0073612D">
      <w:pPr>
        <w:pStyle w:val="TableParagraph"/>
        <w:jc w:val="center"/>
        <w:rPr>
          <w:sz w:val="28"/>
          <w:lang w:val="ru-RU"/>
        </w:rPr>
      </w:pPr>
      <w:r w:rsidRPr="00765A49">
        <w:rPr>
          <w:sz w:val="28"/>
          <w:lang w:val="ru-RU"/>
        </w:rPr>
        <w:t>Рисунок 5-Поперечное сечение второстепенной балки</w:t>
      </w:r>
    </w:p>
    <w:p w:rsidR="00BB1D14" w:rsidRPr="00765A49" w:rsidRDefault="00BB1D14" w:rsidP="00BB1D14">
      <w:pPr>
        <w:pStyle w:val="TableParagraph"/>
        <w:spacing w:before="186" w:line="271" w:lineRule="auto"/>
        <w:ind w:left="219" w:right="81" w:firstLine="566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3.4.2 Проверка прочности принятого сечения второстепенной балки по нормальным напряжениям</w:t>
      </w:r>
    </w:p>
    <w:p w:rsidR="00BB1D14" w:rsidRPr="00765A49" w:rsidRDefault="00BB1D14" w:rsidP="00BB1D14">
      <w:pPr>
        <w:pStyle w:val="TableParagraph"/>
        <w:spacing w:before="213" w:line="271" w:lineRule="auto"/>
        <w:ind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Проверка прочности принятого поперечного сечения второстепенной балки по нормальным напряжениям выполняется по формуле</w:t>
      </w:r>
    </w:p>
    <w:p w:rsidR="00BB1D14" w:rsidRPr="00257186" w:rsidRDefault="00BB1D14" w:rsidP="00BB1D14">
      <w:pPr>
        <w:jc w:val="right"/>
        <w:rPr>
          <w:sz w:val="24"/>
        </w:rPr>
      </w:pPr>
      <w:r w:rsidRPr="00476D49">
        <w:rPr>
          <w:position w:val="-34"/>
          <w:sz w:val="28"/>
          <w:szCs w:val="28"/>
        </w:rPr>
        <w:object w:dxaOrig="1600" w:dyaOrig="780">
          <v:shape id="_x0000_i1033" type="#_x0000_t75" style="width:90pt;height:42.75pt" o:ole="">
            <v:imagedata r:id="rId31" o:title=""/>
          </v:shape>
          <o:OLEObject Type="Embed" ProgID="Equation.3" ShapeID="_x0000_i1033" DrawAspect="Content" ObjectID="_1772863587" r:id="rId32"/>
        </w:object>
      </w:r>
      <w:r>
        <w:rPr>
          <w:sz w:val="28"/>
          <w:szCs w:val="28"/>
        </w:rPr>
        <w:t xml:space="preserve">                                                      (7)</w:t>
      </w:r>
    </w:p>
    <w:p w:rsidR="00BB1D14" w:rsidRPr="00765A49" w:rsidRDefault="00BB1D14" w:rsidP="00BB1D14">
      <w:pPr>
        <w:pStyle w:val="TableParagraph"/>
        <w:spacing w:before="94" w:line="268" w:lineRule="auto"/>
        <w:ind w:right="78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sz w:val="28"/>
        </w:rPr>
        <w:t>M</w:t>
      </w:r>
      <w:r w:rsidRPr="00765A49">
        <w:rPr>
          <w:position w:val="13"/>
          <w:sz w:val="18"/>
          <w:lang w:val="ru-RU"/>
        </w:rPr>
        <w:t>*</w:t>
      </w:r>
      <w:r>
        <w:rPr>
          <w:position w:val="-3"/>
          <w:sz w:val="18"/>
        </w:rPr>
        <w:t>max</w:t>
      </w:r>
      <w:r w:rsidRPr="00765A49">
        <w:rPr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>– уточненный максимальный момент от расчётной нагрузки (с учетом определенного по сортаменту реального собственного веса балки), кН·см. Для проверки условия (10) необходимо определить следующие параметры:</w:t>
      </w:r>
    </w:p>
    <w:p w:rsidR="00BB1D14" w:rsidRPr="00765A49" w:rsidRDefault="00BB1D14" w:rsidP="00BB1D14">
      <w:pPr>
        <w:pStyle w:val="TableParagraph"/>
        <w:spacing w:line="271" w:lineRule="auto"/>
        <w:ind w:right="78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– уточненное значение расчетной нагрузки с учетом фактического веса балки, кН/м:</w:t>
      </w:r>
    </w:p>
    <w:p w:rsidR="00BB1D14" w:rsidRPr="007662D1" w:rsidRDefault="003054C9" w:rsidP="00BB1D14">
      <w:pPr>
        <w:spacing w:line="360" w:lineRule="auto"/>
        <w:jc w:val="right"/>
        <w:rPr>
          <w:sz w:val="30"/>
          <w:szCs w:val="30"/>
        </w:rPr>
      </w:pPr>
      <m:oMath>
        <m:sSubSup>
          <m:sSub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SupPr>
          <m:e>
            <m:r>
              <w:rPr>
                <w:rFonts w:asci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/>
                <w:sz w:val="30"/>
                <w:szCs w:val="30"/>
              </w:rPr>
              <m:t>вб</m:t>
            </m:r>
          </m:sub>
          <m:sup>
            <m:r>
              <w:rPr>
                <w:rFonts w:ascii="Cambria Math"/>
                <w:sz w:val="30"/>
                <w:szCs w:val="30"/>
              </w:rPr>
              <m:t>*</m:t>
            </m:r>
          </m:sup>
        </m:sSubSup>
        <m:r>
          <w:rPr>
            <w:rFonts w:ascii="Cambria Math"/>
            <w:sz w:val="30"/>
            <w:szCs w:val="30"/>
          </w:rPr>
          <m:t>=</m:t>
        </m:r>
        <m:d>
          <m:dPr>
            <m:ctrlPr>
              <w:rPr>
                <w:rFonts w:ascii="Cambria Math" w:hAnsi="Cambria Math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/>
                    <w:sz w:val="30"/>
                    <w:szCs w:val="30"/>
                  </w:rPr>
                  <m:t>q</m:t>
                </m:r>
              </m:e>
              <m:sub>
                <m:r>
                  <w:rPr>
                    <w:rFonts w:ascii="Cambria Math"/>
                    <w:sz w:val="30"/>
                    <w:szCs w:val="30"/>
                  </w:rPr>
                  <m:t>пост</m:t>
                </m:r>
              </m:sub>
            </m:sSub>
            <m:r>
              <w:rPr>
                <w:rFonts w:ascii="Cambria Math" w:hAnsi="Cambria Math" w:cs="Cambria Math"/>
                <w:sz w:val="30"/>
                <w:szCs w:val="30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/>
                    <w:sz w:val="30"/>
                    <w:szCs w:val="30"/>
                  </w:rPr>
                  <m:t>γ</m:t>
                </m:r>
              </m:e>
              <m:sub>
                <m:r>
                  <w:rPr>
                    <w:rFonts w:ascii="Cambria Math"/>
                    <w:sz w:val="30"/>
                    <w:szCs w:val="30"/>
                  </w:rPr>
                  <m:t>f,</m:t>
                </m:r>
                <m:r>
                  <w:rPr>
                    <w:rFonts w:ascii="Cambria Math"/>
                    <w:sz w:val="30"/>
                    <w:szCs w:val="30"/>
                  </w:rPr>
                  <m:t>пост</m:t>
                </m:r>
              </m:sub>
            </m:sSub>
            <m:r>
              <w:rPr>
                <w:rFonts w:ascii="Cambria Math"/>
                <w:sz w:val="30"/>
                <w:szCs w:val="3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/>
                    <w:sz w:val="30"/>
                    <w:szCs w:val="30"/>
                  </w:rPr>
                  <m:t>q</m:t>
                </m:r>
              </m:e>
              <m:sub>
                <m:r>
                  <w:rPr>
                    <w:rFonts w:ascii="Cambria Math"/>
                    <w:sz w:val="30"/>
                    <w:szCs w:val="30"/>
                  </w:rPr>
                  <m:t>вр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/>
                    <w:sz w:val="30"/>
                    <w:szCs w:val="30"/>
                  </w:rPr>
                  <m:t>γ</m:t>
                </m:r>
              </m:e>
              <m:sub>
                <m:r>
                  <w:rPr>
                    <w:rFonts w:ascii="Cambria Math"/>
                    <w:sz w:val="30"/>
                    <w:szCs w:val="30"/>
                  </w:rPr>
                  <m:t>f,</m:t>
                </m:r>
                <m:r>
                  <w:rPr>
                    <w:rFonts w:ascii="Cambria Math"/>
                    <w:sz w:val="30"/>
                    <w:szCs w:val="30"/>
                  </w:rPr>
                  <m:t>вр</m:t>
                </m:r>
              </m:sub>
            </m:sSub>
          </m:e>
        </m:d>
        <m:r>
          <w:rPr>
            <w:rFonts w:ascii="Cambria Math"/>
            <w:sz w:val="30"/>
            <w:szCs w:val="30"/>
          </w:rPr>
          <m:t>а</m:t>
        </m:r>
        <m:r>
          <w:rPr>
            <w:rFonts w:ascii="Cambria Math"/>
            <w:sz w:val="30"/>
            <w:szCs w:val="30"/>
          </w:rPr>
          <m:t>+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/>
                <w:sz w:val="30"/>
                <w:szCs w:val="30"/>
              </w:rPr>
              <m:t>ρ</m:t>
            </m:r>
          </m:e>
          <m:sub>
            <m:r>
              <w:rPr>
                <w:rFonts w:ascii="Cambria Math"/>
                <w:sz w:val="30"/>
                <w:szCs w:val="30"/>
              </w:rPr>
              <m:t>вб</m:t>
            </m:r>
          </m:sub>
        </m:sSub>
        <m:r>
          <w:rPr>
            <w:rFonts w:ascii="Cambria Math" w:hAnsi="Cambria Math" w:cs="Cambria Math"/>
            <w:sz w:val="30"/>
            <w:szCs w:val="30"/>
          </w:rPr>
          <m:t>⋅</m:t>
        </m:r>
        <m:r>
          <w:rPr>
            <w:rFonts w:ascii="Cambria Math"/>
            <w:sz w:val="30"/>
            <w:szCs w:val="30"/>
          </w:rPr>
          <m:t>γ</m:t>
        </m:r>
      </m:oMath>
      <w:r w:rsidR="00DC759D">
        <w:rPr>
          <w:sz w:val="30"/>
          <w:szCs w:val="30"/>
        </w:rPr>
        <w:t xml:space="preserve">                      (8</w:t>
      </w:r>
      <w:r w:rsidR="00BB1D14">
        <w:rPr>
          <w:sz w:val="30"/>
          <w:szCs w:val="30"/>
        </w:rPr>
        <w:t>)</w:t>
      </w:r>
    </w:p>
    <w:p w:rsidR="00D25F2E" w:rsidRDefault="003054C9" w:rsidP="00D25F2E">
      <w:pPr>
        <w:spacing w:line="360" w:lineRule="auto"/>
        <w:jc w:val="both"/>
        <w:rPr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SupPr>
            <m:e>
              <m:r>
                <w:rPr>
                  <w:rFonts w:ascii="Cambria Math"/>
                  <w:sz w:val="30"/>
                  <w:szCs w:val="30"/>
                </w:rPr>
                <m:t>q</m:t>
              </m:r>
            </m:e>
            <m:sub>
              <m:r>
                <w:rPr>
                  <w:rFonts w:ascii="Cambria Math"/>
                  <w:sz w:val="30"/>
                  <w:szCs w:val="30"/>
                </w:rPr>
                <m:t>вб</m:t>
              </m:r>
            </m:sub>
            <m:sup>
              <m:r>
                <w:rPr>
                  <w:rFonts w:ascii="Cambria Math"/>
                  <w:sz w:val="30"/>
                  <w:szCs w:val="30"/>
                </w:rPr>
                <m:t>*</m:t>
              </m:r>
            </m:sup>
          </m:sSubSup>
          <m:r>
            <w:rPr>
              <w:rFonts w:ascii="Cambria Math"/>
              <w:sz w:val="30"/>
              <w:szCs w:val="30"/>
            </w:rPr>
            <m:t>=(2,6</m:t>
          </m:r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1,2+7,0</m:t>
          </m:r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1,2)</m:t>
          </m:r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3,0+0,57</m:t>
          </m:r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1,05=35,16</m:t>
          </m:r>
          <m:r>
            <w:rPr>
              <w:rFonts w:ascii="Cambria Math"/>
              <w:sz w:val="30"/>
              <w:szCs w:val="30"/>
            </w:rPr>
            <m:t>кН</m:t>
          </m:r>
          <m:r>
            <w:rPr>
              <w:rFonts w:ascii="Cambria Math"/>
              <w:sz w:val="30"/>
              <w:szCs w:val="30"/>
            </w:rPr>
            <m:t>/</m:t>
          </m:r>
          <m:r>
            <w:rPr>
              <w:rFonts w:ascii="Cambria Math"/>
              <w:sz w:val="30"/>
              <w:szCs w:val="30"/>
            </w:rPr>
            <m:t>м</m:t>
          </m:r>
        </m:oMath>
      </m:oMathPara>
    </w:p>
    <w:p w:rsidR="00BB1D14" w:rsidRPr="000150C1" w:rsidRDefault="00BB1D14" w:rsidP="00BB1D14">
      <w:pPr>
        <w:spacing w:line="233" w:lineRule="auto"/>
        <w:jc w:val="both"/>
        <w:rPr>
          <w:sz w:val="24"/>
          <w:szCs w:val="24"/>
        </w:rPr>
      </w:pPr>
    </w:p>
    <w:p w:rsidR="00BB1D14" w:rsidRPr="00F30816" w:rsidRDefault="00BB1D14" w:rsidP="00BB1D14">
      <w:pPr>
        <w:ind w:firstLine="567"/>
        <w:jc w:val="both"/>
        <w:rPr>
          <w:sz w:val="30"/>
          <w:szCs w:val="30"/>
        </w:rPr>
      </w:pPr>
      <w:r w:rsidRPr="005F036D">
        <w:rPr>
          <w:sz w:val="30"/>
          <w:szCs w:val="30"/>
        </w:rPr>
        <w:t xml:space="preserve">    Уточняем максимальный расчетный изгибающий момент </w:t>
      </w:r>
      <w:r>
        <w:rPr>
          <w:sz w:val="30"/>
          <w:szCs w:val="30"/>
        </w:rPr>
        <w:t xml:space="preserve">в сечении </w:t>
      </w:r>
      <w:r w:rsidRPr="00F30816">
        <w:rPr>
          <w:sz w:val="30"/>
          <w:szCs w:val="30"/>
        </w:rPr>
        <w:t xml:space="preserve">второстепенной балки (добавляем к заданной расчетной нагрузке фактическую величину собственного веса </w:t>
      </w:r>
      <w:r w:rsidRPr="00F30816">
        <w:rPr>
          <w:i/>
          <w:sz w:val="30"/>
          <w:szCs w:val="30"/>
        </w:rPr>
        <w:t>q</w:t>
      </w:r>
      <w:r w:rsidRPr="00F30816">
        <w:rPr>
          <w:i/>
          <w:sz w:val="30"/>
          <w:szCs w:val="30"/>
          <w:vertAlign w:val="subscript"/>
        </w:rPr>
        <w:t>гб</w:t>
      </w:r>
      <w:r w:rsidRPr="00F30816">
        <w:rPr>
          <w:i/>
          <w:sz w:val="30"/>
          <w:szCs w:val="30"/>
          <w:vertAlign w:val="superscript"/>
        </w:rPr>
        <w:t>*</w:t>
      </w:r>
      <w:r w:rsidRPr="00F30816">
        <w:rPr>
          <w:sz w:val="30"/>
          <w:szCs w:val="30"/>
        </w:rPr>
        <w:t>):</w:t>
      </w:r>
    </w:p>
    <w:p w:rsidR="00D25F2E" w:rsidRDefault="00436E7A" w:rsidP="00D25F2E">
      <w:pPr>
        <w:ind w:firstLine="567"/>
        <w:jc w:val="center"/>
        <w:rPr>
          <w:sz w:val="28"/>
          <w:szCs w:val="28"/>
        </w:rPr>
      </w:pPr>
      <w:r w:rsidRPr="00F30816">
        <w:rPr>
          <w:position w:val="-24"/>
          <w:sz w:val="28"/>
          <w:szCs w:val="28"/>
        </w:rPr>
        <w:object w:dxaOrig="4400" w:dyaOrig="680">
          <v:shape id="_x0000_i1034" type="#_x0000_t75" style="width:277.5pt;height:44.25pt" o:ole="">
            <v:imagedata r:id="rId33" o:title=""/>
          </v:shape>
          <o:OLEObject Type="Embed" ProgID="Equation.3" ShapeID="_x0000_i1034" DrawAspect="Content" ObjectID="_1772863588" r:id="rId34"/>
        </w:object>
      </w:r>
    </w:p>
    <w:p w:rsidR="00D25F2E" w:rsidRDefault="00D25F2E" w:rsidP="00D25F2E">
      <w:pPr>
        <w:pStyle w:val="TableParagraph"/>
        <w:tabs>
          <w:tab w:val="left" w:pos="998"/>
        </w:tabs>
        <w:spacing w:before="235" w:line="276" w:lineRule="auto"/>
        <w:ind w:right="1878"/>
        <w:rPr>
          <w:sz w:val="28"/>
          <w:lang w:val="ru-RU"/>
        </w:rPr>
      </w:pPr>
      <w:r>
        <w:rPr>
          <w:sz w:val="28"/>
          <w:lang w:val="ru-RU"/>
        </w:rPr>
        <w:tab/>
        <w:t>О</w:t>
      </w:r>
      <w:r w:rsidRPr="00765A49">
        <w:rPr>
          <w:sz w:val="28"/>
          <w:lang w:val="ru-RU"/>
        </w:rPr>
        <w:t xml:space="preserve">тношение площади </w:t>
      </w:r>
      <w:r>
        <w:rPr>
          <w:sz w:val="28"/>
          <w:lang w:val="ru-RU"/>
        </w:rPr>
        <w:t>полки двутавра к площади стенки</w:t>
      </w:r>
    </w:p>
    <w:p w:rsidR="00D25F2E" w:rsidRPr="00765A49" w:rsidRDefault="00D25F2E" w:rsidP="00D25F2E">
      <w:pPr>
        <w:pStyle w:val="TableParagraph"/>
        <w:tabs>
          <w:tab w:val="left" w:pos="998"/>
        </w:tabs>
        <w:spacing w:before="235" w:line="276" w:lineRule="auto"/>
        <w:ind w:right="1878"/>
        <w:jc w:val="center"/>
        <w:rPr>
          <w:sz w:val="28"/>
          <w:lang w:val="ru-RU"/>
        </w:rPr>
      </w:pPr>
      <w:r>
        <w:rPr>
          <w:i/>
          <w:sz w:val="28"/>
        </w:rPr>
        <w:t>α</w:t>
      </w:r>
      <w:r>
        <w:rPr>
          <w:i/>
          <w:position w:val="-3"/>
          <w:sz w:val="18"/>
        </w:rPr>
        <w:t>f</w:t>
      </w:r>
      <w:r w:rsidRPr="00765A49">
        <w:rPr>
          <w:i/>
          <w:sz w:val="28"/>
          <w:lang w:val="ru-RU"/>
        </w:rPr>
        <w:t>=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f</w:t>
      </w:r>
      <w:r w:rsidRPr="00765A49">
        <w:rPr>
          <w:i/>
          <w:sz w:val="28"/>
          <w:lang w:val="ru-RU"/>
        </w:rPr>
        <w:t>/</w:t>
      </w:r>
      <w:r w:rsidRPr="00765A49">
        <w:rPr>
          <w:i/>
          <w:spacing w:val="-26"/>
          <w:sz w:val="28"/>
          <w:lang w:val="ru-RU"/>
        </w:rPr>
        <w:t xml:space="preserve"> </w:t>
      </w:r>
      <w:r>
        <w:rPr>
          <w:i/>
          <w:sz w:val="28"/>
        </w:rPr>
        <w:t>A</w:t>
      </w:r>
      <w:r>
        <w:rPr>
          <w:i/>
          <w:position w:val="-3"/>
          <w:sz w:val="18"/>
        </w:rPr>
        <w:t>w</w:t>
      </w:r>
      <w:r w:rsidRPr="00765A49">
        <w:rPr>
          <w:sz w:val="28"/>
          <w:lang w:val="ru-RU"/>
        </w:rPr>
        <w:t xml:space="preserve">: </w:t>
      </w:r>
      <w:r>
        <w:rPr>
          <w:i/>
          <w:sz w:val="28"/>
        </w:rPr>
        <w:t>α</w:t>
      </w:r>
      <w:r>
        <w:rPr>
          <w:i/>
          <w:position w:val="-3"/>
          <w:sz w:val="18"/>
        </w:rPr>
        <w:t>f</w:t>
      </w:r>
      <w:r w:rsidRPr="00765A49">
        <w:rPr>
          <w:sz w:val="28"/>
          <w:lang w:val="ru-RU"/>
        </w:rPr>
        <w:t>=(155 мм•13мм)/((400 мм-2•13 мм)• 8,3</w:t>
      </w:r>
      <w:r w:rsidRPr="00765A49">
        <w:rPr>
          <w:spacing w:val="-15"/>
          <w:sz w:val="28"/>
          <w:lang w:val="ru-RU"/>
        </w:rPr>
        <w:t xml:space="preserve"> </w:t>
      </w:r>
      <w:r>
        <w:rPr>
          <w:sz w:val="28"/>
          <w:lang w:val="ru-RU"/>
        </w:rPr>
        <w:t>мм)=0,71</w:t>
      </w:r>
    </w:p>
    <w:p w:rsidR="00D25F2E" w:rsidRPr="00765A49" w:rsidRDefault="00D25F2E" w:rsidP="00D25F2E">
      <w:pPr>
        <w:pStyle w:val="TableParagraph"/>
        <w:spacing w:before="157" w:line="276" w:lineRule="auto"/>
        <w:ind w:left="786"/>
        <w:rPr>
          <w:sz w:val="28"/>
          <w:lang w:val="ru-RU"/>
        </w:rPr>
      </w:pPr>
      <w:r w:rsidRPr="00765A49">
        <w:rPr>
          <w:sz w:val="28"/>
          <w:lang w:val="ru-RU"/>
        </w:rPr>
        <w:t>для выбранного по сортаменту профиля;</w:t>
      </w:r>
    </w:p>
    <w:p w:rsidR="00D25F2E" w:rsidRDefault="00D25F2E" w:rsidP="00D25F2E">
      <w:pPr>
        <w:pStyle w:val="TableParagraph"/>
        <w:numPr>
          <w:ilvl w:val="0"/>
          <w:numId w:val="17"/>
        </w:numPr>
        <w:tabs>
          <w:tab w:val="left" w:pos="1070"/>
        </w:tabs>
        <w:spacing w:before="249" w:line="276" w:lineRule="auto"/>
        <w:ind w:left="1069" w:hanging="211"/>
        <w:rPr>
          <w:sz w:val="28"/>
        </w:rPr>
      </w:pPr>
      <w:r w:rsidRPr="00765A49">
        <w:rPr>
          <w:sz w:val="28"/>
          <w:lang w:val="ru-RU"/>
        </w:rPr>
        <w:t xml:space="preserve">значение коэффициента </w:t>
      </w:r>
      <w:r w:rsidRPr="00765A49">
        <w:rPr>
          <w:i/>
          <w:sz w:val="28"/>
          <w:lang w:val="ru-RU"/>
        </w:rPr>
        <w:t>с</w:t>
      </w:r>
      <w:r w:rsidRPr="00765A49">
        <w:rPr>
          <w:i/>
          <w:position w:val="-3"/>
          <w:sz w:val="18"/>
          <w:lang w:val="ru-RU"/>
        </w:rPr>
        <w:t xml:space="preserve">х </w:t>
      </w:r>
      <w:r w:rsidRPr="00765A49">
        <w:rPr>
          <w:sz w:val="28"/>
          <w:lang w:val="ru-RU"/>
        </w:rPr>
        <w:t>(по интерполяции) [1, табл.</w:t>
      </w:r>
      <w:r w:rsidRPr="00765A49">
        <w:rPr>
          <w:spacing w:val="-13"/>
          <w:sz w:val="28"/>
          <w:lang w:val="ru-RU"/>
        </w:rPr>
        <w:t xml:space="preserve"> </w:t>
      </w:r>
      <w:r>
        <w:rPr>
          <w:sz w:val="28"/>
        </w:rPr>
        <w:t>П.Е.1];</w:t>
      </w:r>
    </w:p>
    <w:p w:rsidR="00D25F2E" w:rsidRDefault="00436E7A" w:rsidP="00D25F2E">
      <w:pPr>
        <w:pStyle w:val="TableParagraph"/>
        <w:spacing w:before="4" w:line="276" w:lineRule="auto"/>
        <w:jc w:val="center"/>
        <w:rPr>
          <w:sz w:val="19"/>
        </w:rPr>
      </w:pPr>
      <w:r w:rsidRPr="0016549F">
        <w:rPr>
          <w:position w:val="-28"/>
          <w:sz w:val="28"/>
          <w:szCs w:val="28"/>
        </w:rPr>
        <w:object w:dxaOrig="4000" w:dyaOrig="660">
          <v:shape id="_x0000_i1035" type="#_x0000_t75" style="width:225.75pt;height:37.5pt" o:ole="">
            <v:imagedata r:id="rId35" o:title=""/>
          </v:shape>
          <o:OLEObject Type="Embed" ProgID="Equation.3" ShapeID="_x0000_i1035" DrawAspect="Content" ObjectID="_1772863589" r:id="rId36"/>
        </w:object>
      </w:r>
    </w:p>
    <w:p w:rsidR="00D25F2E" w:rsidRDefault="00D25F2E" w:rsidP="00D25F2E">
      <w:pPr>
        <w:pStyle w:val="TableParagraph"/>
        <w:numPr>
          <w:ilvl w:val="0"/>
          <w:numId w:val="17"/>
        </w:numPr>
        <w:tabs>
          <w:tab w:val="left" w:pos="1070"/>
        </w:tabs>
        <w:spacing w:line="276" w:lineRule="auto"/>
        <w:ind w:left="1069" w:hanging="211"/>
        <w:rPr>
          <w:sz w:val="28"/>
        </w:rPr>
      </w:pPr>
      <w:r>
        <w:rPr>
          <w:sz w:val="28"/>
        </w:rPr>
        <w:t>коэффициент β =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</w:p>
    <w:p w:rsidR="00D25F2E" w:rsidRPr="00A139D5" w:rsidRDefault="00D25F2E" w:rsidP="00D25F2E">
      <w:pPr>
        <w:spacing w:line="233" w:lineRule="auto"/>
        <w:ind w:firstLine="567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σ=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181,42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1,08</m:t>
              </m:r>
              <m:r>
                <w:rPr>
                  <w:rFonts w:ascii="Cambria Math" w:hAnsi="Cambria Math"/>
                  <w:sz w:val="28"/>
                  <w:szCs w:val="28"/>
                </w:rPr>
                <m:t>·</m:t>
              </m:r>
              <m:r>
                <w:rPr>
                  <w:rFonts w:ascii="Cambria Math"/>
                  <w:sz w:val="28"/>
                  <w:szCs w:val="28"/>
                </w:rPr>
                <m:t>953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⋅22,5·</m:t>
              </m:r>
              <m:r>
                <w:rPr>
                  <w:rFonts w:ascii="Cambria Math"/>
                  <w:sz w:val="28"/>
                  <w:szCs w:val="28"/>
                </w:rPr>
                <m:t>1,05</m:t>
              </m:r>
            </m:den>
          </m:f>
          <m:r>
            <w:rPr>
              <w:rFonts w:ascii="Cambria Math"/>
              <w:sz w:val="28"/>
              <w:szCs w:val="28"/>
            </w:rPr>
            <m:t>≤</m:t>
          </m:r>
          <m:r>
            <w:rPr>
              <w:rFonts w:ascii="Cambria Math"/>
              <w:sz w:val="28"/>
              <w:szCs w:val="28"/>
            </w:rPr>
            <m:t>1</m:t>
          </m:r>
        </m:oMath>
      </m:oMathPara>
    </w:p>
    <w:p w:rsidR="00D25F2E" w:rsidRDefault="00D25F2E" w:rsidP="00D25F2E">
      <w:pPr>
        <w:spacing w:line="233" w:lineRule="auto"/>
        <w:ind w:firstLine="567"/>
        <w:jc w:val="center"/>
        <w:rPr>
          <w:sz w:val="28"/>
          <w:szCs w:val="28"/>
        </w:rPr>
      </w:pPr>
    </w:p>
    <w:p w:rsidR="00D25F2E" w:rsidRDefault="00D25F2E" w:rsidP="00D25F2E">
      <w:pPr>
        <w:spacing w:line="233" w:lineRule="auto"/>
        <w:ind w:firstLine="567"/>
        <w:jc w:val="center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σ=0,74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>1</m:t>
        </m:r>
      </m:oMath>
      <w:r>
        <w:rPr>
          <w:i/>
          <w:sz w:val="28"/>
          <w:szCs w:val="28"/>
        </w:rPr>
        <w:t>кН/</w:t>
      </w:r>
      <w:r w:rsidRPr="00B226AE">
        <w:rPr>
          <w:i/>
          <w:sz w:val="28"/>
          <w:szCs w:val="28"/>
        </w:rPr>
        <w:t>см</w:t>
      </w:r>
      <w:r w:rsidRPr="00B226AE">
        <w:rPr>
          <w:i/>
          <w:sz w:val="28"/>
          <w:szCs w:val="28"/>
          <w:vertAlign w:val="superscript"/>
        </w:rPr>
        <w:t>2</w:t>
      </w:r>
      <w:r w:rsidRPr="00B226AE">
        <w:rPr>
          <w:color w:val="FF0000"/>
          <w:sz w:val="28"/>
          <w:szCs w:val="28"/>
        </w:rPr>
        <w:t xml:space="preserve"> </w:t>
      </w:r>
    </w:p>
    <w:p w:rsidR="00BB1D14" w:rsidRDefault="00BB1D14" w:rsidP="00BB1D14">
      <w:pPr>
        <w:ind w:firstLine="567"/>
        <w:rPr>
          <w:sz w:val="28"/>
          <w:szCs w:val="28"/>
        </w:rPr>
      </w:pPr>
      <w:r w:rsidRPr="000150C1">
        <w:rPr>
          <w:sz w:val="28"/>
          <w:szCs w:val="28"/>
        </w:rPr>
        <w:t>Условие прочности балки по нормальным напряжениям выполняется.</w:t>
      </w:r>
    </w:p>
    <w:p w:rsidR="00BB1D14" w:rsidRDefault="00BB1D14" w:rsidP="00BB1D14">
      <w:pPr>
        <w:ind w:firstLine="709"/>
        <w:rPr>
          <w:sz w:val="28"/>
          <w:szCs w:val="28"/>
        </w:rPr>
      </w:pPr>
    </w:p>
    <w:p w:rsidR="00BB1D14" w:rsidRPr="00A121F3" w:rsidRDefault="00BB1D14" w:rsidP="00BB1D14">
      <w:pPr>
        <w:pStyle w:val="1"/>
      </w:pPr>
      <w:bookmarkStart w:id="15" w:name="_Toc89626370"/>
      <w:r w:rsidRPr="00A121F3">
        <w:lastRenderedPageBreak/>
        <w:t>2.5 Проверка сечения второстепенной балки по второй группе предельных состояний</w:t>
      </w:r>
      <w:bookmarkEnd w:id="15"/>
    </w:p>
    <w:p w:rsidR="00BB1D14" w:rsidRPr="00765A49" w:rsidRDefault="00BB1D14" w:rsidP="00BB1D14">
      <w:pPr>
        <w:pStyle w:val="TableParagraph"/>
        <w:spacing w:before="1" w:line="271" w:lineRule="auto"/>
        <w:ind w:left="1280"/>
        <w:rPr>
          <w:sz w:val="28"/>
          <w:lang w:val="ru-RU"/>
        </w:rPr>
      </w:pPr>
    </w:p>
    <w:p w:rsidR="00BB1D14" w:rsidRPr="00765A49" w:rsidRDefault="00BB1D14" w:rsidP="00BB1D14">
      <w:pPr>
        <w:pStyle w:val="TableParagraph"/>
        <w:spacing w:before="74" w:line="273" w:lineRule="auto"/>
        <w:ind w:right="79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Расчет по второй группе предельных состояний (или жесткости) заключается в определении относительного прогиба (прогиба в долях пролета) второстепенной балки и сравнении его с предельно допустимым, нормируемом в СП</w:t>
      </w:r>
    </w:p>
    <w:p w:rsidR="00BB1D14" w:rsidRDefault="00BB1D14" w:rsidP="00BB1D14">
      <w:pPr>
        <w:ind w:firstLine="567"/>
        <w:jc w:val="right"/>
        <w:rPr>
          <w:sz w:val="30"/>
          <w:szCs w:val="30"/>
        </w:rPr>
      </w:pPr>
      <w:r w:rsidRPr="00985B07">
        <w:rPr>
          <w:position w:val="-32"/>
          <w:sz w:val="30"/>
          <w:szCs w:val="30"/>
        </w:rPr>
        <w:object w:dxaOrig="1359" w:dyaOrig="760">
          <v:shape id="_x0000_i1036" type="#_x0000_t75" style="width:68.25pt;height:38.25pt" o:ole="">
            <v:imagedata r:id="rId37" o:title=""/>
          </v:shape>
          <o:OLEObject Type="Embed" ProgID="Equation.3" ShapeID="_x0000_i1036" DrawAspect="Content" ObjectID="_1772863590" r:id="rId38"/>
        </w:object>
      </w:r>
      <w:r>
        <w:rPr>
          <w:sz w:val="30"/>
          <w:szCs w:val="30"/>
        </w:rPr>
        <w:t xml:space="preserve">                    </w:t>
      </w:r>
      <w:r w:rsidR="00641808">
        <w:rPr>
          <w:sz w:val="30"/>
          <w:szCs w:val="30"/>
        </w:rPr>
        <w:t xml:space="preserve">                             (10</w:t>
      </w:r>
      <w:r>
        <w:rPr>
          <w:sz w:val="30"/>
          <w:szCs w:val="30"/>
        </w:rPr>
        <w:t>)</w:t>
      </w:r>
    </w:p>
    <w:p w:rsidR="00BB1D14" w:rsidRDefault="00BB1D14" w:rsidP="00BB1D14">
      <w:pPr>
        <w:ind w:firstLine="709"/>
        <w:rPr>
          <w:sz w:val="28"/>
          <w:szCs w:val="30"/>
        </w:rPr>
      </w:pPr>
      <w:r w:rsidRPr="00955700">
        <w:rPr>
          <w:sz w:val="28"/>
          <w:szCs w:val="30"/>
        </w:rPr>
        <w:t xml:space="preserve">где </w:t>
      </w:r>
      <w:r w:rsidRPr="00955700">
        <w:rPr>
          <w:i/>
          <w:sz w:val="28"/>
          <w:szCs w:val="30"/>
        </w:rPr>
        <w:t xml:space="preserve">f </w:t>
      </w:r>
      <w:r w:rsidRPr="00955700">
        <w:rPr>
          <w:sz w:val="28"/>
          <w:szCs w:val="30"/>
        </w:rPr>
        <w:t>– прогиб определяется по известной из сопромата формуле, см,</w:t>
      </w:r>
    </w:p>
    <w:p w:rsidR="00BB1D14" w:rsidRDefault="00BB1D14" w:rsidP="00BB1D14">
      <w:pPr>
        <w:ind w:firstLine="567"/>
        <w:jc w:val="right"/>
        <w:rPr>
          <w:sz w:val="30"/>
          <w:szCs w:val="30"/>
        </w:rPr>
      </w:pPr>
      <w:r w:rsidRPr="00452C31">
        <w:rPr>
          <w:position w:val="-30"/>
          <w:sz w:val="30"/>
          <w:szCs w:val="30"/>
        </w:rPr>
        <w:object w:dxaOrig="1820" w:dyaOrig="720">
          <v:shape id="_x0000_i1037" type="#_x0000_t75" style="width:90.75pt;height:36.75pt" o:ole="">
            <v:imagedata r:id="rId39" o:title=""/>
          </v:shape>
          <o:OLEObject Type="Embed" ProgID="Equation.3" ShapeID="_x0000_i1037" DrawAspect="Content" ObjectID="_1772863591" r:id="rId40"/>
        </w:object>
      </w:r>
      <w:r>
        <w:rPr>
          <w:sz w:val="30"/>
          <w:szCs w:val="30"/>
        </w:rPr>
        <w:t xml:space="preserve">          </w:t>
      </w:r>
      <w:r w:rsidR="00641808">
        <w:rPr>
          <w:sz w:val="30"/>
          <w:szCs w:val="30"/>
        </w:rPr>
        <w:t xml:space="preserve">                           </w:t>
      </w:r>
      <w:r w:rsidR="00641808">
        <w:rPr>
          <w:sz w:val="30"/>
          <w:szCs w:val="30"/>
        </w:rPr>
        <w:tab/>
        <w:t xml:space="preserve"> (11</w:t>
      </w:r>
      <w:r>
        <w:rPr>
          <w:sz w:val="30"/>
          <w:szCs w:val="30"/>
        </w:rPr>
        <w:t>)</w:t>
      </w:r>
    </w:p>
    <w:p w:rsidR="00BB1D14" w:rsidRDefault="00BB1D14" w:rsidP="00BB1D14">
      <w:pPr>
        <w:ind w:firstLine="720"/>
        <w:jc w:val="both"/>
        <w:rPr>
          <w:sz w:val="30"/>
          <w:szCs w:val="30"/>
        </w:rPr>
      </w:pPr>
      <w:r w:rsidRPr="0011543B">
        <w:rPr>
          <w:position w:val="-12"/>
          <w:sz w:val="30"/>
          <w:szCs w:val="30"/>
        </w:rPr>
        <w:object w:dxaOrig="560" w:dyaOrig="380">
          <v:shape id="_x0000_i1038" type="#_x0000_t75" style="width:29.25pt;height:19.5pt" o:ole="">
            <v:imagedata r:id="rId41" o:title=""/>
          </v:shape>
          <o:OLEObject Type="Embed" ProgID="Equation.3" ShapeID="_x0000_i1038" DrawAspect="Content" ObjectID="_1772863592" r:id="rId42"/>
        </w:object>
      </w:r>
      <w:r w:rsidRPr="0011543B">
        <w:rPr>
          <w:sz w:val="30"/>
          <w:szCs w:val="30"/>
        </w:rPr>
        <w:t>уточненное значение нормативной погонной нагрузки</w:t>
      </w:r>
      <w:r>
        <w:rPr>
          <w:sz w:val="30"/>
          <w:szCs w:val="30"/>
        </w:rPr>
        <w:t xml:space="preserve"> рассчитывается в кН/м</w:t>
      </w:r>
    </w:p>
    <w:p w:rsidR="00BB1D14" w:rsidRDefault="00BB1D14" w:rsidP="00BB1D14">
      <w:pPr>
        <w:ind w:firstLine="720"/>
        <w:jc w:val="both"/>
        <w:rPr>
          <w:sz w:val="30"/>
          <w:szCs w:val="30"/>
        </w:rPr>
      </w:pPr>
    </w:p>
    <w:p w:rsidR="00D25F2E" w:rsidRPr="00D10C80" w:rsidRDefault="003054C9" w:rsidP="00D25F2E">
      <w:pPr>
        <w:jc w:val="center"/>
        <w:rPr>
          <w:sz w:val="28"/>
          <w:szCs w:val="3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sSubSupPr>
            <m:e>
              <m:r>
                <w:rPr>
                  <w:rFonts w:ascii="Cambria Math"/>
                  <w:sz w:val="28"/>
                  <w:szCs w:val="30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30"/>
                </w:rPr>
                <m:t>вб</m:t>
              </m:r>
            </m:sub>
            <m:sup>
              <m:r>
                <w:rPr>
                  <w:rFonts w:ascii="Cambria Math"/>
                  <w:sz w:val="28"/>
                  <w:szCs w:val="30"/>
                </w:rPr>
                <m:t>н*</m:t>
              </m:r>
            </m:sup>
          </m:sSubSup>
          <m:r>
            <w:rPr>
              <w:rFonts w:ascii="Cambria Math"/>
              <w:sz w:val="28"/>
              <w:szCs w:val="30"/>
            </w:rPr>
            <m:t>=(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sSubSupPr>
            <m:e>
              <m:r>
                <w:rPr>
                  <w:rFonts w:ascii="Cambria Math"/>
                  <w:sz w:val="28"/>
                  <w:szCs w:val="30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30"/>
                </w:rPr>
                <m:t>пост</m:t>
              </m:r>
            </m:sub>
            <m:sup>
              <m:r>
                <w:rPr>
                  <w:rFonts w:ascii="Cambria Math"/>
                  <w:sz w:val="28"/>
                  <w:szCs w:val="30"/>
                </w:rPr>
                <m:t>н</m:t>
              </m:r>
            </m:sup>
          </m:sSubSup>
          <m:r>
            <w:rPr>
              <w:rFonts w:ascii="Cambria Math"/>
              <w:sz w:val="28"/>
              <w:szCs w:val="30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sSubSupPr>
            <m:e>
              <m:r>
                <w:rPr>
                  <w:rFonts w:ascii="Cambria Math"/>
                  <w:sz w:val="28"/>
                  <w:szCs w:val="30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30"/>
                </w:rPr>
                <m:t>вр</m:t>
              </m:r>
            </m:sub>
            <m:sup>
              <m:r>
                <w:rPr>
                  <w:rFonts w:ascii="Cambria Math"/>
                  <w:sz w:val="28"/>
                  <w:szCs w:val="30"/>
                </w:rPr>
                <m:t>н</m:t>
              </m:r>
            </m:sup>
          </m:sSubSup>
          <m:r>
            <w:rPr>
              <w:rFonts w:ascii="Cambria Math"/>
              <w:sz w:val="28"/>
              <w:szCs w:val="30"/>
            </w:rPr>
            <m:t>)</m:t>
          </m:r>
          <m:r>
            <w:rPr>
              <w:rFonts w:ascii="Cambria Math"/>
              <w:sz w:val="28"/>
              <w:szCs w:val="30"/>
            </w:rPr>
            <m:t>а</m:t>
          </m:r>
          <m:r>
            <w:rPr>
              <w:rFonts w:ascii="Cambria Math"/>
              <w:sz w:val="28"/>
              <w:szCs w:val="3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sSubPr>
            <m:e>
              <m:r>
                <w:rPr>
                  <w:rFonts w:ascii="Cambria Math"/>
                  <w:sz w:val="28"/>
                  <w:szCs w:val="30"/>
                </w:rPr>
                <m:t>ρ</m:t>
              </m:r>
            </m:e>
            <m:sub>
              <m:r>
                <w:rPr>
                  <w:rFonts w:ascii="Cambria Math"/>
                  <w:sz w:val="28"/>
                  <w:szCs w:val="30"/>
                </w:rPr>
                <m:t>вб</m:t>
              </m:r>
            </m:sub>
          </m:sSub>
          <m:r>
            <w:rPr>
              <w:rFonts w:ascii="Cambria Math"/>
              <w:sz w:val="28"/>
              <w:szCs w:val="30"/>
            </w:rPr>
            <m:t>=(2,6+7,0)</m:t>
          </m:r>
          <m:r>
            <w:rPr>
              <w:rFonts w:ascii="Cambria Math" w:hAnsi="Cambria Math" w:cs="Cambria Math"/>
              <w:sz w:val="28"/>
              <w:szCs w:val="30"/>
            </w:rPr>
            <m:t>⋅</m:t>
          </m:r>
          <m:r>
            <w:rPr>
              <w:rFonts w:ascii="Cambria Math"/>
              <w:sz w:val="28"/>
              <w:szCs w:val="30"/>
            </w:rPr>
            <m:t>3,0+0,57=29,37</m:t>
          </m:r>
          <m:r>
            <w:rPr>
              <w:rFonts w:ascii="Cambria Math"/>
              <w:sz w:val="28"/>
              <w:szCs w:val="30"/>
            </w:rPr>
            <m:t>кН</m:t>
          </m:r>
          <m:r>
            <w:rPr>
              <w:rFonts w:ascii="Cambria Math"/>
              <w:sz w:val="28"/>
              <w:szCs w:val="30"/>
            </w:rPr>
            <m:t>/</m:t>
          </m:r>
          <m:r>
            <w:rPr>
              <w:rFonts w:ascii="Cambria Math"/>
              <w:sz w:val="28"/>
              <w:szCs w:val="30"/>
            </w:rPr>
            <m:t>м</m:t>
          </m:r>
          <m:r>
            <w:rPr>
              <w:rFonts w:ascii="Cambria Math"/>
              <w:sz w:val="28"/>
              <w:szCs w:val="30"/>
            </w:rPr>
            <m:t>.</m:t>
          </m:r>
        </m:oMath>
      </m:oMathPara>
    </w:p>
    <w:p w:rsidR="00D25F2E" w:rsidRDefault="00D25F2E" w:rsidP="00D25F2E">
      <w:pPr>
        <w:ind w:firstLine="567"/>
        <w:jc w:val="both"/>
        <w:rPr>
          <w:sz w:val="30"/>
          <w:szCs w:val="30"/>
        </w:rPr>
      </w:pPr>
    </w:p>
    <w:p w:rsidR="00D25F2E" w:rsidRDefault="00D25F2E" w:rsidP="00D25F2E">
      <w:pPr>
        <w:spacing w:line="276" w:lineRule="auto"/>
        <w:ind w:firstLine="709"/>
        <w:jc w:val="both"/>
        <w:rPr>
          <w:sz w:val="30"/>
          <w:szCs w:val="30"/>
        </w:rPr>
      </w:pPr>
      <w:r w:rsidRPr="0082680B">
        <w:rPr>
          <w:i/>
          <w:sz w:val="30"/>
          <w:szCs w:val="30"/>
        </w:rPr>
        <w:t>Е</w:t>
      </w:r>
      <w:r w:rsidRPr="0082680B">
        <w:rPr>
          <w:sz w:val="30"/>
          <w:szCs w:val="30"/>
        </w:rPr>
        <w:t>=2,</w:t>
      </w:r>
      <w:r>
        <w:rPr>
          <w:sz w:val="30"/>
          <w:szCs w:val="30"/>
        </w:rPr>
        <w:t>06</w:t>
      </w:r>
      <w:r w:rsidRPr="0082680B">
        <w:rPr>
          <w:sz w:val="30"/>
          <w:szCs w:val="30"/>
        </w:rPr>
        <w:t>·10</w:t>
      </w:r>
      <w:r>
        <w:rPr>
          <w:sz w:val="30"/>
          <w:szCs w:val="30"/>
          <w:vertAlign w:val="superscript"/>
        </w:rPr>
        <w:t>4</w:t>
      </w:r>
      <w:r w:rsidRPr="0082680B">
        <w:rPr>
          <w:sz w:val="30"/>
          <w:szCs w:val="30"/>
        </w:rPr>
        <w:t xml:space="preserve"> к</w:t>
      </w:r>
      <w:r>
        <w:rPr>
          <w:sz w:val="30"/>
          <w:szCs w:val="30"/>
        </w:rPr>
        <w:t>Н</w:t>
      </w:r>
      <w:r w:rsidRPr="0082680B">
        <w:rPr>
          <w:sz w:val="30"/>
          <w:szCs w:val="30"/>
        </w:rPr>
        <w:t>/см</w:t>
      </w:r>
      <w:r w:rsidRPr="0082680B"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 xml:space="preserve"> – модуль упругости стали</w:t>
      </w:r>
      <w:r w:rsidRPr="006133F9">
        <w:rPr>
          <w:sz w:val="30"/>
          <w:szCs w:val="30"/>
        </w:rPr>
        <w:t xml:space="preserve"> </w:t>
      </w:r>
      <w:r>
        <w:rPr>
          <w:sz w:val="30"/>
          <w:szCs w:val="30"/>
        </w:rPr>
        <w:t>табл. 63 [1]</w:t>
      </w:r>
    </w:p>
    <w:p w:rsidR="00D25F2E" w:rsidRDefault="00D25F2E" w:rsidP="00D25F2E">
      <w:pPr>
        <w:spacing w:line="276" w:lineRule="auto"/>
        <w:ind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  <w:lang w:val="en-US"/>
        </w:rPr>
        <w:t>I</w:t>
      </w:r>
      <w:r>
        <w:rPr>
          <w:i/>
          <w:sz w:val="30"/>
          <w:szCs w:val="30"/>
          <w:vertAlign w:val="subscript"/>
          <w:lang w:val="en-US"/>
        </w:rPr>
        <w:t>x</w:t>
      </w:r>
      <w:r>
        <w:rPr>
          <w:i/>
          <w:sz w:val="30"/>
          <w:szCs w:val="30"/>
        </w:rPr>
        <w:t>=</w:t>
      </w:r>
      <w:r w:rsidR="00436E7A">
        <w:rPr>
          <w:sz w:val="28"/>
          <w:szCs w:val="28"/>
        </w:rPr>
        <w:t>19062</w:t>
      </w:r>
      <w:r w:rsidRPr="004D0649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  <w:vertAlign w:val="superscript"/>
        </w:rPr>
        <w:t>4</w:t>
      </w:r>
      <w:r w:rsidRPr="005870E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момент инерции принятого сечения относительно оси </w:t>
      </w:r>
      <w:r w:rsidRPr="008E610D">
        <w:rPr>
          <w:i/>
          <w:sz w:val="30"/>
          <w:szCs w:val="30"/>
        </w:rPr>
        <w:t>х</w:t>
      </w:r>
    </w:p>
    <w:p w:rsidR="00D25F2E" w:rsidRPr="00DE1465" w:rsidRDefault="003054C9" w:rsidP="00D25F2E">
      <w:pPr>
        <w:spacing w:line="276" w:lineRule="auto"/>
        <w:ind w:firstLine="709"/>
        <w:jc w:val="center"/>
        <w:rPr>
          <w:sz w:val="28"/>
          <w:szCs w:val="3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fPr>
            <m:num>
              <m:r>
                <w:rPr>
                  <w:rFonts w:ascii="Cambria Math"/>
                  <w:sz w:val="28"/>
                  <w:szCs w:val="30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30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30"/>
                    </w:rPr>
                    <m:t>l</m:t>
                  </m:r>
                </m:e>
                <m:sub>
                  <m:r>
                    <w:rPr>
                      <w:rFonts w:ascii="Cambria Math"/>
                      <w:sz w:val="28"/>
                      <w:szCs w:val="30"/>
                    </w:rPr>
                    <m:t>0</m:t>
                  </m:r>
                  <m:r>
                    <w:rPr>
                      <w:rFonts w:ascii="Cambria Math"/>
                      <w:sz w:val="28"/>
                      <w:szCs w:val="30"/>
                    </w:rPr>
                    <m:t>вб</m:t>
                  </m:r>
                </m:sub>
              </m:sSub>
            </m:den>
          </m:f>
          <m:r>
            <w:rPr>
              <w:rFonts w:ascii="Cambria Math"/>
              <w:sz w:val="28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fPr>
            <m:num>
              <m:r>
                <w:rPr>
                  <w:rFonts w:ascii="Cambria Math"/>
                  <w:sz w:val="28"/>
                  <w:szCs w:val="30"/>
                </w:rPr>
                <m:t>5</m:t>
              </m:r>
            </m:num>
            <m:den>
              <m:r>
                <w:rPr>
                  <w:rFonts w:ascii="Cambria Math"/>
                  <w:sz w:val="28"/>
                  <w:szCs w:val="30"/>
                </w:rPr>
                <m:t>384</m:t>
              </m:r>
            </m:den>
          </m:f>
          <m:r>
            <w:rPr>
              <w:rFonts w:ascii="Cambria Math" w:hAnsi="Cambria Math" w:cs="Cambria Math"/>
              <w:sz w:val="28"/>
              <w:szCs w:val="30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30"/>
                </w:rPr>
              </m:ctrlPr>
            </m:fPr>
            <m:num>
              <m:r>
                <w:rPr>
                  <w:rFonts w:ascii="Cambria Math"/>
                  <w:sz w:val="28"/>
                  <w:szCs w:val="30"/>
                </w:rPr>
                <m:t>0,2937</m:t>
              </m:r>
              <m:r>
                <w:rPr>
                  <w:rFonts w:ascii="Cambria Math" w:hAnsi="Cambria Math" w:cs="Cambria Math"/>
                  <w:sz w:val="28"/>
                  <w:szCs w:val="30"/>
                </w:rPr>
                <m:t>⋅</m:t>
              </m:r>
              <m:r>
                <w:rPr>
                  <w:rFonts w:ascii="Cambria Math"/>
                  <w:sz w:val="28"/>
                  <w:szCs w:val="30"/>
                </w:rPr>
                <m:t>642,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30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30"/>
                    </w:rPr>
                    <m:t>5</m:t>
                  </m:r>
                </m:e>
                <m:sup>
                  <m:r>
                    <w:rPr>
                      <w:rFonts w:ascii="Cambria Math"/>
                      <w:sz w:val="28"/>
                      <w:szCs w:val="30"/>
                    </w:rPr>
                    <m:t>4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30"/>
                </w:rPr>
                <m:t>2,06</m:t>
              </m:r>
              <m:r>
                <w:rPr>
                  <w:rFonts w:ascii="Cambria Math" w:hAnsi="Cambria Math" w:cs="Cambria Math"/>
                  <w:sz w:val="28"/>
                  <w:szCs w:val="30"/>
                </w:rPr>
                <m:t>⋅</m:t>
              </m:r>
              <m:r>
                <w:rPr>
                  <w:rFonts w:ascii="Cambria Math"/>
                  <w:sz w:val="28"/>
                  <w:szCs w:val="30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30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30"/>
                    </w:rPr>
                    <m:t>0</m:t>
                  </m:r>
                </m:e>
                <m:sup>
                  <m:r>
                    <w:rPr>
                      <w:rFonts w:ascii="Cambria Math"/>
                      <w:sz w:val="28"/>
                      <w:szCs w:val="30"/>
                    </w:rPr>
                    <m:t>4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30"/>
                </w:rPr>
                <m:t>⋅</m:t>
              </m:r>
              <m:r>
                <w:rPr>
                  <w:rFonts w:ascii="Cambria Math"/>
                  <w:sz w:val="28"/>
                  <w:szCs w:val="30"/>
                </w:rPr>
                <m:t>19062</m:t>
              </m:r>
            </m:den>
          </m:f>
          <m:r>
            <w:rPr>
              <w:rFonts w:ascii="Cambria Math"/>
              <w:sz w:val="28"/>
              <w:szCs w:val="30"/>
            </w:rPr>
            <m:t>=1,66</m:t>
          </m:r>
          <m:r>
            <w:rPr>
              <w:rFonts w:ascii="Cambria Math"/>
              <w:sz w:val="28"/>
              <w:szCs w:val="30"/>
            </w:rPr>
            <m:t>см</m:t>
          </m:r>
        </m:oMath>
      </m:oMathPara>
    </w:p>
    <w:p w:rsidR="00D25F2E" w:rsidRDefault="00D25F2E" w:rsidP="00D25F2E">
      <w:pPr>
        <w:spacing w:line="276" w:lineRule="auto"/>
        <w:ind w:firstLine="709"/>
        <w:jc w:val="both"/>
        <w:rPr>
          <w:sz w:val="30"/>
          <w:szCs w:val="30"/>
        </w:rPr>
      </w:pPr>
      <w:r w:rsidRPr="00985B07">
        <w:rPr>
          <w:position w:val="-32"/>
          <w:sz w:val="30"/>
          <w:szCs w:val="30"/>
        </w:rPr>
        <w:object w:dxaOrig="639" w:dyaOrig="760">
          <v:shape id="_x0000_i1039" type="#_x0000_t75" style="width:31.5pt;height:38.25pt" o:ole="">
            <v:imagedata r:id="rId43" o:title=""/>
          </v:shape>
          <o:OLEObject Type="Embed" ProgID="Equation.3" ShapeID="_x0000_i1039" DrawAspect="Content" ObjectID="_1772863593" r:id="rId44"/>
        </w:object>
      </w:r>
      <w:r>
        <w:rPr>
          <w:sz w:val="30"/>
          <w:szCs w:val="30"/>
        </w:rPr>
        <w:t>=</w:t>
      </w:r>
      <w:r w:rsidRPr="00D877ED">
        <w:rPr>
          <w:position w:val="-24"/>
        </w:rPr>
        <w:object w:dxaOrig="480" w:dyaOrig="620">
          <v:shape id="_x0000_i1040" type="#_x0000_t75" style="width:23.25pt;height:30.75pt" o:ole="">
            <v:imagedata r:id="rId45" o:title=""/>
          </v:shape>
          <o:OLEObject Type="Embed" ProgID="Equation.3" ShapeID="_x0000_i1040" DrawAspect="Content" ObjectID="_1772863594" r:id="rId46"/>
        </w:object>
      </w:r>
      <w:r>
        <w:t>=</w:t>
      </w:r>
      <w:r w:rsidRPr="00F02B5F">
        <w:rPr>
          <w:sz w:val="24"/>
        </w:rPr>
        <w:t>0,004</w:t>
      </w:r>
      <w:r>
        <w:rPr>
          <w:sz w:val="30"/>
          <w:szCs w:val="30"/>
        </w:rPr>
        <w:sym w:font="Symbol" w:char="F02D"/>
      </w:r>
      <w:r>
        <w:rPr>
          <w:sz w:val="30"/>
          <w:szCs w:val="30"/>
        </w:rPr>
        <w:t xml:space="preserve">предельно допустимый относительный прогиб для второстепенной балки </w:t>
      </w:r>
      <w:r w:rsidRPr="00292EDF">
        <w:rPr>
          <w:sz w:val="30"/>
          <w:szCs w:val="30"/>
        </w:rPr>
        <w:t>[2, табл. П.Е.1].</w:t>
      </w:r>
    </w:p>
    <w:p w:rsidR="00D25F2E" w:rsidRPr="00B918F6" w:rsidRDefault="00D25F2E" w:rsidP="00D25F2E">
      <w:pPr>
        <w:pStyle w:val="TableParagraph"/>
        <w:spacing w:before="6" w:line="276" w:lineRule="auto"/>
        <w:ind w:firstLine="709"/>
        <w:rPr>
          <w:sz w:val="28"/>
          <w:lang w:val="ru-RU"/>
        </w:rPr>
      </w:pPr>
      <w:r w:rsidRPr="00985B07">
        <w:rPr>
          <w:position w:val="-32"/>
          <w:sz w:val="30"/>
          <w:szCs w:val="30"/>
        </w:rPr>
        <w:object w:dxaOrig="720" w:dyaOrig="760">
          <v:shape id="_x0000_i1041" type="#_x0000_t75" style="width:36.75pt;height:38.25pt" o:ole="">
            <v:imagedata r:id="rId47" o:title=""/>
          </v:shape>
          <o:OLEObject Type="Embed" ProgID="Equation.3" ShapeID="_x0000_i1041" DrawAspect="Content" ObjectID="_1772863595" r:id="rId48"/>
        </w:object>
      </w:r>
      <w:r w:rsidRPr="00765A49">
        <w:rPr>
          <w:i/>
          <w:sz w:val="28"/>
          <w:lang w:val="ru-RU"/>
        </w:rPr>
        <w:t xml:space="preserve">= </w:t>
      </w:r>
      <w:r w:rsidR="00436E7A">
        <w:rPr>
          <w:sz w:val="28"/>
          <w:lang w:val="ru-RU"/>
        </w:rPr>
        <w:t>1,66</w:t>
      </w:r>
      <w:r>
        <w:rPr>
          <w:sz w:val="28"/>
          <w:lang w:val="ru-RU"/>
        </w:rPr>
        <w:t xml:space="preserve"> см /642,5 см</w:t>
      </w:r>
      <w:r w:rsidR="00436E7A">
        <w:rPr>
          <w:sz w:val="28"/>
          <w:lang w:val="ru-RU"/>
        </w:rPr>
        <w:t>=0,0026</w:t>
      </w:r>
      <w:r w:rsidRPr="00145DE1">
        <w:rPr>
          <w:sz w:val="28"/>
          <w:lang w:val="ru-RU"/>
        </w:rPr>
        <w:t>&lt;0,004</w:t>
      </w:r>
      <w:r>
        <w:rPr>
          <w:sz w:val="28"/>
          <w:lang w:val="ru-RU"/>
        </w:rPr>
        <w:t>.</w:t>
      </w:r>
    </w:p>
    <w:p w:rsidR="001B7D03" w:rsidRPr="00BD41FC" w:rsidRDefault="00D25F2E" w:rsidP="00BD41FC">
      <w:pPr>
        <w:spacing w:line="276" w:lineRule="auto"/>
        <w:ind w:firstLine="709"/>
        <w:jc w:val="both"/>
        <w:rPr>
          <w:sz w:val="28"/>
        </w:rPr>
      </w:pPr>
      <w:r w:rsidRPr="00E30539">
        <w:rPr>
          <w:i/>
          <w:sz w:val="28"/>
        </w:rPr>
        <w:t>Вывод:</w:t>
      </w:r>
      <w:r w:rsidRPr="00765A49">
        <w:rPr>
          <w:i/>
          <w:sz w:val="28"/>
        </w:rPr>
        <w:t xml:space="preserve"> </w:t>
      </w:r>
      <w:r w:rsidR="00BD41FC">
        <w:rPr>
          <w:sz w:val="28"/>
        </w:rPr>
        <w:t>принятое поперечное сечение №40</w:t>
      </w:r>
      <w:r w:rsidRPr="00765A49">
        <w:rPr>
          <w:sz w:val="28"/>
        </w:rPr>
        <w:t xml:space="preserve"> удовлетворяет условиям прочности и жесткости. </w:t>
      </w:r>
      <w:r>
        <w:rPr>
          <w:sz w:val="28"/>
        </w:rPr>
        <w:t>Резерв прочности по норм</w:t>
      </w:r>
      <w:r w:rsidR="00BD41FC">
        <w:rPr>
          <w:sz w:val="28"/>
        </w:rPr>
        <w:t>альным напряжениям составляет 26</w:t>
      </w:r>
      <w:r>
        <w:rPr>
          <w:sz w:val="28"/>
        </w:rPr>
        <w:t>%</w:t>
      </w:r>
      <w:r w:rsidR="00BD41FC">
        <w:rPr>
          <w:sz w:val="28"/>
        </w:rPr>
        <w:t>, резерв жесткости составляет 35</w:t>
      </w:r>
      <w:r>
        <w:rPr>
          <w:sz w:val="28"/>
        </w:rPr>
        <w:t>%.</w:t>
      </w:r>
    </w:p>
    <w:p w:rsidR="000C52F7" w:rsidRPr="003348AA" w:rsidRDefault="000C52F7" w:rsidP="007A5C5B">
      <w:pPr>
        <w:jc w:val="both"/>
        <w:rPr>
          <w:sz w:val="30"/>
          <w:szCs w:val="30"/>
        </w:rPr>
      </w:pPr>
    </w:p>
    <w:p w:rsidR="001346A1" w:rsidRPr="007A5C5B" w:rsidRDefault="001346A1" w:rsidP="00BD41FC">
      <w:pPr>
        <w:pStyle w:val="1"/>
        <w:pageBreakBefore/>
        <w:numPr>
          <w:ilvl w:val="0"/>
          <w:numId w:val="24"/>
        </w:numPr>
        <w:spacing w:before="0" w:after="0"/>
        <w:ind w:left="1145" w:hanging="357"/>
      </w:pPr>
      <w:bookmarkStart w:id="16" w:name="_Toc89626371"/>
      <w:r w:rsidRPr="007A5C5B">
        <w:lastRenderedPageBreak/>
        <w:t>Главная балка перекрытия</w:t>
      </w:r>
      <w:bookmarkEnd w:id="16"/>
    </w:p>
    <w:p w:rsidR="000C52F7" w:rsidRPr="007A5C5B" w:rsidRDefault="000C52F7" w:rsidP="00145DE1">
      <w:pPr>
        <w:jc w:val="center"/>
      </w:pPr>
    </w:p>
    <w:p w:rsidR="000C52F7" w:rsidRPr="007A5C5B" w:rsidRDefault="007A5C5B" w:rsidP="00145DE1">
      <w:pPr>
        <w:pStyle w:val="1"/>
        <w:spacing w:before="0"/>
      </w:pPr>
      <w:bookmarkStart w:id="17" w:name="_Toc89626372"/>
      <w:r>
        <w:t>3</w:t>
      </w:r>
      <w:r w:rsidR="00895034" w:rsidRPr="007A5C5B">
        <w:t xml:space="preserve">.1 </w:t>
      </w:r>
      <w:r w:rsidR="00895034" w:rsidRPr="007A5C5B">
        <w:rPr>
          <w:rFonts w:hint="eastAsia"/>
        </w:rPr>
        <w:t>Исходные</w:t>
      </w:r>
      <w:r w:rsidR="00895034" w:rsidRPr="007A5C5B">
        <w:t xml:space="preserve"> </w:t>
      </w:r>
      <w:r w:rsidR="00895034" w:rsidRPr="007A5C5B">
        <w:rPr>
          <w:rFonts w:hint="eastAsia"/>
        </w:rPr>
        <w:t>данные</w:t>
      </w:r>
      <w:r w:rsidR="00895034" w:rsidRPr="007A5C5B">
        <w:t xml:space="preserve"> </w:t>
      </w:r>
      <w:r w:rsidR="00895034" w:rsidRPr="007A5C5B">
        <w:rPr>
          <w:rFonts w:hint="eastAsia"/>
        </w:rPr>
        <w:t>для</w:t>
      </w:r>
      <w:r w:rsidR="00895034" w:rsidRPr="007A5C5B">
        <w:t xml:space="preserve"> </w:t>
      </w:r>
      <w:r w:rsidR="00895034" w:rsidRPr="007A5C5B">
        <w:rPr>
          <w:rFonts w:hint="eastAsia"/>
        </w:rPr>
        <w:t>расчета</w:t>
      </w:r>
      <w:r w:rsidR="00895034" w:rsidRPr="007A5C5B">
        <w:t xml:space="preserve"> </w:t>
      </w:r>
      <w:r w:rsidR="00895034" w:rsidRPr="007A5C5B">
        <w:rPr>
          <w:rFonts w:hint="eastAsia"/>
        </w:rPr>
        <w:t>главной</w:t>
      </w:r>
      <w:r w:rsidR="00895034" w:rsidRPr="007A5C5B">
        <w:t xml:space="preserve"> </w:t>
      </w:r>
      <w:r w:rsidR="00895034" w:rsidRPr="007A5C5B">
        <w:rPr>
          <w:rFonts w:hint="eastAsia"/>
        </w:rPr>
        <w:t>балки</w:t>
      </w:r>
      <w:bookmarkEnd w:id="17"/>
    </w:p>
    <w:p w:rsidR="00895034" w:rsidRPr="00895034" w:rsidRDefault="00895034" w:rsidP="00895034"/>
    <w:p w:rsidR="00EE1716" w:rsidRPr="00765A49" w:rsidRDefault="00EE1716" w:rsidP="00EE1716">
      <w:pPr>
        <w:pStyle w:val="TableParagraph"/>
        <w:spacing w:before="254" w:line="276" w:lineRule="auto"/>
        <w:ind w:left="219" w:right="82" w:firstLine="566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Конструктивная и расчетная схемы главной балки приведены на рис. 6. </w:t>
      </w:r>
      <w:r w:rsidRPr="00EE1716">
        <w:rPr>
          <w:sz w:val="28"/>
          <w:lang w:val="ru-RU"/>
        </w:rPr>
        <w:t xml:space="preserve">Одним концом главная балка заделана в кирпичную стену, а другим – примыкает к полке колонны. </w:t>
      </w:r>
      <w:r w:rsidRPr="00765A49">
        <w:rPr>
          <w:sz w:val="28"/>
          <w:lang w:val="ru-RU"/>
        </w:rPr>
        <w:t>Расчетная схема главной балки – шарнирно опертая однопролетная балка.</w:t>
      </w:r>
    </w:p>
    <w:p w:rsidR="00EE1716" w:rsidRDefault="00EE1716" w:rsidP="00EE1716">
      <w:pPr>
        <w:pStyle w:val="TableParagraph"/>
        <w:ind w:left="786"/>
        <w:rPr>
          <w:sz w:val="28"/>
          <w:lang w:val="ru-RU"/>
        </w:rPr>
      </w:pPr>
      <w:r w:rsidRPr="00765A49">
        <w:rPr>
          <w:sz w:val="28"/>
          <w:lang w:val="ru-RU"/>
        </w:rPr>
        <w:t>Конструктивная длина главной балки, м,</w:t>
      </w:r>
    </w:p>
    <w:p w:rsidR="00EE1716" w:rsidRPr="00086FD6" w:rsidRDefault="003054C9" w:rsidP="0062154A">
      <w:pPr>
        <w:pStyle w:val="TableParagraph"/>
        <w:ind w:left="786"/>
        <w:jc w:val="right"/>
        <w:rPr>
          <w:sz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кгб</m:t>
            </m:r>
          </m:sub>
        </m:sSub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z</m:t>
            </m:r>
          </m:sub>
        </m:sSub>
        <m:r>
          <w:rPr>
            <w:rFonts w:ascii="Cambria Math" w:hAnsi="Cambria Math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к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ru-RU"/>
              </w:rPr>
              <m:t>2</m:t>
            </m:r>
          </m:den>
        </m:f>
      </m:oMath>
      <w:r w:rsidR="0062154A">
        <w:rPr>
          <w:sz w:val="28"/>
          <w:lang w:val="ru-RU"/>
        </w:rPr>
        <w:t xml:space="preserve">                       </w:t>
      </w:r>
      <w:r w:rsidR="00641808">
        <w:rPr>
          <w:sz w:val="28"/>
          <w:lang w:val="ru-RU"/>
        </w:rPr>
        <w:t xml:space="preserve">                             (12</w:t>
      </w:r>
      <w:r w:rsidR="0062154A">
        <w:rPr>
          <w:sz w:val="28"/>
          <w:lang w:val="ru-RU"/>
        </w:rPr>
        <w:t>)</w:t>
      </w:r>
    </w:p>
    <w:p w:rsidR="00086FD6" w:rsidRPr="00765A49" w:rsidRDefault="00086FD6" w:rsidP="003E192B">
      <w:pPr>
        <w:pStyle w:val="TableParagraph"/>
        <w:spacing w:before="142" w:line="268" w:lineRule="auto"/>
        <w:ind w:right="84"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 xml:space="preserve">где </w:t>
      </w:r>
      <w:r>
        <w:rPr>
          <w:i/>
          <w:sz w:val="28"/>
        </w:rPr>
        <w:t>L</w:t>
      </w:r>
      <w:r>
        <w:rPr>
          <w:i/>
          <w:position w:val="-3"/>
          <w:sz w:val="18"/>
        </w:rPr>
        <w:t>z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 xml:space="preserve">– глубина заделки главной балки в кирпичную стену, </w:t>
      </w:r>
      <w:r>
        <w:rPr>
          <w:i/>
          <w:sz w:val="28"/>
        </w:rPr>
        <w:t>L</w:t>
      </w:r>
      <w:r>
        <w:rPr>
          <w:i/>
          <w:position w:val="-3"/>
          <w:sz w:val="18"/>
        </w:rPr>
        <w:t>z</w:t>
      </w:r>
      <w:r w:rsidRPr="00765A49">
        <w:rPr>
          <w:i/>
          <w:position w:val="-3"/>
          <w:sz w:val="18"/>
          <w:lang w:val="ru-RU"/>
        </w:rPr>
        <w:t xml:space="preserve"> </w:t>
      </w:r>
      <w:r w:rsidRPr="00765A49">
        <w:rPr>
          <w:sz w:val="28"/>
          <w:lang w:val="ru-RU"/>
        </w:rPr>
        <w:t xml:space="preserve">= 0,4 м; </w:t>
      </w:r>
      <w:r>
        <w:rPr>
          <w:i/>
          <w:sz w:val="28"/>
        </w:rPr>
        <w:t>h</w:t>
      </w:r>
      <w:r w:rsidRPr="00765A49">
        <w:rPr>
          <w:i/>
          <w:position w:val="-3"/>
          <w:sz w:val="18"/>
          <w:lang w:val="ru-RU"/>
        </w:rPr>
        <w:t xml:space="preserve">к </w:t>
      </w:r>
      <w:r w:rsidRPr="00765A49">
        <w:rPr>
          <w:sz w:val="28"/>
          <w:lang w:val="ru-RU"/>
        </w:rPr>
        <w:t xml:space="preserve">– высота поперечного сечения колонны. Для предварительных расчетов рекомендуется принять </w:t>
      </w:r>
      <w:r>
        <w:rPr>
          <w:i/>
          <w:sz w:val="28"/>
        </w:rPr>
        <w:t>h</w:t>
      </w:r>
      <w:r w:rsidRPr="00765A49">
        <w:rPr>
          <w:i/>
          <w:position w:val="-3"/>
          <w:sz w:val="18"/>
          <w:lang w:val="ru-RU"/>
        </w:rPr>
        <w:t xml:space="preserve">к  </w:t>
      </w:r>
      <w:r w:rsidRPr="00765A49">
        <w:rPr>
          <w:sz w:val="28"/>
          <w:lang w:val="ru-RU"/>
        </w:rPr>
        <w:t>= 0,4</w:t>
      </w:r>
      <w:r w:rsidRPr="00765A49">
        <w:rPr>
          <w:spacing w:val="-25"/>
          <w:sz w:val="28"/>
          <w:lang w:val="ru-RU"/>
        </w:rPr>
        <w:t xml:space="preserve"> </w:t>
      </w:r>
      <w:r w:rsidRPr="00765A49">
        <w:rPr>
          <w:sz w:val="28"/>
          <w:lang w:val="ru-RU"/>
        </w:rPr>
        <w:t>м.</w:t>
      </w:r>
    </w:p>
    <w:p w:rsidR="00EE1716" w:rsidRDefault="003054C9" w:rsidP="00C44855">
      <w:pPr>
        <w:pStyle w:val="a4"/>
        <w:suppressAutoHyphens w:val="0"/>
        <w:spacing w:line="276" w:lineRule="auto"/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кгб</m:t>
            </m:r>
          </m:sub>
        </m:sSub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noProof w:val="0"/>
            <w:sz w:val="28"/>
            <w:szCs w:val="22"/>
            <w:lang w:eastAsia="en-US"/>
          </w:rPr>
          <m:t>11,6</m:t>
        </m:r>
        <m:r>
          <w:rPr>
            <w:rFonts w:ascii="Cambria Math" w:hAnsi="Cambria Math"/>
            <w:sz w:val="28"/>
          </w:rPr>
          <m:t>+</m:t>
        </m:r>
        <m:r>
          <w:rPr>
            <w:rFonts w:ascii="Cambria Math" w:hAnsi="Cambria Math"/>
            <w:noProof w:val="0"/>
            <w:sz w:val="28"/>
            <w:szCs w:val="22"/>
            <w:lang w:eastAsia="en-US"/>
          </w:rPr>
          <m:t>0,4</m:t>
        </m:r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noProof w:val="0"/>
                <w:sz w:val="28"/>
                <w:szCs w:val="22"/>
                <w:lang w:eastAsia="en-US"/>
              </w:rPr>
              <m:t>0,4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="00BB1D14">
        <w:rPr>
          <w:sz w:val="28"/>
        </w:rPr>
        <w:t xml:space="preserve"> =11,80</w:t>
      </w:r>
      <w:r w:rsidR="00086FD6">
        <w:rPr>
          <w:sz w:val="28"/>
        </w:rPr>
        <w:t>м</w:t>
      </w:r>
    </w:p>
    <w:p w:rsidR="003E192B" w:rsidRPr="00765A49" w:rsidRDefault="003E192B" w:rsidP="003E192B">
      <w:pPr>
        <w:pStyle w:val="TableParagraph"/>
        <w:spacing w:before="11" w:line="271" w:lineRule="auto"/>
        <w:ind w:firstLine="709"/>
        <w:jc w:val="both"/>
        <w:rPr>
          <w:sz w:val="28"/>
          <w:lang w:val="ru-RU"/>
        </w:rPr>
      </w:pPr>
      <w:r w:rsidRPr="00765A49">
        <w:rPr>
          <w:sz w:val="28"/>
          <w:lang w:val="ru-RU"/>
        </w:rPr>
        <w:t>Расчетная длина главной балки, м, определяется как расстояние от середины площадки опирания на кирпичную стену до грани колонны</w:t>
      </w:r>
    </w:p>
    <w:p w:rsidR="006D0BBD" w:rsidRPr="00A30CEB" w:rsidRDefault="003054C9" w:rsidP="006D0BBD">
      <w:pPr>
        <w:pStyle w:val="a4"/>
        <w:suppressAutoHyphens w:val="0"/>
        <w:spacing w:line="276" w:lineRule="auto"/>
        <w:ind w:firstLine="709"/>
        <w:jc w:val="right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8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  <m:r>
          <w:rPr>
            <w:rFonts w:ascii="Cambria Math" w:hAnsi="Cambria Math"/>
            <w:noProof w:val="0"/>
            <w:sz w:val="28"/>
            <w:szCs w:val="22"/>
            <w:lang w:eastAsia="en-US"/>
          </w:rPr>
          <m:t>-</m:t>
        </m:r>
        <m:f>
          <m:f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8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к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="006D0BBD">
        <w:rPr>
          <w:sz w:val="28"/>
        </w:rPr>
        <w:t xml:space="preserve">  </w:t>
      </w:r>
      <w:r w:rsidR="006D0BBD" w:rsidRPr="00A30CEB">
        <w:rPr>
          <w:sz w:val="28"/>
        </w:rPr>
        <w:t xml:space="preserve">              </w:t>
      </w:r>
      <w:r w:rsidR="00641808">
        <w:rPr>
          <w:sz w:val="28"/>
        </w:rPr>
        <w:t xml:space="preserve">                             (13</w:t>
      </w:r>
      <w:r w:rsidR="006D0BBD" w:rsidRPr="00A30CEB">
        <w:rPr>
          <w:sz w:val="28"/>
        </w:rPr>
        <w:t>)</w:t>
      </w:r>
    </w:p>
    <w:p w:rsidR="00E554DE" w:rsidRPr="005E778B" w:rsidRDefault="003054C9" w:rsidP="005E778B">
      <w:pPr>
        <w:pStyle w:val="a4"/>
        <w:suppressAutoHyphens w:val="0"/>
        <w:spacing w:line="276" w:lineRule="auto"/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noProof w:val="0"/>
            <w:sz w:val="28"/>
            <w:szCs w:val="22"/>
            <w:lang w:eastAsia="en-US"/>
          </w:rPr>
          <m:t>15+0,2-0,2=15,0м</m:t>
        </m:r>
      </m:oMath>
      <w:r w:rsidR="000C5B90">
        <w:rPr>
          <w:sz w:val="28"/>
        </w:rPr>
        <w:t xml:space="preserve">  </w:t>
      </w:r>
      <w:r w:rsidR="000C5B90" w:rsidRPr="000C5B90">
        <w:rPr>
          <w:sz w:val="28"/>
        </w:rPr>
        <w:t xml:space="preserve">                                           </w:t>
      </w:r>
      <w:r w:rsidR="00C44855" w:rsidRPr="00C44855">
        <w:rPr>
          <w:sz w:val="28"/>
        </w:rPr>
        <w:t xml:space="preserve">     </w:t>
      </w:r>
    </w:p>
    <w:p w:rsidR="005140C2" w:rsidRDefault="005140C2" w:rsidP="00FF474F">
      <w:pPr>
        <w:pStyle w:val="a4"/>
        <w:suppressAutoHyphens w:val="0"/>
        <w:spacing w:line="360" w:lineRule="auto"/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5029200" cy="281114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DE" w:rsidRDefault="00E554DE" w:rsidP="00FF474F">
      <w:pPr>
        <w:pStyle w:val="a4"/>
        <w:suppressAutoHyphens w:val="0"/>
        <w:spacing w:line="360" w:lineRule="auto"/>
        <w:jc w:val="center"/>
        <w:rPr>
          <w:sz w:val="28"/>
        </w:rPr>
      </w:pPr>
      <w:r w:rsidRPr="00765A49">
        <w:rPr>
          <w:sz w:val="28"/>
        </w:rPr>
        <w:t>Рисунок 6-Конструктивная и расчетная схема главной балки</w:t>
      </w:r>
    </w:p>
    <w:p w:rsidR="005E778B" w:rsidRDefault="005E778B" w:rsidP="005E778B">
      <w:pPr>
        <w:pStyle w:val="TableParagraph"/>
        <w:spacing w:before="1" w:line="360" w:lineRule="auto"/>
        <w:ind w:left="219" w:firstLine="422"/>
        <w:rPr>
          <w:sz w:val="28"/>
          <w:lang w:val="ru-RU"/>
        </w:rPr>
      </w:pPr>
      <w:r w:rsidRPr="00765A49">
        <w:rPr>
          <w:sz w:val="28"/>
          <w:lang w:val="ru-RU"/>
        </w:rPr>
        <w:t xml:space="preserve">Расстояние от левой опоры до первой второстепенной балки </w:t>
      </w:r>
    </w:p>
    <w:p w:rsidR="005E778B" w:rsidRPr="00C44855" w:rsidRDefault="003054C9" w:rsidP="00D62D00">
      <w:pPr>
        <w:pStyle w:val="a4"/>
        <w:suppressAutoHyphens w:val="0"/>
        <w:spacing w:line="360" w:lineRule="auto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 w:val="0"/>
                  <w:sz w:val="28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r>
            <w:rPr>
              <w:rFonts w:ascii="Cambria Math" w:hAnsi="Cambria Math"/>
              <w:noProof w:val="0"/>
              <w:sz w:val="28"/>
              <w:szCs w:val="22"/>
              <w:lang w:eastAsia="en-US"/>
            </w:rPr>
            <m:t>a+</m:t>
          </m:r>
          <m:r>
            <w:rPr>
              <w:rFonts w:ascii="Cambria Math" w:hAnsi="Cambria Math"/>
              <w:sz w:val="28"/>
              <w:lang w:val="en-US"/>
            </w:rPr>
            <m:t>Lz</m:t>
          </m:r>
          <m:r>
            <w:rPr>
              <w:rFonts w:ascii="Cambria Math" w:hAnsi="Cambria Math"/>
              <w:sz w:val="28"/>
            </w:rPr>
            <m:t>/</m:t>
          </m:r>
          <m:r>
            <m:rPr>
              <m:sty m:val="p"/>
            </m:rPr>
            <w:rPr>
              <w:rFonts w:ascii="Cambria Math"/>
              <w:sz w:val="28"/>
            </w:rPr>
            <m:t>2</m:t>
          </m:r>
          <m:r>
            <w:rPr>
              <w:rFonts w:ascii="Cambria Math" w:hAnsi="Cambria Math"/>
              <w:noProof w:val="0"/>
              <w:sz w:val="28"/>
              <w:szCs w:val="22"/>
              <w:lang w:eastAsia="en-US"/>
            </w:rPr>
            <m:t>=3,0+0.4/2=3,2м</m:t>
          </m:r>
        </m:oMath>
      </m:oMathPara>
    </w:p>
    <w:p w:rsidR="005E778B" w:rsidRPr="00765A49" w:rsidRDefault="005E778B" w:rsidP="005E778B">
      <w:pPr>
        <w:pStyle w:val="TableParagraph"/>
        <w:spacing w:before="1" w:line="360" w:lineRule="auto"/>
        <w:ind w:left="642"/>
        <w:rPr>
          <w:sz w:val="28"/>
          <w:lang w:val="ru-RU"/>
        </w:rPr>
      </w:pPr>
      <w:r w:rsidRPr="00765A49">
        <w:rPr>
          <w:sz w:val="28"/>
          <w:lang w:val="ru-RU"/>
        </w:rPr>
        <w:t>Расстояние от правой опоры до ближай</w:t>
      </w:r>
      <w:r w:rsidR="00834386">
        <w:rPr>
          <w:sz w:val="28"/>
          <w:lang w:val="ru-RU"/>
        </w:rPr>
        <w:t>шей от нее второстепенной балки</w:t>
      </w:r>
    </w:p>
    <w:p w:rsidR="005E778B" w:rsidRDefault="003054C9" w:rsidP="005E778B">
      <w:pPr>
        <w:pStyle w:val="a4"/>
        <w:suppressAutoHyphens w:val="0"/>
        <w:spacing w:line="360" w:lineRule="auto"/>
        <w:ind w:firstLine="709"/>
        <w:jc w:val="center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noProof w:val="0"/>
            <w:sz w:val="28"/>
            <w:szCs w:val="22"/>
            <w:lang w:eastAsia="en-US"/>
          </w:rPr>
          <m:t>a-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Lz</m:t>
            </m:r>
            <m:ctrlPr>
              <w:rPr>
                <w:rFonts w:ascii="Cambria Math" w:hAnsi="Cambria Math"/>
                <w:i/>
                <w:noProof w:val="0"/>
                <w:sz w:val="28"/>
                <w:szCs w:val="22"/>
                <w:lang w:eastAsia="en-US"/>
              </w:rPr>
            </m:ctrlP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den>
        </m:f>
        <m:r>
          <w:rPr>
            <w:rFonts w:ascii="Cambria Math" w:hAnsi="Cambria Math"/>
            <w:noProof w:val="0"/>
            <w:sz w:val="28"/>
            <w:szCs w:val="22"/>
            <w:lang w:eastAsia="en-US"/>
          </w:rPr>
          <m:t>=3,0-0.4/2=2,8м</m:t>
        </m:r>
      </m:oMath>
      <w:r w:rsidR="005E778B" w:rsidRPr="00C44855">
        <w:rPr>
          <w:sz w:val="28"/>
        </w:rPr>
        <w:t xml:space="preserve">                       </w:t>
      </w:r>
    </w:p>
    <w:p w:rsidR="00145DE1" w:rsidRPr="003D342F" w:rsidRDefault="003D342F" w:rsidP="00145DE1">
      <w:pPr>
        <w:pStyle w:val="1"/>
        <w:spacing w:before="0"/>
      </w:pPr>
      <w:bookmarkStart w:id="18" w:name="_Toc89626373"/>
      <w:r>
        <w:lastRenderedPageBreak/>
        <w:t>3</w:t>
      </w:r>
      <w:r w:rsidR="001251A6" w:rsidRPr="003D342F">
        <w:t>.2 Нагрузки</w:t>
      </w:r>
      <w:r w:rsidR="00145DE1" w:rsidRPr="003D342F">
        <w:t>, действующие на главную балку</w:t>
      </w:r>
      <w:bookmarkEnd w:id="18"/>
    </w:p>
    <w:p w:rsidR="001251A6" w:rsidRPr="001B2BA2" w:rsidRDefault="001251A6" w:rsidP="001251A6">
      <w:pPr>
        <w:pStyle w:val="TableParagraph"/>
        <w:spacing w:before="253" w:line="273" w:lineRule="auto"/>
        <w:ind w:left="219" w:right="80" w:firstLine="566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Второстепенные балки передают нагрузку от вышележащих конструкций (их собственный вес и временную нагрузку) на главную балку в местах их сопряжения. Схема для определения грузовой площади на один узел главной балки приведена на рисунке 7.</w:t>
      </w:r>
    </w:p>
    <w:p w:rsidR="00C44855" w:rsidRDefault="00834386" w:rsidP="00A8277F">
      <w:pPr>
        <w:pStyle w:val="a4"/>
        <w:suppressAutoHyphens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05106" cy="3640667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23" b="-1"/>
                    <a:stretch/>
                  </pic:blipFill>
                  <pic:spPr bwMode="auto">
                    <a:xfrm>
                      <a:off x="0" y="0"/>
                      <a:ext cx="3910276" cy="36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703" w:rsidRPr="00D34FC2" w:rsidRDefault="00F83703" w:rsidP="00D34FC2">
      <w:pPr>
        <w:pStyle w:val="TableParagraph"/>
        <w:spacing w:before="207"/>
        <w:ind w:left="1151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>Рисунок 7-Схема для определения грузово</w:t>
      </w:r>
      <w:r w:rsidR="00D34FC2">
        <w:rPr>
          <w:sz w:val="28"/>
          <w:lang w:val="ru-RU"/>
        </w:rPr>
        <w:t xml:space="preserve">й площади на один узел главной </w:t>
      </w:r>
      <w:r w:rsidRPr="00D34FC2">
        <w:rPr>
          <w:sz w:val="28"/>
          <w:lang w:val="ru-RU"/>
        </w:rPr>
        <w:t>балки</w:t>
      </w:r>
    </w:p>
    <w:p w:rsidR="00A80B11" w:rsidRPr="00C44855" w:rsidRDefault="00A80B11" w:rsidP="00C44855">
      <w:pPr>
        <w:pStyle w:val="a4"/>
        <w:suppressAutoHyphens w:val="0"/>
        <w:spacing w:line="360" w:lineRule="auto"/>
        <w:ind w:firstLine="709"/>
        <w:rPr>
          <w:sz w:val="28"/>
          <w:szCs w:val="28"/>
        </w:rPr>
      </w:pPr>
    </w:p>
    <w:p w:rsidR="00B977CB" w:rsidRDefault="00FA70FB" w:rsidP="00BF4955">
      <w:pPr>
        <w:pStyle w:val="a4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схема главной балки – разрезная балка, загруженная сосредоточенными силами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приложенными в местах опирания в бок с шагом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. </w:t>
      </w:r>
    </w:p>
    <w:p w:rsidR="00195CA4" w:rsidRDefault="00195CA4" w:rsidP="00BF4955">
      <w:pPr>
        <w:pStyle w:val="a4"/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силы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определяем грузовую площадь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гр</w:t>
      </w:r>
      <w:r>
        <w:rPr>
          <w:sz w:val="28"/>
          <w:szCs w:val="28"/>
        </w:rPr>
        <w:t>.</w:t>
      </w:r>
    </w:p>
    <w:p w:rsidR="00195CA4" w:rsidRPr="00C75A87" w:rsidRDefault="003054C9" w:rsidP="00BF4955">
      <w:pPr>
        <w:pStyle w:val="a4"/>
        <w:suppressAutoHyphens w:val="0"/>
        <w:spacing w:line="360" w:lineRule="auto"/>
        <w:ind w:firstLine="709"/>
        <w:jc w:val="center"/>
        <w:rPr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/>
                  <w:sz w:val="30"/>
                  <w:szCs w:val="30"/>
                </w:rPr>
                <m:t>A</m:t>
              </m:r>
            </m:e>
            <m:sub>
              <m:r>
                <w:rPr>
                  <w:rFonts w:ascii="Cambria Math"/>
                  <w:sz w:val="30"/>
                  <w:szCs w:val="30"/>
                </w:rPr>
                <m:t>гр</m:t>
              </m:r>
            </m:sub>
          </m:sSub>
          <m:r>
            <w:rPr>
              <w:rFonts w:ascii="Cambria Math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/>
                  <w:sz w:val="30"/>
                  <w:szCs w:val="30"/>
                </w:rPr>
                <m:t>l</m:t>
              </m:r>
            </m:e>
            <m:sub>
              <m:r>
                <w:rPr>
                  <w:rFonts w:ascii="Cambria Math"/>
                  <w:sz w:val="30"/>
                  <w:szCs w:val="30"/>
                </w:rPr>
                <m:t>2</m:t>
              </m:r>
            </m:sub>
          </m:sSub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a=6,4</m:t>
          </m:r>
          <m:r>
            <w:rPr>
              <w:rFonts w:ascii="Cambria Math" w:hAnsi="Cambria Math" w:cs="Cambria Math"/>
              <w:sz w:val="30"/>
              <w:szCs w:val="30"/>
            </w:rPr>
            <m:t>⋅</m:t>
          </m:r>
          <m:r>
            <w:rPr>
              <w:rFonts w:ascii="Cambria Math"/>
              <w:sz w:val="30"/>
              <w:szCs w:val="30"/>
            </w:rPr>
            <m:t>3,0=19,20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/>
                  <w:sz w:val="30"/>
                  <w:szCs w:val="30"/>
                </w:rPr>
                <m:t>м</m:t>
              </m:r>
            </m:e>
            <m:sup>
              <m:r>
                <w:rPr>
                  <w:rFonts w:ascii="Cambria Math"/>
                  <w:sz w:val="30"/>
                  <w:szCs w:val="30"/>
                </w:rPr>
                <m:t>2</m:t>
              </m:r>
            </m:sup>
          </m:sSup>
          <m:r>
            <w:rPr>
              <w:rFonts w:ascii="Cambria Math"/>
              <w:sz w:val="30"/>
              <w:szCs w:val="30"/>
            </w:rPr>
            <m:t>.</m:t>
          </m:r>
        </m:oMath>
      </m:oMathPara>
    </w:p>
    <w:p w:rsidR="00195CA4" w:rsidRPr="00F33220" w:rsidRDefault="00195CA4" w:rsidP="00BF4955">
      <w:pPr>
        <w:spacing w:line="360" w:lineRule="auto"/>
        <w:ind w:firstLine="709"/>
        <w:jc w:val="both"/>
        <w:rPr>
          <w:sz w:val="28"/>
          <w:szCs w:val="28"/>
        </w:rPr>
      </w:pPr>
      <w:r w:rsidRPr="00F33220">
        <w:rPr>
          <w:sz w:val="28"/>
          <w:szCs w:val="28"/>
        </w:rPr>
        <w:t xml:space="preserve">Сосредоточенная сила </w:t>
      </w:r>
      <w:r w:rsidRPr="00F33220">
        <w:rPr>
          <w:i/>
          <w:sz w:val="28"/>
          <w:szCs w:val="28"/>
          <w:lang w:val="en-US"/>
        </w:rPr>
        <w:t>F</w:t>
      </w:r>
      <w:r w:rsidRPr="00F33220">
        <w:rPr>
          <w:sz w:val="28"/>
          <w:szCs w:val="28"/>
        </w:rPr>
        <w:t xml:space="preserve"> складывается из постоянной и временной нагрузок, от собственного веса второстепенной балки и собственного веса главной балки, ориентировочно равного 1 кН/м.</w:t>
      </w:r>
    </w:p>
    <w:p w:rsidR="00195CA4" w:rsidRDefault="00C75A87" w:rsidP="00BF4955">
      <w:pPr>
        <w:pStyle w:val="a4"/>
        <w:suppressAutoHyphens w:val="0"/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F=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пост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f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вр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f</m:t>
              </m:r>
            </m:sub>
          </m:sSub>
          <m:r>
            <w:rPr>
              <w:rFonts w:ascii="Cambria Math"/>
              <w:sz w:val="28"/>
              <w:szCs w:val="28"/>
            </w:rPr>
            <m:t>)+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вб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f</m:t>
              </m:r>
            </m:sub>
          </m:sSub>
          <m:r>
            <w:rPr>
              <w:rFonts w:ascii="Cambria Math"/>
              <w:sz w:val="28"/>
              <w:szCs w:val="28"/>
            </w:rPr>
            <m:t>+a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1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f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w:br/>
          </m:r>
        </m:oMath>
        <m:oMath>
          <m:r>
            <w:rPr>
              <w:rFonts w:ascii="Cambria Math"/>
              <w:sz w:val="28"/>
              <w:szCs w:val="28"/>
            </w:rPr>
            <m:t>=19,20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2,6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1,2+7,0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r>
                <w:rPr>
                  <w:rFonts w:ascii="Cambria Math"/>
                  <w:sz w:val="28"/>
                  <w:szCs w:val="28"/>
                </w:rPr>
                <m:t>1,2</m:t>
              </m:r>
            </m:e>
          </m:d>
          <m:r>
            <w:rPr>
              <w:rFonts w:ascii="Cambria Math"/>
              <w:sz w:val="28"/>
              <w:szCs w:val="28"/>
            </w:rPr>
            <m:t>+6,425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0,57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1,05+3,0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1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1,05=229,53</m:t>
          </m:r>
          <m:r>
            <w:rPr>
              <w:rFonts w:ascii="Cambria Math"/>
              <w:sz w:val="28"/>
              <w:szCs w:val="28"/>
            </w:rPr>
            <m:t>кН</m:t>
          </m:r>
          <m:r>
            <w:rPr>
              <w:rFonts w:ascii="Cambria Math"/>
              <w:sz w:val="28"/>
              <w:szCs w:val="28"/>
            </w:rPr>
            <m:t>.</m:t>
          </m:r>
        </m:oMath>
      </m:oMathPara>
    </w:p>
    <w:p w:rsidR="00A80B11" w:rsidRPr="003D342F" w:rsidRDefault="003D342F" w:rsidP="00334773">
      <w:pPr>
        <w:pStyle w:val="1"/>
        <w:spacing w:line="360" w:lineRule="auto"/>
      </w:pPr>
      <w:bookmarkStart w:id="19" w:name="_Toc89626374"/>
      <w:r>
        <w:lastRenderedPageBreak/>
        <w:t>3</w:t>
      </w:r>
      <w:r w:rsidR="00A80B11" w:rsidRPr="003D342F">
        <w:t>.3 Статический расчет главной балки</w:t>
      </w:r>
      <w:bookmarkEnd w:id="19"/>
    </w:p>
    <w:p w:rsidR="00E01FDE" w:rsidRDefault="00E01FDE" w:rsidP="00E01FDE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A117F9">
        <w:rPr>
          <w:sz w:val="28"/>
          <w:szCs w:val="28"/>
        </w:rPr>
        <w:t xml:space="preserve">Для принятой </w:t>
      </w:r>
      <w:r>
        <w:rPr>
          <w:sz w:val="28"/>
          <w:szCs w:val="28"/>
        </w:rPr>
        <w:t>расчетной схемы из условия равновесия определяем реакции опор, находим максильные расчетные изгибающий момент и поперечная сила.</w:t>
      </w:r>
    </w:p>
    <w:p w:rsidR="00E01FDE" w:rsidRPr="00A117F9" w:rsidRDefault="00E01FDE" w:rsidP="00E01FDE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Опредляем опорные реакции:</w:t>
      </w:r>
    </w:p>
    <w:p w:rsidR="00E01FDE" w:rsidRPr="00A117F9" w:rsidRDefault="005B674D" w:rsidP="00E01FDE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58044D">
        <w:rPr>
          <w:position w:val="-14"/>
          <w:sz w:val="30"/>
          <w:szCs w:val="30"/>
        </w:rPr>
        <w:object w:dxaOrig="4819" w:dyaOrig="400">
          <v:shape id="_x0000_i1042" type="#_x0000_t75" style="width:240.75pt;height:20.25pt" o:ole="">
            <v:imagedata r:id="rId51" o:title=""/>
          </v:shape>
          <o:OLEObject Type="Embed" ProgID="Equation.3" ShapeID="_x0000_i1042" DrawAspect="Content" ObjectID="_1772863596" r:id="rId52"/>
        </w:object>
      </w:r>
    </w:p>
    <w:p w:rsidR="00E01FDE" w:rsidRDefault="004E21C0" w:rsidP="00E01FDE">
      <w:pPr>
        <w:pStyle w:val="a4"/>
        <w:suppressAutoHyphens w:val="0"/>
        <w:spacing w:line="360" w:lineRule="auto"/>
        <w:ind w:firstLine="567"/>
        <w:jc w:val="both"/>
        <w:rPr>
          <w:sz w:val="30"/>
          <w:szCs w:val="30"/>
        </w:rPr>
      </w:pPr>
      <w:r w:rsidRPr="004E21C0">
        <w:rPr>
          <w:position w:val="-24"/>
          <w:sz w:val="30"/>
          <w:szCs w:val="30"/>
        </w:rPr>
        <w:object w:dxaOrig="4320" w:dyaOrig="620">
          <v:shape id="_x0000_i1043" type="#_x0000_t75" style="width:213.75pt;height:29.25pt" o:ole="">
            <v:imagedata r:id="rId53" o:title=""/>
          </v:shape>
          <o:OLEObject Type="Embed" ProgID="Equation.3" ShapeID="_x0000_i1043" DrawAspect="Content" ObjectID="_1772863597" r:id="rId54"/>
        </w:object>
      </w:r>
    </w:p>
    <w:p w:rsidR="00A74E75" w:rsidRDefault="00D61D73" w:rsidP="00A74E75">
      <w:pPr>
        <w:pStyle w:val="a4"/>
        <w:suppressAutoHyphens w:val="0"/>
        <w:spacing w:line="360" w:lineRule="auto"/>
        <w:ind w:firstLine="567"/>
        <w:jc w:val="both"/>
        <w:rPr>
          <w:sz w:val="30"/>
          <w:szCs w:val="30"/>
        </w:rPr>
      </w:pPr>
      <w:r w:rsidRPr="00597D71">
        <w:rPr>
          <w:position w:val="-14"/>
          <w:sz w:val="30"/>
          <w:szCs w:val="30"/>
        </w:rPr>
        <w:object w:dxaOrig="4900" w:dyaOrig="400">
          <v:shape id="_x0000_i1044" type="#_x0000_t75" style="width:244.5pt;height:19.5pt" o:ole="">
            <v:imagedata r:id="rId55" o:title=""/>
          </v:shape>
          <o:OLEObject Type="Embed" ProgID="Equation.3" ShapeID="_x0000_i1044" DrawAspect="Content" ObjectID="_1772863598" r:id="rId56"/>
        </w:object>
      </w:r>
    </w:p>
    <w:p w:rsidR="00A74E75" w:rsidRDefault="00D61D73" w:rsidP="00A74E75">
      <w:pPr>
        <w:pStyle w:val="a4"/>
        <w:suppressAutoHyphens w:val="0"/>
        <w:spacing w:line="360" w:lineRule="auto"/>
        <w:ind w:firstLine="567"/>
        <w:jc w:val="both"/>
        <w:rPr>
          <w:sz w:val="30"/>
          <w:szCs w:val="30"/>
        </w:rPr>
      </w:pPr>
      <w:r w:rsidRPr="00D61D73">
        <w:rPr>
          <w:position w:val="-24"/>
          <w:sz w:val="30"/>
          <w:szCs w:val="30"/>
        </w:rPr>
        <w:object w:dxaOrig="4360" w:dyaOrig="620">
          <v:shape id="_x0000_i1045" type="#_x0000_t75" style="width:219pt;height:29.25pt" o:ole="">
            <v:imagedata r:id="rId57" o:title=""/>
          </v:shape>
          <o:OLEObject Type="Embed" ProgID="Equation.3" ShapeID="_x0000_i1045" DrawAspect="Content" ObjectID="_1772863599" r:id="rId58"/>
        </w:object>
      </w:r>
    </w:p>
    <w:p w:rsidR="00A74E75" w:rsidRDefault="00A74E75" w:rsidP="00A74E75">
      <w:pPr>
        <w:pStyle w:val="a4"/>
        <w:suppressAutoHyphens w:val="0"/>
        <w:spacing w:line="276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Проверка:</w:t>
      </w:r>
    </w:p>
    <w:p w:rsidR="00A74E75" w:rsidRDefault="00A74E75" w:rsidP="00A74E75">
      <w:pPr>
        <w:pStyle w:val="a4"/>
        <w:suppressAutoHyphens w:val="0"/>
        <w:spacing w:line="276" w:lineRule="auto"/>
        <w:ind w:firstLine="567"/>
        <w:jc w:val="both"/>
        <w:rPr>
          <w:sz w:val="30"/>
          <w:szCs w:val="30"/>
        </w:rPr>
      </w:pPr>
      <w:r w:rsidRPr="003F0EC9">
        <w:rPr>
          <w:position w:val="-14"/>
          <w:sz w:val="30"/>
          <w:szCs w:val="30"/>
        </w:rPr>
        <w:object w:dxaOrig="2500" w:dyaOrig="400">
          <v:shape id="_x0000_i1046" type="#_x0000_t75" style="width:125.25pt;height:21.75pt" o:ole="">
            <v:imagedata r:id="rId59" o:title=""/>
          </v:shape>
          <o:OLEObject Type="Embed" ProgID="Equation.3" ShapeID="_x0000_i1046" DrawAspect="Content" ObjectID="_1772863600" r:id="rId60"/>
        </w:object>
      </w:r>
    </w:p>
    <w:p w:rsidR="00A74E75" w:rsidRPr="00216EBE" w:rsidRDefault="006E554D" w:rsidP="00A74E75">
      <w:pPr>
        <w:pStyle w:val="a4"/>
        <w:suppressAutoHyphens w:val="0"/>
        <w:spacing w:line="276" w:lineRule="auto"/>
        <w:ind w:firstLine="567"/>
        <w:jc w:val="both"/>
        <w:rPr>
          <w:sz w:val="30"/>
          <w:szCs w:val="30"/>
          <w:lang w:val="en-US"/>
        </w:rPr>
      </w:pPr>
      <w:r w:rsidRPr="003F0EC9">
        <w:rPr>
          <w:position w:val="-14"/>
          <w:sz w:val="30"/>
          <w:szCs w:val="30"/>
        </w:rPr>
        <w:object w:dxaOrig="3840" w:dyaOrig="400">
          <v:shape id="_x0000_i1047" type="#_x0000_t75" style="width:192pt;height:21.75pt" o:ole="">
            <v:imagedata r:id="rId61" o:title=""/>
          </v:shape>
          <o:OLEObject Type="Embed" ProgID="Equation.3" ShapeID="_x0000_i1047" DrawAspect="Content" ObjectID="_1772863601" r:id="rId62"/>
        </w:object>
      </w:r>
    </w:p>
    <w:p w:rsidR="00A74E75" w:rsidRDefault="00A74E75" w:rsidP="00A74E75">
      <w:pPr>
        <w:pStyle w:val="a4"/>
        <w:suppressAutoHyphens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,</w:t>
      </w:r>
    </w:p>
    <w:p w:rsidR="00A74E75" w:rsidRDefault="006E554D" w:rsidP="00A74E75">
      <w:pPr>
        <w:pStyle w:val="a4"/>
        <w:suppressAutoHyphens w:val="0"/>
        <w:spacing w:line="276" w:lineRule="auto"/>
        <w:jc w:val="both"/>
        <w:rPr>
          <w:sz w:val="28"/>
          <w:szCs w:val="28"/>
        </w:rPr>
      </w:pPr>
      <w:r w:rsidRPr="005767DE">
        <w:rPr>
          <w:position w:val="-14"/>
          <w:sz w:val="30"/>
          <w:szCs w:val="30"/>
        </w:rPr>
        <w:object w:dxaOrig="2220" w:dyaOrig="380">
          <v:shape id="_x0000_i1048" type="#_x0000_t75" style="width:111pt;height:18.75pt" o:ole="">
            <v:imagedata r:id="rId63" o:title=""/>
          </v:shape>
          <o:OLEObject Type="Embed" ProgID="Equation.3" ShapeID="_x0000_i1048" DrawAspect="Content" ObjectID="_1772863602" r:id="rId64"/>
        </w:object>
      </w:r>
    </w:p>
    <w:p w:rsidR="00A74E75" w:rsidRDefault="006E554D" w:rsidP="00A74E75">
      <w:pPr>
        <w:pStyle w:val="a4"/>
        <w:suppressAutoHyphens w:val="0"/>
        <w:spacing w:line="276" w:lineRule="auto"/>
        <w:jc w:val="both"/>
        <w:rPr>
          <w:sz w:val="28"/>
          <w:szCs w:val="28"/>
        </w:rPr>
      </w:pPr>
      <w:r w:rsidRPr="005767DE">
        <w:rPr>
          <w:position w:val="-14"/>
          <w:sz w:val="30"/>
          <w:szCs w:val="30"/>
        </w:rPr>
        <w:object w:dxaOrig="4459" w:dyaOrig="380">
          <v:shape id="_x0000_i1049" type="#_x0000_t75" style="width:225pt;height:18.75pt" o:ole="">
            <v:imagedata r:id="rId65" o:title=""/>
          </v:shape>
          <o:OLEObject Type="Embed" ProgID="Equation.3" ShapeID="_x0000_i1049" DrawAspect="Content" ObjectID="_1772863603" r:id="rId66"/>
        </w:object>
      </w:r>
    </w:p>
    <w:p w:rsidR="00A74E75" w:rsidRDefault="006E554D" w:rsidP="00A74E75">
      <w:pPr>
        <w:pStyle w:val="a4"/>
        <w:suppressAutoHyphens w:val="0"/>
        <w:spacing w:line="276" w:lineRule="auto"/>
        <w:jc w:val="both"/>
        <w:rPr>
          <w:sz w:val="30"/>
          <w:szCs w:val="30"/>
        </w:rPr>
      </w:pPr>
      <w:r w:rsidRPr="005767DE">
        <w:rPr>
          <w:position w:val="-14"/>
          <w:sz w:val="30"/>
          <w:szCs w:val="30"/>
        </w:rPr>
        <w:object w:dxaOrig="5140" w:dyaOrig="380">
          <v:shape id="_x0000_i1050" type="#_x0000_t75" style="width:258pt;height:18.75pt" o:ole="">
            <v:imagedata r:id="rId67" o:title=""/>
          </v:shape>
          <o:OLEObject Type="Embed" ProgID="Equation.3" ShapeID="_x0000_i1050" DrawAspect="Content" ObjectID="_1772863604" r:id="rId68"/>
        </w:object>
      </w:r>
    </w:p>
    <w:p w:rsidR="00CE2B7F" w:rsidRDefault="00753670" w:rsidP="00A74E75">
      <w:pPr>
        <w:pStyle w:val="a4"/>
        <w:suppressAutoHyphens w:val="0"/>
        <w:spacing w:line="276" w:lineRule="auto"/>
        <w:jc w:val="both"/>
        <w:rPr>
          <w:sz w:val="30"/>
          <w:szCs w:val="30"/>
        </w:rPr>
      </w:pPr>
      <w:r w:rsidRPr="005767DE">
        <w:rPr>
          <w:position w:val="-14"/>
          <w:sz w:val="30"/>
          <w:szCs w:val="30"/>
        </w:rPr>
        <w:object w:dxaOrig="5660" w:dyaOrig="380">
          <v:shape id="_x0000_i1051" type="#_x0000_t75" style="width:283.5pt;height:18.75pt" o:ole="">
            <v:imagedata r:id="rId69" o:title=""/>
          </v:shape>
          <o:OLEObject Type="Embed" ProgID="Equation.3" ShapeID="_x0000_i1051" DrawAspect="Content" ObjectID="_1772863605" r:id="rId70"/>
        </w:object>
      </w:r>
    </w:p>
    <w:p w:rsidR="00A74E75" w:rsidRPr="00145942" w:rsidRDefault="00753670" w:rsidP="00A74E75">
      <w:pPr>
        <w:pStyle w:val="a4"/>
        <w:suppressAutoHyphens w:val="0"/>
        <w:spacing w:line="276" w:lineRule="auto"/>
        <w:jc w:val="both"/>
        <w:rPr>
          <w:sz w:val="30"/>
          <w:szCs w:val="30"/>
        </w:rPr>
      </w:pPr>
      <w:r w:rsidRPr="005767DE">
        <w:rPr>
          <w:position w:val="-14"/>
          <w:sz w:val="30"/>
          <w:szCs w:val="30"/>
        </w:rPr>
        <w:object w:dxaOrig="2500" w:dyaOrig="380">
          <v:shape id="_x0000_i1052" type="#_x0000_t75" style="width:127.5pt;height:18.75pt" o:ole="">
            <v:imagedata r:id="rId71" o:title=""/>
          </v:shape>
          <o:OLEObject Type="Embed" ProgID="Equation.3" ShapeID="_x0000_i1052" DrawAspect="Content" ObjectID="_1772863606" r:id="rId72"/>
        </w:object>
      </w:r>
    </w:p>
    <w:p w:rsidR="00A74E75" w:rsidRDefault="00A74E75" w:rsidP="00A74E75">
      <w:pPr>
        <w:pStyle w:val="a4"/>
        <w:suppressAutoHyphens w:val="0"/>
        <w:spacing w:line="276" w:lineRule="auto"/>
        <w:jc w:val="both"/>
        <w:rPr>
          <w:sz w:val="28"/>
          <w:szCs w:val="28"/>
        </w:rPr>
      </w:pPr>
      <w:r w:rsidRPr="00552F73">
        <w:rPr>
          <w:position w:val="-12"/>
          <w:sz w:val="30"/>
          <w:szCs w:val="30"/>
        </w:rPr>
        <w:object w:dxaOrig="900" w:dyaOrig="360">
          <v:shape id="_x0000_i1053" type="#_x0000_t75" style="width:45pt;height:18.75pt" o:ole="">
            <v:imagedata r:id="rId73" o:title=""/>
          </v:shape>
          <o:OLEObject Type="Embed" ProgID="Equation.3" ShapeID="_x0000_i1053" DrawAspect="Content" ObjectID="_1772863607" r:id="rId74"/>
        </w:object>
      </w:r>
    </w:p>
    <w:p w:rsidR="00A74E75" w:rsidRDefault="00753670" w:rsidP="00A74E75">
      <w:pPr>
        <w:pStyle w:val="a4"/>
        <w:suppressAutoHyphens w:val="0"/>
        <w:spacing w:line="276" w:lineRule="auto"/>
        <w:jc w:val="both"/>
        <w:rPr>
          <w:sz w:val="28"/>
          <w:szCs w:val="28"/>
        </w:rPr>
      </w:pPr>
      <w:r w:rsidRPr="00552F73">
        <w:rPr>
          <w:position w:val="-12"/>
          <w:sz w:val="30"/>
          <w:szCs w:val="30"/>
        </w:rPr>
        <w:object w:dxaOrig="4459" w:dyaOrig="360">
          <v:shape id="_x0000_i1054" type="#_x0000_t75" style="width:223.5pt;height:18.75pt" o:ole="">
            <v:imagedata r:id="rId75" o:title=""/>
          </v:shape>
          <o:OLEObject Type="Embed" ProgID="Equation.3" ShapeID="_x0000_i1054" DrawAspect="Content" ObjectID="_1772863608" r:id="rId76"/>
        </w:object>
      </w:r>
    </w:p>
    <w:p w:rsidR="00A74E75" w:rsidRDefault="00753670" w:rsidP="00A74E75">
      <w:pPr>
        <w:pStyle w:val="a4"/>
        <w:suppressAutoHyphens w:val="0"/>
        <w:spacing w:line="360" w:lineRule="auto"/>
        <w:jc w:val="both"/>
        <w:rPr>
          <w:sz w:val="30"/>
          <w:szCs w:val="30"/>
        </w:rPr>
      </w:pPr>
      <w:r w:rsidRPr="00552F73">
        <w:rPr>
          <w:position w:val="-12"/>
          <w:sz w:val="30"/>
          <w:szCs w:val="30"/>
        </w:rPr>
        <w:object w:dxaOrig="7280" w:dyaOrig="360">
          <v:shape id="_x0000_i1055" type="#_x0000_t75" style="width:363pt;height:18.75pt" o:ole="">
            <v:imagedata r:id="rId77" o:title=""/>
          </v:shape>
          <o:OLEObject Type="Embed" ProgID="Equation.3" ShapeID="_x0000_i1055" DrawAspect="Content" ObjectID="_1772863609" r:id="rId78"/>
        </w:object>
      </w:r>
    </w:p>
    <w:p w:rsidR="00BE02FE" w:rsidRDefault="00753670" w:rsidP="00A74E75">
      <w:pPr>
        <w:pStyle w:val="a4"/>
        <w:suppressAutoHyphens w:val="0"/>
        <w:spacing w:line="360" w:lineRule="auto"/>
        <w:jc w:val="both"/>
        <w:rPr>
          <w:sz w:val="30"/>
          <w:szCs w:val="30"/>
        </w:rPr>
      </w:pPr>
      <w:r w:rsidRPr="00552F73">
        <w:rPr>
          <w:position w:val="-12"/>
          <w:sz w:val="30"/>
          <w:szCs w:val="30"/>
        </w:rPr>
        <w:object w:dxaOrig="9340" w:dyaOrig="360">
          <v:shape id="_x0000_i1056" type="#_x0000_t75" style="width:443.25pt;height:15.75pt" o:ole="">
            <v:imagedata r:id="rId79" o:title=""/>
          </v:shape>
          <o:OLEObject Type="Embed" ProgID="Equation.3" ShapeID="_x0000_i1056" DrawAspect="Content" ObjectID="_1772863610" r:id="rId80"/>
        </w:object>
      </w:r>
    </w:p>
    <w:p w:rsidR="00A74E75" w:rsidRDefault="00003672" w:rsidP="00A74E75">
      <w:pPr>
        <w:pStyle w:val="a4"/>
        <w:suppressAutoHyphens w:val="0"/>
        <w:spacing w:line="360" w:lineRule="auto"/>
        <w:jc w:val="both"/>
        <w:rPr>
          <w:sz w:val="30"/>
          <w:szCs w:val="30"/>
        </w:rPr>
      </w:pPr>
      <w:r w:rsidRPr="00552F73">
        <w:rPr>
          <w:position w:val="-14"/>
          <w:sz w:val="30"/>
          <w:szCs w:val="30"/>
        </w:rPr>
        <w:object w:dxaOrig="4660" w:dyaOrig="380">
          <v:shape id="_x0000_i1057" type="#_x0000_t75" style="width:207pt;height:18.75pt" o:ole="">
            <v:imagedata r:id="rId81" o:title=""/>
          </v:shape>
          <o:OLEObject Type="Embed" ProgID="Equation.3" ShapeID="_x0000_i1057" DrawAspect="Content" ObjectID="_1772863611" r:id="rId82"/>
        </w:object>
      </w:r>
    </w:p>
    <w:p w:rsidR="00A74E75" w:rsidRDefault="00A74E75" w:rsidP="00A74E75">
      <w:pPr>
        <w:pStyle w:val="a4"/>
        <w:suppressAutoHyphens w:val="0"/>
        <w:spacing w:line="360" w:lineRule="auto"/>
        <w:jc w:val="both"/>
        <w:rPr>
          <w:sz w:val="30"/>
          <w:szCs w:val="30"/>
        </w:rPr>
      </w:pPr>
      <w:r w:rsidRPr="0085435E">
        <w:rPr>
          <w:position w:val="-14"/>
          <w:sz w:val="30"/>
          <w:szCs w:val="30"/>
        </w:rPr>
        <w:object w:dxaOrig="940" w:dyaOrig="380">
          <v:shape id="_x0000_i1058" type="#_x0000_t75" style="width:42pt;height:19.5pt" o:ole="">
            <v:imagedata r:id="rId83" o:title=""/>
          </v:shape>
          <o:OLEObject Type="Embed" ProgID="Equation.3" ShapeID="_x0000_i1058" DrawAspect="Content" ObjectID="_1772863612" r:id="rId84"/>
        </w:object>
      </w:r>
    </w:p>
    <w:p w:rsidR="00A74E75" w:rsidRPr="00C33C3E" w:rsidRDefault="00753670" w:rsidP="00A74E75">
      <w:pPr>
        <w:pStyle w:val="a4"/>
        <w:suppressAutoHyphens w:val="0"/>
        <w:spacing w:line="360" w:lineRule="auto"/>
        <w:jc w:val="both"/>
        <w:rPr>
          <w:sz w:val="30"/>
          <w:szCs w:val="30"/>
          <w:lang w:val="en-US"/>
        </w:rPr>
      </w:pPr>
      <w:r w:rsidRPr="003E4C7F">
        <w:rPr>
          <w:position w:val="-12"/>
          <w:sz w:val="30"/>
          <w:szCs w:val="30"/>
        </w:rPr>
        <w:object w:dxaOrig="2299" w:dyaOrig="360">
          <v:shape id="_x0000_i1059" type="#_x0000_t75" style="width:115.5pt;height:18.75pt" o:ole="">
            <v:imagedata r:id="rId85" o:title=""/>
          </v:shape>
          <o:OLEObject Type="Embed" ProgID="Equation.3" ShapeID="_x0000_i1059" DrawAspect="Content" ObjectID="_1772863613" r:id="rId86"/>
        </w:object>
      </w:r>
    </w:p>
    <w:p w:rsidR="00A74E75" w:rsidRDefault="00753670" w:rsidP="00A74E75">
      <w:pPr>
        <w:spacing w:line="360" w:lineRule="auto"/>
        <w:rPr>
          <w:noProof/>
          <w:sz w:val="24"/>
          <w:szCs w:val="24"/>
        </w:rPr>
      </w:pPr>
      <w:r w:rsidRPr="00930BFD">
        <w:rPr>
          <w:position w:val="-12"/>
          <w:sz w:val="30"/>
          <w:szCs w:val="30"/>
        </w:rPr>
        <w:object w:dxaOrig="1760" w:dyaOrig="360">
          <v:shape id="_x0000_i1060" type="#_x0000_t75" style="width:88.5pt;height:18.75pt" o:ole="">
            <v:imagedata r:id="rId87" o:title=""/>
          </v:shape>
          <o:OLEObject Type="Embed" ProgID="Equation.3" ShapeID="_x0000_i1060" DrawAspect="Content" ObjectID="_1772863614" r:id="rId88"/>
        </w:object>
      </w:r>
    </w:p>
    <w:p w:rsidR="00A74E75" w:rsidRPr="00F92D45" w:rsidRDefault="00003672" w:rsidP="00A74E75">
      <w:pPr>
        <w:pStyle w:val="a4"/>
        <w:suppressAutoHyphens w:val="0"/>
        <w:spacing w:line="360" w:lineRule="auto"/>
        <w:jc w:val="center"/>
        <w:rPr>
          <w:color w:val="FF0000"/>
          <w:sz w:val="30"/>
          <w:szCs w:val="30"/>
          <w:lang w:val="en-US"/>
        </w:rPr>
      </w:pPr>
      <w:r w:rsidRPr="0064545F">
        <w:rPr>
          <w:color w:val="FF0000"/>
          <w:sz w:val="30"/>
          <w:szCs w:val="30"/>
          <w:lang w:val="en-US"/>
        </w:rPr>
        <w:object w:dxaOrig="10104" w:dyaOrig="14292">
          <v:shape id="_x0000_i1061" type="#_x0000_t75" style="width:471pt;height:395.25pt" o:ole="">
            <v:imagedata r:id="rId89" o:title="" croptop="13205f" cropbottom="13508f"/>
          </v:shape>
          <o:OLEObject Type="Embed" ProgID="Acrobat.Document.DC" ShapeID="_x0000_i1061" DrawAspect="Content" ObjectID="_1772863615" r:id="rId90"/>
        </w:object>
      </w:r>
    </w:p>
    <w:p w:rsidR="003D342F" w:rsidRPr="00CF7795" w:rsidRDefault="00565C98" w:rsidP="00A74E7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A74E75" w:rsidRPr="00C66A9F">
        <w:rPr>
          <w:sz w:val="24"/>
          <w:szCs w:val="24"/>
        </w:rPr>
        <w:t xml:space="preserve">5 - Расчётная схема и эпюры </w:t>
      </w:r>
      <w:r w:rsidR="00A74E75" w:rsidRPr="00C66A9F">
        <w:rPr>
          <w:sz w:val="24"/>
          <w:szCs w:val="24"/>
          <w:lang w:val="en-US"/>
        </w:rPr>
        <w:t>M</w:t>
      </w:r>
      <w:r w:rsidR="00A74E75" w:rsidRPr="00C66A9F">
        <w:rPr>
          <w:sz w:val="24"/>
          <w:szCs w:val="24"/>
        </w:rPr>
        <w:t xml:space="preserve"> и </w:t>
      </w:r>
      <w:r w:rsidR="00A74E75" w:rsidRPr="00C66A9F">
        <w:rPr>
          <w:sz w:val="24"/>
          <w:szCs w:val="24"/>
          <w:lang w:val="en-US"/>
        </w:rPr>
        <w:t>Q</w:t>
      </w:r>
    </w:p>
    <w:p w:rsidR="003D342F" w:rsidRPr="00A30CEB" w:rsidRDefault="003D342F" w:rsidP="007A630C">
      <w:pPr>
        <w:jc w:val="center"/>
        <w:rPr>
          <w:sz w:val="24"/>
          <w:szCs w:val="24"/>
        </w:rPr>
      </w:pPr>
    </w:p>
    <w:p w:rsidR="00E36828" w:rsidRPr="007A630C" w:rsidRDefault="00E36828" w:rsidP="007A630C">
      <w:pPr>
        <w:jc w:val="center"/>
        <w:rPr>
          <w:sz w:val="24"/>
          <w:szCs w:val="24"/>
        </w:rPr>
      </w:pPr>
    </w:p>
    <w:p w:rsidR="00E36828" w:rsidRPr="003D342F" w:rsidRDefault="003D342F" w:rsidP="00E36828">
      <w:pPr>
        <w:pStyle w:val="1"/>
        <w:spacing w:before="0"/>
        <w:rPr>
          <w:i/>
        </w:rPr>
      </w:pPr>
      <w:bookmarkStart w:id="20" w:name="_Toc89626375"/>
      <w:r>
        <w:t>3</w:t>
      </w:r>
      <w:r w:rsidR="00E36828" w:rsidRPr="003D342F">
        <w:t>.4 Определение геометрических размеров и характеристик главной балки</w:t>
      </w:r>
      <w:bookmarkEnd w:id="20"/>
    </w:p>
    <w:p w:rsidR="00E36828" w:rsidRDefault="00E36828" w:rsidP="00E36828">
      <w:pPr>
        <w:spacing w:line="233" w:lineRule="auto"/>
        <w:jc w:val="both"/>
        <w:rPr>
          <w:b/>
          <w:bCs/>
          <w:i/>
          <w:kern w:val="32"/>
          <w:sz w:val="28"/>
          <w:szCs w:val="32"/>
        </w:rPr>
      </w:pPr>
    </w:p>
    <w:p w:rsidR="00AF762D" w:rsidRDefault="00E36828" w:rsidP="002511F2">
      <w:pPr>
        <w:spacing w:line="233" w:lineRule="auto"/>
        <w:jc w:val="both"/>
        <w:rPr>
          <w:sz w:val="30"/>
          <w:szCs w:val="30"/>
        </w:rPr>
      </w:pPr>
      <w:r w:rsidRPr="00E36828">
        <w:rPr>
          <w:b/>
          <w:bCs/>
          <w:i/>
          <w:kern w:val="32"/>
          <w:sz w:val="28"/>
          <w:szCs w:val="32"/>
        </w:rPr>
        <w:t xml:space="preserve"> </w:t>
      </w:r>
      <w:r w:rsidR="002511F2">
        <w:rPr>
          <w:b/>
          <w:bCs/>
          <w:i/>
          <w:kern w:val="32"/>
          <w:sz w:val="28"/>
          <w:szCs w:val="32"/>
        </w:rPr>
        <w:tab/>
      </w:r>
      <w:r w:rsidR="00E76E2E" w:rsidRPr="00E36828">
        <w:rPr>
          <w:sz w:val="30"/>
          <w:szCs w:val="30"/>
        </w:rPr>
        <w:t>Поперечное сечение главной балки принимается составное сварное двутавровое, симметричное относительно двух осей.</w:t>
      </w:r>
    </w:p>
    <w:p w:rsidR="00E76E2E" w:rsidRPr="000150C1" w:rsidRDefault="00E76E2E" w:rsidP="002511F2">
      <w:pPr>
        <w:spacing w:line="360" w:lineRule="auto"/>
        <w:jc w:val="center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t>Определение высоты балки</w:t>
      </w:r>
    </w:p>
    <w:p w:rsidR="00E76E2E" w:rsidRPr="000150C1" w:rsidRDefault="00E76E2E" w:rsidP="00BB6C8D">
      <w:pPr>
        <w:spacing w:line="276" w:lineRule="auto"/>
        <w:jc w:val="both"/>
        <w:rPr>
          <w:sz w:val="28"/>
          <w:szCs w:val="28"/>
        </w:rPr>
      </w:pPr>
      <w:r w:rsidRPr="000150C1">
        <w:rPr>
          <w:sz w:val="28"/>
          <w:szCs w:val="28"/>
        </w:rPr>
        <w:t xml:space="preserve">1. </w:t>
      </w:r>
      <w:r w:rsidR="004E1F64" w:rsidRPr="004E1F64">
        <w:rPr>
          <w:sz w:val="28"/>
          <w:szCs w:val="28"/>
        </w:rPr>
        <w:t>Наименьшее рекомендуемое значение высоты стенки, см, при котором будут одновременно использованы предельные несущие способности балки по условиям прочности и прогиба, определяется по формуле</w:t>
      </w:r>
      <w:r w:rsidRPr="000150C1">
        <w:rPr>
          <w:sz w:val="28"/>
          <w:szCs w:val="28"/>
        </w:rPr>
        <w:t>:</w:t>
      </w:r>
    </w:p>
    <w:p w:rsidR="00E76E2E" w:rsidRDefault="00174D75" w:rsidP="00A42D3D">
      <w:pPr>
        <w:spacing w:line="233" w:lineRule="auto"/>
        <w:ind w:left="567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  <w:r w:rsidR="001B2669" w:rsidRPr="00A42D3D">
        <w:rPr>
          <w:position w:val="-32"/>
          <w:sz w:val="28"/>
          <w:szCs w:val="30"/>
        </w:rPr>
        <w:object w:dxaOrig="2500" w:dyaOrig="740">
          <v:shape id="_x0000_i1062" type="#_x0000_t75" style="width:143.25pt;height:42pt" o:ole="">
            <v:imagedata r:id="rId91" o:title=""/>
          </v:shape>
          <o:OLEObject Type="Embed" ProgID="Equation.3" ShapeID="_x0000_i1062" DrawAspect="Content" ObjectID="_1772863616" r:id="rId92"/>
        </w:object>
      </w:r>
      <w:r w:rsidRPr="00A42D3D">
        <w:rPr>
          <w:sz w:val="28"/>
          <w:szCs w:val="30"/>
        </w:rPr>
        <w:t xml:space="preserve">                            </w:t>
      </w:r>
      <w:r w:rsidR="00A42D3D" w:rsidRPr="00A42D3D">
        <w:rPr>
          <w:sz w:val="28"/>
          <w:szCs w:val="30"/>
        </w:rPr>
        <w:t xml:space="preserve"> </w:t>
      </w:r>
      <w:r w:rsidR="00A42D3D">
        <w:rPr>
          <w:sz w:val="28"/>
          <w:szCs w:val="30"/>
        </w:rPr>
        <w:t xml:space="preserve">            </w:t>
      </w:r>
      <w:r w:rsidR="00A42D3D" w:rsidRPr="00A42D3D">
        <w:rPr>
          <w:sz w:val="28"/>
          <w:szCs w:val="30"/>
        </w:rPr>
        <w:t xml:space="preserve">  </w:t>
      </w:r>
      <w:r w:rsidRPr="00A42D3D">
        <w:rPr>
          <w:sz w:val="28"/>
          <w:szCs w:val="30"/>
        </w:rPr>
        <w:t xml:space="preserve">  (</w:t>
      </w:r>
      <w:r w:rsidR="001C4CDD">
        <w:rPr>
          <w:sz w:val="28"/>
          <w:szCs w:val="30"/>
        </w:rPr>
        <w:t>14</w:t>
      </w:r>
      <w:r w:rsidRPr="00A42D3D">
        <w:rPr>
          <w:sz w:val="28"/>
          <w:szCs w:val="30"/>
        </w:rPr>
        <w:t>)</w:t>
      </w:r>
    </w:p>
    <w:p w:rsidR="00533723" w:rsidRDefault="00533723" w:rsidP="00533723">
      <w:pPr>
        <w:pStyle w:val="TableParagraph"/>
        <w:spacing w:line="254" w:lineRule="auto"/>
        <w:ind w:right="66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y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– расчетное сопротивление стали растяжению, сжатию, изгибу по пределу текучести, кН/см</w:t>
      </w:r>
      <w:r w:rsidRPr="001B2BA2">
        <w:rPr>
          <w:position w:val="13"/>
          <w:sz w:val="18"/>
          <w:lang w:val="ru-RU"/>
        </w:rPr>
        <w:t xml:space="preserve">2 </w:t>
      </w:r>
      <w:r w:rsidRPr="001B2BA2">
        <w:rPr>
          <w:sz w:val="28"/>
          <w:lang w:val="ru-RU"/>
        </w:rPr>
        <w:t xml:space="preserve">[1, табл. </w:t>
      </w:r>
      <w:r w:rsidRPr="00533723">
        <w:rPr>
          <w:sz w:val="28"/>
          <w:lang w:val="ru-RU"/>
        </w:rPr>
        <w:t xml:space="preserve">П.В.3]; </w:t>
      </w:r>
    </w:p>
    <w:p w:rsidR="00533723" w:rsidRDefault="00533723" w:rsidP="00533723">
      <w:pPr>
        <w:pStyle w:val="TableParagraph"/>
        <w:spacing w:line="254" w:lineRule="auto"/>
        <w:ind w:right="66" w:firstLine="709"/>
        <w:jc w:val="both"/>
        <w:rPr>
          <w:sz w:val="28"/>
          <w:lang w:val="ru-RU"/>
        </w:rPr>
      </w:pPr>
      <w:r>
        <w:rPr>
          <w:i/>
          <w:sz w:val="28"/>
        </w:rPr>
        <w:t>l</w:t>
      </w:r>
      <w:r w:rsidRPr="00533723">
        <w:rPr>
          <w:i/>
          <w:position w:val="-3"/>
          <w:sz w:val="18"/>
          <w:lang w:val="ru-RU"/>
        </w:rPr>
        <w:t xml:space="preserve">0гб </w:t>
      </w:r>
      <w:r w:rsidRPr="00533723">
        <w:rPr>
          <w:sz w:val="28"/>
          <w:lang w:val="ru-RU"/>
        </w:rPr>
        <w:t xml:space="preserve">– расчетный пролет главной балки, см; </w:t>
      </w:r>
    </w:p>
    <w:p w:rsidR="00533723" w:rsidRPr="00533723" w:rsidRDefault="00533723" w:rsidP="00533723">
      <w:pPr>
        <w:pStyle w:val="TableParagraph"/>
        <w:spacing w:line="254" w:lineRule="auto"/>
        <w:ind w:right="66" w:firstLine="709"/>
        <w:jc w:val="both"/>
        <w:rPr>
          <w:sz w:val="28"/>
          <w:lang w:val="ru-RU"/>
        </w:rPr>
      </w:pPr>
      <w:r>
        <w:rPr>
          <w:i/>
          <w:sz w:val="28"/>
        </w:rPr>
        <w:lastRenderedPageBreak/>
        <w:t>f</w:t>
      </w:r>
      <w:r>
        <w:rPr>
          <w:i/>
          <w:position w:val="-3"/>
          <w:sz w:val="18"/>
        </w:rPr>
        <w:t>cp</w:t>
      </w:r>
      <w:r w:rsidRPr="00533723">
        <w:rPr>
          <w:i/>
          <w:position w:val="-3"/>
          <w:sz w:val="18"/>
          <w:lang w:val="ru-RU"/>
        </w:rPr>
        <w:t xml:space="preserve"> </w:t>
      </w:r>
      <w:r w:rsidRPr="00533723">
        <w:rPr>
          <w:sz w:val="28"/>
          <w:lang w:val="ru-RU"/>
        </w:rPr>
        <w:t xml:space="preserve">– среднее значение коэффициента надежности по нагрузке, </w:t>
      </w:r>
      <w:r>
        <w:rPr>
          <w:i/>
          <w:sz w:val="28"/>
        </w:rPr>
        <w:t>γ</w:t>
      </w:r>
      <w:r>
        <w:rPr>
          <w:i/>
          <w:position w:val="-3"/>
          <w:sz w:val="18"/>
        </w:rPr>
        <w:t>f</w:t>
      </w:r>
      <w:r w:rsidRPr="00533723">
        <w:rPr>
          <w:i/>
          <w:position w:val="-3"/>
          <w:sz w:val="18"/>
          <w:lang w:val="ru-RU"/>
        </w:rPr>
        <w:t xml:space="preserve">ср </w:t>
      </w:r>
      <w:r w:rsidRPr="00533723">
        <w:rPr>
          <w:sz w:val="28"/>
          <w:lang w:val="ru-RU"/>
        </w:rPr>
        <w:t xml:space="preserve">≈ </w:t>
      </w:r>
      <w:r w:rsidRPr="00533723">
        <w:rPr>
          <w:rFonts w:ascii="Cambria Math" w:hAnsi="Cambria Math"/>
          <w:i/>
          <w:sz w:val="28"/>
          <w:lang w:val="ru-RU"/>
        </w:rPr>
        <w:t>1,15</w:t>
      </w:r>
      <w:r w:rsidRPr="00533723">
        <w:rPr>
          <w:sz w:val="28"/>
          <w:lang w:val="ru-RU"/>
        </w:rPr>
        <w:t>; [</w:t>
      </w:r>
      <w:r>
        <w:rPr>
          <w:i/>
          <w:sz w:val="28"/>
        </w:rPr>
        <w:t>f</w:t>
      </w:r>
      <w:r w:rsidRPr="00533723">
        <w:rPr>
          <w:i/>
          <w:sz w:val="28"/>
          <w:lang w:val="ru-RU"/>
        </w:rPr>
        <w:t xml:space="preserve"> / </w:t>
      </w:r>
      <w:r>
        <w:rPr>
          <w:i/>
          <w:sz w:val="28"/>
        </w:rPr>
        <w:t>l</w:t>
      </w:r>
      <w:r w:rsidRPr="00533723">
        <w:rPr>
          <w:i/>
          <w:position w:val="-3"/>
          <w:sz w:val="18"/>
          <w:lang w:val="ru-RU"/>
        </w:rPr>
        <w:t>0гб</w:t>
      </w:r>
      <w:r w:rsidRPr="00533723">
        <w:rPr>
          <w:sz w:val="28"/>
          <w:lang w:val="ru-RU"/>
        </w:rPr>
        <w:t xml:space="preserve">] = </w:t>
      </w:r>
      <w:r w:rsidRPr="00533723">
        <w:rPr>
          <w:rFonts w:ascii="Cambria Math" w:hAnsi="Cambria Math"/>
          <w:i/>
          <w:sz w:val="28"/>
          <w:lang w:val="ru-RU"/>
        </w:rPr>
        <w:t xml:space="preserve">1/400 </w:t>
      </w:r>
      <w:r w:rsidRPr="00533723">
        <w:rPr>
          <w:sz w:val="28"/>
          <w:lang w:val="ru-RU"/>
        </w:rPr>
        <w:t xml:space="preserve">– величина     предельно     допустимого    </w:t>
      </w:r>
      <w:r>
        <w:rPr>
          <w:sz w:val="28"/>
          <w:lang w:val="ru-RU"/>
        </w:rPr>
        <w:t xml:space="preserve"> относительного     прогиба    </w:t>
      </w:r>
      <w:r w:rsidRPr="00533723">
        <w:rPr>
          <w:sz w:val="28"/>
          <w:lang w:val="ru-RU"/>
        </w:rPr>
        <w:t>главной  балки</w:t>
      </w:r>
      <w:r>
        <w:rPr>
          <w:sz w:val="28"/>
          <w:lang w:val="ru-RU"/>
        </w:rPr>
        <w:t xml:space="preserve"> </w:t>
      </w:r>
      <w:r w:rsidRPr="00533723">
        <w:rPr>
          <w:sz w:val="28"/>
          <w:lang w:val="ru-RU"/>
        </w:rPr>
        <w:t>[2, табл. П.Е.1, п. 1].</w:t>
      </w:r>
    </w:p>
    <w:p w:rsidR="00776E14" w:rsidRDefault="006D49D0" w:rsidP="00A72737">
      <w:pPr>
        <w:spacing w:line="233" w:lineRule="auto"/>
        <w:ind w:firstLine="567"/>
        <w:jc w:val="center"/>
        <w:rPr>
          <w:sz w:val="30"/>
          <w:szCs w:val="30"/>
        </w:rPr>
      </w:pPr>
      <w:r w:rsidRPr="00FD0F8C">
        <w:rPr>
          <w:position w:val="-32"/>
          <w:sz w:val="30"/>
          <w:szCs w:val="30"/>
        </w:rPr>
        <w:object w:dxaOrig="6160" w:dyaOrig="760">
          <v:shape id="_x0000_i1063" type="#_x0000_t75" style="width:315.75pt;height:40.5pt" o:ole="">
            <v:imagedata r:id="rId93" o:title=""/>
          </v:shape>
          <o:OLEObject Type="Embed" ProgID="Equation.3" ShapeID="_x0000_i1063" DrawAspect="Content" ObjectID="_1772863617" r:id="rId94"/>
        </w:object>
      </w:r>
    </w:p>
    <w:p w:rsidR="00376DBB" w:rsidRPr="000150C1" w:rsidRDefault="00376DBB" w:rsidP="00BB6C8D">
      <w:pPr>
        <w:jc w:val="both"/>
        <w:rPr>
          <w:sz w:val="28"/>
          <w:szCs w:val="28"/>
        </w:rPr>
      </w:pPr>
      <w:r w:rsidRPr="000150C1">
        <w:rPr>
          <w:sz w:val="28"/>
          <w:szCs w:val="28"/>
        </w:rPr>
        <w:t xml:space="preserve">2. </w:t>
      </w:r>
      <w:r w:rsidR="00BB6C8D">
        <w:rPr>
          <w:sz w:val="28"/>
          <w:szCs w:val="28"/>
        </w:rPr>
        <w:t xml:space="preserve">Наибольшее </w:t>
      </w:r>
      <w:r w:rsidR="007A5AF2" w:rsidRPr="007A5AF2">
        <w:rPr>
          <w:sz w:val="28"/>
          <w:szCs w:val="28"/>
        </w:rPr>
        <w:t>(оптимальное) рекомендуемое значение</w:t>
      </w:r>
      <w:r w:rsidR="007A5AF2" w:rsidRPr="007A5AF2">
        <w:rPr>
          <w:sz w:val="28"/>
          <w:szCs w:val="28"/>
        </w:rPr>
        <w:tab/>
        <w:t>высоты стенки балки, см, определяется из условия минимального расхода стали</w:t>
      </w:r>
      <w:r w:rsidRPr="000150C1">
        <w:rPr>
          <w:sz w:val="28"/>
          <w:szCs w:val="28"/>
        </w:rPr>
        <w:t>:</w:t>
      </w:r>
    </w:p>
    <w:p w:rsidR="00A951A8" w:rsidRPr="00A951A8" w:rsidRDefault="00174D75" w:rsidP="00466557">
      <w:pPr>
        <w:tabs>
          <w:tab w:val="num" w:pos="720"/>
        </w:tabs>
        <w:ind w:left="240" w:right="-1" w:firstLine="360"/>
        <w:jc w:val="right"/>
        <w:rPr>
          <w:sz w:val="28"/>
          <w:szCs w:val="28"/>
        </w:rPr>
      </w:pPr>
      <w:r>
        <w:rPr>
          <w:position w:val="-32"/>
          <w:sz w:val="28"/>
          <w:szCs w:val="28"/>
        </w:rPr>
        <w:t xml:space="preserve">                               </w:t>
      </w:r>
      <w:r w:rsidR="003F6A3A">
        <w:rPr>
          <w:position w:val="-32"/>
          <w:sz w:val="28"/>
          <w:szCs w:val="28"/>
        </w:rPr>
        <w:t xml:space="preserve">  </w:t>
      </w:r>
      <w:r w:rsidR="008B4030" w:rsidRPr="003F6A3A">
        <w:rPr>
          <w:i/>
          <w:position w:val="-32"/>
          <w:sz w:val="28"/>
          <w:szCs w:val="28"/>
        </w:rPr>
        <w:object w:dxaOrig="1640" w:dyaOrig="800">
          <v:shape id="_x0000_i1064" type="#_x0000_t75" style="width:81pt;height:40.5pt" o:ole="">
            <v:imagedata r:id="rId95" o:title=""/>
          </v:shape>
          <o:OLEObject Type="Embed" ProgID="Equation.3" ShapeID="_x0000_i1064" DrawAspect="Content" ObjectID="_1772863618" r:id="rId96"/>
        </w:object>
      </w:r>
      <w:r>
        <w:rPr>
          <w:sz w:val="28"/>
          <w:szCs w:val="28"/>
        </w:rPr>
        <w:t xml:space="preserve">                 </w:t>
      </w:r>
      <w:r w:rsidR="003F6A3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</w:t>
      </w:r>
      <w:r w:rsidR="00466557">
        <w:rPr>
          <w:sz w:val="28"/>
          <w:szCs w:val="28"/>
        </w:rPr>
        <w:t xml:space="preserve">         </w:t>
      </w:r>
      <w:r w:rsidR="001C4CDD">
        <w:rPr>
          <w:sz w:val="28"/>
          <w:szCs w:val="28"/>
        </w:rPr>
        <w:t>(15</w:t>
      </w:r>
      <w:r>
        <w:rPr>
          <w:sz w:val="28"/>
          <w:szCs w:val="28"/>
        </w:rPr>
        <w:t>)</w:t>
      </w:r>
    </w:p>
    <w:p w:rsidR="008B4030" w:rsidRDefault="008B4030" w:rsidP="008B4030">
      <w:pPr>
        <w:pStyle w:val="TableParagraph"/>
        <w:spacing w:line="254" w:lineRule="auto"/>
        <w:ind w:right="66" w:firstLine="709"/>
        <w:jc w:val="both"/>
        <w:rPr>
          <w:sz w:val="28"/>
          <w:lang w:val="ru-RU"/>
        </w:rPr>
      </w:pPr>
      <w:r w:rsidRPr="008B4030">
        <w:rPr>
          <w:sz w:val="28"/>
          <w:lang w:val="ru-RU"/>
        </w:rPr>
        <w:t xml:space="preserve">где k = 1,15…1,2 – конструктивный коэффициент для сварной балки; </w:t>
      </w:r>
    </w:p>
    <w:p w:rsidR="00941753" w:rsidRPr="00941753" w:rsidRDefault="008E4598" w:rsidP="00941753">
      <w:pPr>
        <w:tabs>
          <w:tab w:val="num" w:pos="720"/>
        </w:tabs>
        <w:ind w:left="240" w:right="472" w:firstLine="360"/>
        <w:rPr>
          <w:sz w:val="28"/>
          <w:szCs w:val="28"/>
        </w:rPr>
      </w:pPr>
      <w:r w:rsidRPr="00941753">
        <w:rPr>
          <w:i/>
          <w:position w:val="-32"/>
          <w:sz w:val="28"/>
          <w:szCs w:val="28"/>
        </w:rPr>
        <w:object w:dxaOrig="1480" w:dyaOrig="720">
          <v:shape id="_x0000_i1065" type="#_x0000_t75" style="width:78pt;height:36.75pt" o:ole="">
            <v:imagedata r:id="rId97" o:title=""/>
          </v:shape>
          <o:OLEObject Type="Embed" ProgID="Equation.3" ShapeID="_x0000_i1065" DrawAspect="Content" ObjectID="_1772863619" r:id="rId98"/>
        </w:object>
      </w:r>
      <w:r w:rsidR="00941753" w:rsidRPr="00A951A8">
        <w:rPr>
          <w:sz w:val="28"/>
          <w:szCs w:val="28"/>
        </w:rPr>
        <w:t>– требуемый моме</w:t>
      </w:r>
      <w:r w:rsidR="00941753">
        <w:rPr>
          <w:sz w:val="28"/>
          <w:szCs w:val="28"/>
        </w:rPr>
        <w:t>нт сопротивления главной балки,</w:t>
      </w:r>
      <w:r w:rsidR="00DA61C7">
        <w:rPr>
          <w:sz w:val="28"/>
          <w:szCs w:val="28"/>
        </w:rPr>
        <w:t xml:space="preserve"> </w:t>
      </w:r>
      <w:r w:rsidR="00C76C5A">
        <w:rPr>
          <w:sz w:val="28"/>
          <w:szCs w:val="28"/>
        </w:rPr>
        <w:t>см</w:t>
      </w:r>
      <w:r w:rsidR="00C76C5A" w:rsidRPr="00C76C5A">
        <w:rPr>
          <w:sz w:val="28"/>
          <w:szCs w:val="28"/>
          <w:vertAlign w:val="superscript"/>
        </w:rPr>
        <w:t>3</w:t>
      </w:r>
      <w:r w:rsidR="00C76C5A">
        <w:rPr>
          <w:sz w:val="28"/>
          <w:szCs w:val="28"/>
        </w:rPr>
        <w:t>;</w:t>
      </w:r>
    </w:p>
    <w:p w:rsidR="008B4030" w:rsidRPr="008B4030" w:rsidRDefault="008B4030" w:rsidP="00941753">
      <w:pPr>
        <w:pStyle w:val="TableParagraph"/>
        <w:spacing w:line="254" w:lineRule="auto"/>
        <w:ind w:right="66" w:firstLine="709"/>
        <w:jc w:val="both"/>
        <w:rPr>
          <w:sz w:val="28"/>
          <w:lang w:val="ru-RU"/>
        </w:rPr>
      </w:pPr>
      <w:r>
        <w:rPr>
          <w:i/>
          <w:sz w:val="28"/>
        </w:rPr>
        <w:t>t</w:t>
      </w:r>
      <w:r>
        <w:rPr>
          <w:i/>
          <w:position w:val="-3"/>
          <w:sz w:val="18"/>
        </w:rPr>
        <w:t>w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– толщина стенки, рассчитанная по эмпирической форм</w:t>
      </w:r>
      <w:r w:rsidR="003031CF">
        <w:rPr>
          <w:sz w:val="28"/>
          <w:lang w:val="ru-RU"/>
        </w:rPr>
        <w:t>уле (20</w:t>
      </w:r>
      <w:r w:rsidR="00C76C5A">
        <w:rPr>
          <w:sz w:val="28"/>
          <w:lang w:val="ru-RU"/>
        </w:rPr>
        <w:t>) и принятая по ГОСТ, см.</w:t>
      </w:r>
    </w:p>
    <w:p w:rsidR="00A72737" w:rsidRPr="00A72737" w:rsidRDefault="00D75656" w:rsidP="00AB0CDA">
      <w:pPr>
        <w:tabs>
          <w:tab w:val="num" w:pos="720"/>
        </w:tabs>
        <w:spacing w:line="276" w:lineRule="auto"/>
        <w:ind w:left="240" w:right="472" w:firstLine="360"/>
        <w:jc w:val="center"/>
        <w:rPr>
          <w:i/>
          <w:sz w:val="28"/>
          <w:szCs w:val="28"/>
        </w:rPr>
      </w:pPr>
      <w:r w:rsidRPr="00A72737">
        <w:rPr>
          <w:i/>
          <w:position w:val="-28"/>
          <w:sz w:val="28"/>
          <w:szCs w:val="28"/>
        </w:rPr>
        <w:object w:dxaOrig="3519" w:dyaOrig="660">
          <v:shape id="_x0000_i1066" type="#_x0000_t75" style="width:182.25pt;height:33.75pt" o:ole="">
            <v:imagedata r:id="rId99" o:title=""/>
          </v:shape>
          <o:OLEObject Type="Embed" ProgID="Equation.3" ShapeID="_x0000_i1066" DrawAspect="Content" ObjectID="_1772863620" r:id="rId100"/>
        </w:object>
      </w:r>
      <w:r w:rsidR="00A72737" w:rsidRPr="00A72737">
        <w:rPr>
          <w:i/>
          <w:sz w:val="28"/>
          <w:szCs w:val="28"/>
        </w:rPr>
        <w:t>;</w:t>
      </w:r>
    </w:p>
    <w:p w:rsidR="005E282C" w:rsidRPr="008C036A" w:rsidRDefault="004472A3" w:rsidP="005E282C">
      <w:pPr>
        <w:tabs>
          <w:tab w:val="num" w:pos="720"/>
        </w:tabs>
        <w:spacing w:line="276" w:lineRule="auto"/>
        <w:ind w:left="240" w:right="472" w:firstLine="360"/>
        <w:jc w:val="center"/>
        <w:rPr>
          <w:color w:val="FF0000"/>
          <w:sz w:val="28"/>
          <w:szCs w:val="28"/>
        </w:rPr>
      </w:pPr>
      <w:r w:rsidRPr="00135E03">
        <w:rPr>
          <w:i/>
          <w:position w:val="-30"/>
          <w:sz w:val="28"/>
          <w:szCs w:val="28"/>
        </w:rPr>
        <w:object w:dxaOrig="3260" w:dyaOrig="740">
          <v:shape id="_x0000_i1067" type="#_x0000_t75" style="width:161.25pt;height:36.75pt" o:ole="">
            <v:imagedata r:id="rId101" o:title=""/>
          </v:shape>
          <o:OLEObject Type="Embed" ProgID="Equation.3" ShapeID="_x0000_i1067" DrawAspect="Content" ObjectID="_1772863621" r:id="rId102"/>
        </w:object>
      </w:r>
      <w:r w:rsidR="005E282C" w:rsidRPr="00A72737">
        <w:rPr>
          <w:i/>
          <w:sz w:val="28"/>
          <w:szCs w:val="28"/>
        </w:rPr>
        <w:t>.</w:t>
      </w:r>
    </w:p>
    <w:p w:rsidR="00DA61C7" w:rsidRDefault="00F8782B" w:rsidP="00F8782B">
      <w:pPr>
        <w:tabs>
          <w:tab w:val="num" w:pos="720"/>
        </w:tabs>
        <w:ind w:right="141"/>
        <w:jc w:val="both"/>
        <w:rPr>
          <w:sz w:val="28"/>
          <w:szCs w:val="28"/>
        </w:rPr>
      </w:pPr>
      <w:r w:rsidRPr="00F8782B">
        <w:rPr>
          <w:sz w:val="28"/>
          <w:szCs w:val="28"/>
        </w:rPr>
        <w:t xml:space="preserve">3. Высота балки принимается близкой </w:t>
      </w:r>
      <w:proofErr w:type="gramStart"/>
      <w:r w:rsidRPr="00F8782B">
        <w:rPr>
          <w:sz w:val="28"/>
          <w:szCs w:val="28"/>
        </w:rPr>
        <w:t>к</w:t>
      </w:r>
      <w:proofErr w:type="gramEnd"/>
      <w:r w:rsidRPr="00F8782B">
        <w:rPr>
          <w:sz w:val="28"/>
          <w:szCs w:val="28"/>
        </w:rPr>
        <w:t xml:space="preserve"> </w:t>
      </w:r>
      <w:r w:rsidR="00EA332B" w:rsidRPr="00F8782B">
        <w:rPr>
          <w:position w:val="-12"/>
          <w:sz w:val="28"/>
          <w:szCs w:val="28"/>
        </w:rPr>
        <w:object w:dxaOrig="440" w:dyaOrig="380">
          <v:shape id="_x0000_i1068" type="#_x0000_t75" style="width:24pt;height:21.75pt" o:ole="">
            <v:imagedata r:id="rId103" o:title=""/>
          </v:shape>
          <o:OLEObject Type="Embed" ProgID="Equation.3" ShapeID="_x0000_i1068" DrawAspect="Content" ObjectID="_1772863622" r:id="rId104"/>
        </w:object>
      </w:r>
      <w:r>
        <w:rPr>
          <w:sz w:val="28"/>
          <w:szCs w:val="28"/>
        </w:rPr>
        <w:t xml:space="preserve">, определенной из </w:t>
      </w:r>
      <w:r w:rsidRPr="00F8782B">
        <w:rPr>
          <w:sz w:val="28"/>
          <w:szCs w:val="28"/>
        </w:rPr>
        <w:t>экономических соображений, и не меньше</w:t>
      </w:r>
      <w:r w:rsidR="00DF1E62">
        <w:rPr>
          <w:sz w:val="28"/>
          <w:szCs w:val="28"/>
        </w:rPr>
        <w:t xml:space="preserve"> </w:t>
      </w:r>
      <w:r w:rsidR="00DF1E62" w:rsidRPr="00F8782B">
        <w:rPr>
          <w:position w:val="-12"/>
          <w:sz w:val="28"/>
          <w:szCs w:val="28"/>
        </w:rPr>
        <w:object w:dxaOrig="400" w:dyaOrig="380">
          <v:shape id="_x0000_i1069" type="#_x0000_t75" style="width:19.5pt;height:18.75pt" o:ole="">
            <v:imagedata r:id="rId105" o:title=""/>
          </v:shape>
          <o:OLEObject Type="Embed" ProgID="Equation.3" ShapeID="_x0000_i1069" DrawAspect="Content" ObjectID="_1772863623" r:id="rId106"/>
        </w:object>
      </w:r>
      <w:r w:rsidR="00DF1E62">
        <w:rPr>
          <w:sz w:val="28"/>
          <w:szCs w:val="28"/>
        </w:rPr>
        <w:t>:</w:t>
      </w:r>
    </w:p>
    <w:p w:rsidR="00DA61C7" w:rsidRDefault="00EA332B" w:rsidP="00DA61C7">
      <w:pPr>
        <w:tabs>
          <w:tab w:val="num" w:pos="720"/>
        </w:tabs>
        <w:ind w:right="141"/>
        <w:jc w:val="center"/>
        <w:rPr>
          <w:sz w:val="28"/>
          <w:szCs w:val="28"/>
        </w:rPr>
      </w:pPr>
      <w:r w:rsidRPr="00F8782B">
        <w:rPr>
          <w:position w:val="-12"/>
          <w:sz w:val="28"/>
          <w:szCs w:val="28"/>
        </w:rPr>
        <w:object w:dxaOrig="1579" w:dyaOrig="380">
          <v:shape id="_x0000_i1070" type="#_x0000_t75" style="width:91.5pt;height:21.75pt" o:ole="">
            <v:imagedata r:id="rId107" o:title=""/>
          </v:shape>
          <o:OLEObject Type="Embed" ProgID="Equation.3" ShapeID="_x0000_i1070" DrawAspect="Content" ObjectID="_1772863624" r:id="rId108"/>
        </w:object>
      </w:r>
    </w:p>
    <w:p w:rsidR="00F8782B" w:rsidRPr="000E2287" w:rsidRDefault="002C6641" w:rsidP="00F8782B">
      <w:pPr>
        <w:tabs>
          <w:tab w:val="num" w:pos="720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20DBD">
        <w:rPr>
          <w:sz w:val="28"/>
          <w:szCs w:val="28"/>
        </w:rPr>
        <w:t xml:space="preserve">Принимаем </w:t>
      </w:r>
      <w:r w:rsidR="000E2287" w:rsidRPr="000E2287">
        <w:rPr>
          <w:i/>
          <w:sz w:val="28"/>
          <w:szCs w:val="28"/>
          <w:lang w:val="en-US"/>
        </w:rPr>
        <w:t>h</w:t>
      </w:r>
      <w:r w:rsidR="000E2287" w:rsidRPr="000E2287">
        <w:rPr>
          <w:i/>
          <w:sz w:val="28"/>
          <w:szCs w:val="28"/>
          <w:vertAlign w:val="subscript"/>
        </w:rPr>
        <w:t>ст</w:t>
      </w:r>
      <w:r w:rsidR="000E2287" w:rsidRPr="000E2287">
        <w:rPr>
          <w:i/>
          <w:sz w:val="28"/>
          <w:szCs w:val="28"/>
        </w:rPr>
        <w:t>=</w:t>
      </w:r>
      <w:r w:rsidR="007E50FF">
        <w:rPr>
          <w:i/>
          <w:sz w:val="28"/>
          <w:szCs w:val="28"/>
        </w:rPr>
        <w:t>1</w:t>
      </w:r>
      <w:r w:rsidR="007F407A">
        <w:rPr>
          <w:i/>
          <w:sz w:val="28"/>
          <w:szCs w:val="28"/>
        </w:rPr>
        <w:t>25</w:t>
      </w:r>
      <w:r w:rsidR="000E2287">
        <w:rPr>
          <w:i/>
          <w:sz w:val="28"/>
          <w:szCs w:val="28"/>
        </w:rPr>
        <w:t>0</w:t>
      </w:r>
      <w:r w:rsidR="004A5215">
        <w:rPr>
          <w:i/>
          <w:sz w:val="28"/>
          <w:szCs w:val="28"/>
        </w:rPr>
        <w:t xml:space="preserve"> </w:t>
      </w:r>
      <w:r w:rsidR="000E2287">
        <w:rPr>
          <w:i/>
          <w:sz w:val="28"/>
          <w:szCs w:val="28"/>
        </w:rPr>
        <w:t>мм.</w:t>
      </w:r>
    </w:p>
    <w:p w:rsidR="00A951A8" w:rsidRPr="00FA1A25" w:rsidRDefault="00A951A8" w:rsidP="00376DBB">
      <w:pPr>
        <w:spacing w:line="233" w:lineRule="auto"/>
        <w:ind w:firstLine="567"/>
        <w:jc w:val="center"/>
        <w:rPr>
          <w:sz w:val="28"/>
          <w:szCs w:val="28"/>
        </w:rPr>
      </w:pPr>
    </w:p>
    <w:p w:rsidR="00376DBB" w:rsidRPr="000150C1" w:rsidRDefault="00C1216C" w:rsidP="00BC3EC8">
      <w:pPr>
        <w:spacing w:line="360" w:lineRule="auto"/>
        <w:jc w:val="center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t>Определение толщины</w:t>
      </w:r>
      <w:r w:rsidR="00376DBB" w:rsidRPr="000150C1">
        <w:rPr>
          <w:i/>
          <w:sz w:val="28"/>
          <w:szCs w:val="28"/>
        </w:rPr>
        <w:t xml:space="preserve"> стенки:</w:t>
      </w:r>
    </w:p>
    <w:p w:rsidR="00E72534" w:rsidRPr="00E72534" w:rsidRDefault="00E72534" w:rsidP="00E72534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 w:rsidRPr="00E72534">
        <w:rPr>
          <w:sz w:val="28"/>
          <w:szCs w:val="28"/>
        </w:rPr>
        <w:t>Рациональное значение тол</w:t>
      </w:r>
      <w:r w:rsidR="00C50E1B">
        <w:rPr>
          <w:sz w:val="28"/>
          <w:szCs w:val="28"/>
        </w:rPr>
        <w:t>щины стенки для балок высотой 1…</w:t>
      </w:r>
      <w:r w:rsidRPr="00E72534">
        <w:rPr>
          <w:sz w:val="28"/>
          <w:szCs w:val="28"/>
        </w:rPr>
        <w:t>2 м</w:t>
      </w:r>
      <w:r>
        <w:rPr>
          <w:sz w:val="28"/>
          <w:szCs w:val="28"/>
        </w:rPr>
        <w:t xml:space="preserve"> </w:t>
      </w:r>
      <w:r w:rsidRPr="00E72534">
        <w:rPr>
          <w:sz w:val="28"/>
          <w:szCs w:val="28"/>
        </w:rPr>
        <w:t>определяется по эмпирической формуле</w:t>
      </w:r>
    </w:p>
    <w:p w:rsidR="00E72534" w:rsidRDefault="0042385E" w:rsidP="00131709">
      <w:pPr>
        <w:spacing w:line="360" w:lineRule="auto"/>
        <w:ind w:left="720"/>
        <w:jc w:val="right"/>
        <w:rPr>
          <w:sz w:val="28"/>
          <w:szCs w:val="28"/>
        </w:rPr>
      </w:pPr>
      <w:r w:rsidRPr="00131709">
        <w:rPr>
          <w:position w:val="-12"/>
          <w:sz w:val="28"/>
          <w:szCs w:val="28"/>
        </w:rPr>
        <w:object w:dxaOrig="1380" w:dyaOrig="380">
          <v:shape id="_x0000_i1071" type="#_x0000_t75" style="width:81pt;height:23.25pt" o:ole="">
            <v:imagedata r:id="rId109" o:title=""/>
          </v:shape>
          <o:OLEObject Type="Embed" ProgID="Equation.3" ShapeID="_x0000_i1071" DrawAspect="Content" ObjectID="_1772863625" r:id="rId110"/>
        </w:object>
      </w:r>
      <w:r w:rsidR="00376DBB" w:rsidRPr="00FA1A25">
        <w:rPr>
          <w:sz w:val="28"/>
          <w:szCs w:val="28"/>
        </w:rPr>
        <w:t xml:space="preserve"> </w:t>
      </w:r>
      <w:r w:rsidR="00131709">
        <w:rPr>
          <w:sz w:val="28"/>
          <w:szCs w:val="28"/>
        </w:rPr>
        <w:t xml:space="preserve">                    </w:t>
      </w:r>
      <w:r w:rsidR="001C4CDD">
        <w:rPr>
          <w:sz w:val="28"/>
          <w:szCs w:val="28"/>
        </w:rPr>
        <w:t xml:space="preserve">                             (16</w:t>
      </w:r>
      <w:r w:rsidR="00131709">
        <w:rPr>
          <w:sz w:val="28"/>
          <w:szCs w:val="28"/>
        </w:rPr>
        <w:t>)</w:t>
      </w:r>
    </w:p>
    <w:p w:rsidR="0042385E" w:rsidRPr="001B2BA2" w:rsidRDefault="0042385E" w:rsidP="0042385E">
      <w:pPr>
        <w:pStyle w:val="TableParagraph"/>
        <w:spacing w:before="218" w:line="264" w:lineRule="exact"/>
        <w:ind w:left="642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h</w:t>
      </w:r>
      <w:r w:rsidRPr="001B2BA2">
        <w:rPr>
          <w:i/>
          <w:sz w:val="28"/>
          <w:lang w:val="ru-RU"/>
        </w:rPr>
        <w:t xml:space="preserve"> </w:t>
      </w:r>
      <w:r>
        <w:rPr>
          <w:i/>
          <w:position w:val="13"/>
          <w:sz w:val="18"/>
        </w:rPr>
        <w:t>min</w:t>
      </w:r>
      <w:r w:rsidRPr="001B2BA2">
        <w:rPr>
          <w:i/>
          <w:position w:val="1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– минимальная высота стенки,</w:t>
      </w:r>
      <w:r w:rsidRPr="001B2BA2">
        <w:rPr>
          <w:spacing w:val="56"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м.</w:t>
      </w:r>
    </w:p>
    <w:p w:rsidR="009E1451" w:rsidRPr="00FA1A25" w:rsidRDefault="007F407A" w:rsidP="009E1451">
      <w:pPr>
        <w:ind w:left="567"/>
        <w:jc w:val="center"/>
        <w:rPr>
          <w:sz w:val="28"/>
          <w:szCs w:val="28"/>
        </w:rPr>
      </w:pPr>
      <w:r w:rsidRPr="00FA1A25">
        <w:rPr>
          <w:position w:val="-12"/>
          <w:sz w:val="28"/>
          <w:szCs w:val="28"/>
        </w:rPr>
        <w:object w:dxaOrig="2920" w:dyaOrig="360">
          <v:shape id="_x0000_i1072" type="#_x0000_t75" style="width:146.25pt;height:18.75pt" o:ole="">
            <v:imagedata r:id="rId111" o:title=""/>
          </v:shape>
          <o:OLEObject Type="Embed" ProgID="Equation.3" ShapeID="_x0000_i1072" DrawAspect="Content" ObjectID="_1772863626" r:id="rId112"/>
        </w:object>
      </w:r>
    </w:p>
    <w:p w:rsidR="00376DBB" w:rsidRPr="00FA1A25" w:rsidRDefault="00376DBB" w:rsidP="00376DBB">
      <w:pPr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FA1A25">
        <w:rPr>
          <w:sz w:val="28"/>
          <w:szCs w:val="28"/>
        </w:rPr>
        <w:t xml:space="preserve">Из конструктивных требований </w:t>
      </w:r>
      <w:r w:rsidRPr="00FA1A25">
        <w:rPr>
          <w:i/>
          <w:sz w:val="28"/>
          <w:szCs w:val="28"/>
          <w:lang w:val="en-US"/>
        </w:rPr>
        <w:t>t</w:t>
      </w:r>
      <w:r w:rsidRPr="00FA1A25">
        <w:rPr>
          <w:i/>
          <w:sz w:val="28"/>
          <w:szCs w:val="28"/>
          <w:vertAlign w:val="subscript"/>
        </w:rPr>
        <w:t>ст</w:t>
      </w:r>
      <w:r w:rsidRPr="00FA1A25">
        <w:rPr>
          <w:sz w:val="28"/>
          <w:szCs w:val="28"/>
        </w:rPr>
        <w:t xml:space="preserve"> = 8…16 мм.</w:t>
      </w:r>
    </w:p>
    <w:p w:rsidR="00376DBB" w:rsidRPr="00FA1A25" w:rsidRDefault="00376DBB" w:rsidP="00376DBB">
      <w:pPr>
        <w:ind w:firstLine="567"/>
        <w:jc w:val="both"/>
        <w:rPr>
          <w:sz w:val="28"/>
          <w:szCs w:val="28"/>
        </w:rPr>
      </w:pPr>
      <w:r w:rsidRPr="00FA1A25">
        <w:rPr>
          <w:sz w:val="28"/>
          <w:szCs w:val="28"/>
        </w:rPr>
        <w:t>Размеры высоты и толщины стенки назначаются в соответствии с ГОСТ на листовую сталь</w:t>
      </w:r>
      <w:r w:rsidR="003B033D">
        <w:rPr>
          <w:sz w:val="28"/>
          <w:szCs w:val="28"/>
        </w:rPr>
        <w:t>.</w:t>
      </w:r>
    </w:p>
    <w:p w:rsidR="009E1451" w:rsidRPr="000150C1" w:rsidRDefault="000F799B" w:rsidP="00A42EA2">
      <w:pPr>
        <w:spacing w:line="360" w:lineRule="auto"/>
        <w:ind w:firstLine="567"/>
        <w:rPr>
          <w:sz w:val="28"/>
          <w:szCs w:val="28"/>
        </w:rPr>
      </w:pPr>
      <w:r w:rsidRPr="000150C1">
        <w:rPr>
          <w:sz w:val="28"/>
          <w:szCs w:val="28"/>
        </w:rPr>
        <w:t xml:space="preserve">Выбираем высоту стенки </w:t>
      </w:r>
      <w:r w:rsidR="001D2B59">
        <w:rPr>
          <w:sz w:val="28"/>
          <w:szCs w:val="28"/>
        </w:rPr>
        <w:t>1</w:t>
      </w:r>
      <w:r w:rsidR="006C2411">
        <w:rPr>
          <w:sz w:val="28"/>
          <w:szCs w:val="28"/>
        </w:rPr>
        <w:t>0</w:t>
      </w:r>
      <w:r w:rsidR="002D7EBB">
        <w:rPr>
          <w:sz w:val="28"/>
          <w:szCs w:val="28"/>
        </w:rPr>
        <w:t>0</w:t>
      </w:r>
      <w:r w:rsidR="000C30E7">
        <w:rPr>
          <w:sz w:val="28"/>
          <w:szCs w:val="28"/>
        </w:rPr>
        <w:t>0</w:t>
      </w:r>
      <w:r w:rsidR="00C1216C" w:rsidRPr="000150C1">
        <w:rPr>
          <w:sz w:val="28"/>
          <w:szCs w:val="28"/>
        </w:rPr>
        <w:t xml:space="preserve"> мм и толщину стенки </w:t>
      </w:r>
      <w:r w:rsidR="00336FBB">
        <w:rPr>
          <w:sz w:val="28"/>
          <w:szCs w:val="28"/>
        </w:rPr>
        <w:t>1</w:t>
      </w:r>
      <w:r w:rsidR="006C2411">
        <w:rPr>
          <w:sz w:val="28"/>
          <w:szCs w:val="28"/>
        </w:rPr>
        <w:t>0</w:t>
      </w:r>
      <w:r w:rsidR="00A42EA2">
        <w:rPr>
          <w:sz w:val="28"/>
          <w:szCs w:val="28"/>
        </w:rPr>
        <w:t xml:space="preserve"> </w:t>
      </w:r>
      <w:r w:rsidRPr="000150C1">
        <w:rPr>
          <w:sz w:val="28"/>
          <w:szCs w:val="28"/>
        </w:rPr>
        <w:t>мм.</w:t>
      </w:r>
    </w:p>
    <w:p w:rsidR="00376DBB" w:rsidRPr="000150C1" w:rsidRDefault="00376DBB" w:rsidP="00A42EA2">
      <w:pPr>
        <w:spacing w:line="360" w:lineRule="auto"/>
        <w:jc w:val="center"/>
        <w:rPr>
          <w:b/>
          <w:sz w:val="28"/>
          <w:szCs w:val="28"/>
        </w:rPr>
      </w:pPr>
      <w:r w:rsidRPr="00CD1A87">
        <w:rPr>
          <w:i/>
          <w:sz w:val="28"/>
          <w:szCs w:val="28"/>
        </w:rPr>
        <w:t>Определение размеров полки балки</w:t>
      </w:r>
    </w:p>
    <w:p w:rsidR="004F7399" w:rsidRPr="004F7399" w:rsidRDefault="004F7399" w:rsidP="00AA732B">
      <w:pPr>
        <w:tabs>
          <w:tab w:val="num" w:pos="720"/>
        </w:tabs>
        <w:spacing w:line="276" w:lineRule="auto"/>
        <w:ind w:left="240" w:right="472" w:firstLine="360"/>
        <w:rPr>
          <w:sz w:val="28"/>
          <w:szCs w:val="28"/>
        </w:rPr>
      </w:pPr>
      <w:r w:rsidRPr="004F7399">
        <w:rPr>
          <w:sz w:val="28"/>
          <w:szCs w:val="28"/>
        </w:rPr>
        <w:t>Толщина полки (из конструктивных требований):</w:t>
      </w:r>
    </w:p>
    <w:p w:rsidR="004F7399" w:rsidRPr="004F7399" w:rsidRDefault="004F7399" w:rsidP="00AA732B">
      <w:pPr>
        <w:tabs>
          <w:tab w:val="left" w:pos="1080"/>
        </w:tabs>
        <w:spacing w:line="276" w:lineRule="auto"/>
        <w:ind w:left="240" w:right="472" w:firstLine="360"/>
        <w:jc w:val="both"/>
        <w:rPr>
          <w:sz w:val="28"/>
          <w:szCs w:val="28"/>
        </w:rPr>
      </w:pPr>
      <w:r w:rsidRPr="004F7399">
        <w:rPr>
          <w:sz w:val="28"/>
          <w:szCs w:val="28"/>
        </w:rPr>
        <w:t xml:space="preserve">1) </w:t>
      </w:r>
      <w:r w:rsidRPr="0016228B">
        <w:rPr>
          <w:i/>
          <w:sz w:val="28"/>
          <w:szCs w:val="28"/>
          <w:lang w:val="en-US"/>
        </w:rPr>
        <w:t>t</w:t>
      </w:r>
      <w:r w:rsidR="0016228B" w:rsidRPr="0016228B">
        <w:rPr>
          <w:i/>
          <w:sz w:val="28"/>
          <w:szCs w:val="28"/>
          <w:vertAlign w:val="subscript"/>
          <w:lang w:val="en-US"/>
        </w:rPr>
        <w:t>w</w:t>
      </w:r>
      <w:r w:rsidRPr="0016228B">
        <w:rPr>
          <w:i/>
          <w:sz w:val="28"/>
          <w:szCs w:val="28"/>
        </w:rPr>
        <w:t xml:space="preserve"> ≤ </w:t>
      </w:r>
      <w:r w:rsidRPr="0016228B">
        <w:rPr>
          <w:i/>
          <w:sz w:val="28"/>
          <w:szCs w:val="28"/>
          <w:lang w:val="en-US"/>
        </w:rPr>
        <w:t>t</w:t>
      </w:r>
      <w:r w:rsidR="0016228B" w:rsidRPr="0016228B">
        <w:rPr>
          <w:i/>
          <w:sz w:val="28"/>
          <w:szCs w:val="28"/>
          <w:vertAlign w:val="subscript"/>
        </w:rPr>
        <w:t>f</w:t>
      </w:r>
      <w:r w:rsidRPr="0016228B">
        <w:rPr>
          <w:i/>
          <w:sz w:val="28"/>
          <w:szCs w:val="28"/>
        </w:rPr>
        <w:t xml:space="preserve"> ≤ 3 ∙ </w:t>
      </w:r>
      <w:r w:rsidRPr="0016228B">
        <w:rPr>
          <w:i/>
          <w:sz w:val="28"/>
          <w:szCs w:val="28"/>
          <w:lang w:val="en-US"/>
        </w:rPr>
        <w:t>t</w:t>
      </w:r>
      <w:r w:rsidR="0016228B" w:rsidRPr="0016228B">
        <w:rPr>
          <w:i/>
          <w:sz w:val="28"/>
          <w:szCs w:val="28"/>
          <w:vertAlign w:val="subscript"/>
        </w:rPr>
        <w:t>w</w:t>
      </w:r>
      <w:r w:rsidR="0016228B" w:rsidRPr="0016228B">
        <w:rPr>
          <w:sz w:val="28"/>
          <w:szCs w:val="28"/>
        </w:rPr>
        <w:t xml:space="preserve"> и не более 30 мм.</w:t>
      </w:r>
    </w:p>
    <w:p w:rsidR="004F7399" w:rsidRDefault="004F7399" w:rsidP="00AA732B">
      <w:pPr>
        <w:tabs>
          <w:tab w:val="left" w:pos="1080"/>
        </w:tabs>
        <w:spacing w:line="276" w:lineRule="auto"/>
        <w:ind w:left="240" w:right="472" w:firstLine="360"/>
        <w:jc w:val="both"/>
        <w:rPr>
          <w:sz w:val="28"/>
          <w:szCs w:val="28"/>
        </w:rPr>
      </w:pPr>
      <w:r w:rsidRPr="004F7399">
        <w:rPr>
          <w:sz w:val="28"/>
          <w:szCs w:val="28"/>
        </w:rPr>
        <w:t xml:space="preserve">2) </w:t>
      </w:r>
      <w:r w:rsidRPr="0016228B">
        <w:rPr>
          <w:i/>
          <w:sz w:val="28"/>
          <w:szCs w:val="28"/>
          <w:lang w:val="en-US"/>
        </w:rPr>
        <w:t>t</w:t>
      </w:r>
      <w:r w:rsidR="0016228B" w:rsidRPr="0016228B">
        <w:rPr>
          <w:i/>
          <w:sz w:val="28"/>
          <w:szCs w:val="28"/>
          <w:vertAlign w:val="subscript"/>
        </w:rPr>
        <w:t>f</w:t>
      </w:r>
      <w:r w:rsidRPr="0016228B">
        <w:rPr>
          <w:i/>
          <w:sz w:val="28"/>
          <w:szCs w:val="28"/>
          <w:vertAlign w:val="subscript"/>
        </w:rPr>
        <w:t xml:space="preserve"> </w:t>
      </w:r>
      <w:r w:rsidRPr="0016228B">
        <w:rPr>
          <w:i/>
          <w:sz w:val="28"/>
          <w:szCs w:val="28"/>
          <w:vertAlign w:val="subscript"/>
          <w:lang w:val="en-US"/>
        </w:rPr>
        <w:t>max</w:t>
      </w:r>
      <w:r w:rsidRPr="004F7399">
        <w:rPr>
          <w:sz w:val="28"/>
          <w:szCs w:val="28"/>
        </w:rPr>
        <w:t xml:space="preserve"> = 40 мм.</w:t>
      </w:r>
    </w:p>
    <w:p w:rsidR="00AB4C4D" w:rsidRPr="004F7399" w:rsidRDefault="00AB4C4D" w:rsidP="00AA732B">
      <w:pPr>
        <w:tabs>
          <w:tab w:val="left" w:pos="1080"/>
        </w:tabs>
        <w:spacing w:line="276" w:lineRule="auto"/>
        <w:ind w:left="240" w:right="472" w:firstLine="36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C4DED">
        <w:rPr>
          <w:sz w:val="28"/>
          <w:szCs w:val="28"/>
        </w:rPr>
        <w:t xml:space="preserve">олщину </w:t>
      </w:r>
      <w:r>
        <w:rPr>
          <w:sz w:val="28"/>
          <w:szCs w:val="28"/>
        </w:rPr>
        <w:t xml:space="preserve">полки принимаем </w:t>
      </w:r>
      <w:r w:rsidR="00C50E1B">
        <w:rPr>
          <w:sz w:val="28"/>
          <w:szCs w:val="28"/>
        </w:rPr>
        <w:t>–</w:t>
      </w:r>
      <w:r w:rsidRPr="005C4DED">
        <w:rPr>
          <w:sz w:val="28"/>
          <w:szCs w:val="28"/>
        </w:rPr>
        <w:t xml:space="preserve"> </w:t>
      </w:r>
      <w:r w:rsidR="006D49D0">
        <w:rPr>
          <w:sz w:val="28"/>
          <w:szCs w:val="28"/>
        </w:rPr>
        <w:t>18</w:t>
      </w:r>
      <w:r w:rsidR="00C50E1B">
        <w:rPr>
          <w:sz w:val="28"/>
          <w:szCs w:val="28"/>
        </w:rPr>
        <w:t xml:space="preserve"> </w:t>
      </w:r>
      <w:r w:rsidRPr="005C4DED">
        <w:rPr>
          <w:sz w:val="28"/>
          <w:szCs w:val="28"/>
        </w:rPr>
        <w:t>мм.</w:t>
      </w:r>
    </w:p>
    <w:p w:rsidR="00DB66DA" w:rsidRDefault="00DB66DA" w:rsidP="00DB66DA">
      <w:pPr>
        <w:spacing w:line="276" w:lineRule="auto"/>
        <w:ind w:firstLine="600"/>
        <w:rPr>
          <w:sz w:val="28"/>
          <w:szCs w:val="28"/>
        </w:rPr>
      </w:pPr>
      <w:r w:rsidRPr="00DB66DA">
        <w:rPr>
          <w:sz w:val="28"/>
          <w:szCs w:val="28"/>
        </w:rPr>
        <w:lastRenderedPageBreak/>
        <w:t xml:space="preserve">Ширина полок </w:t>
      </w:r>
      <w:r w:rsidRPr="00DB66DA">
        <w:rPr>
          <w:i/>
          <w:sz w:val="28"/>
          <w:szCs w:val="28"/>
        </w:rPr>
        <w:t>b</w:t>
      </w:r>
      <w:r w:rsidRPr="00DB66DA">
        <w:rPr>
          <w:i/>
          <w:sz w:val="28"/>
          <w:szCs w:val="28"/>
          <w:vertAlign w:val="subscript"/>
        </w:rPr>
        <w:t>f</w:t>
      </w:r>
      <w:r w:rsidRPr="00DB66DA">
        <w:rPr>
          <w:sz w:val="28"/>
          <w:szCs w:val="28"/>
        </w:rPr>
        <w:t xml:space="preserve"> принимается по следующим конструктивным требованиям:</w:t>
      </w:r>
    </w:p>
    <w:p w:rsidR="004F7399" w:rsidRPr="000150C1" w:rsidRDefault="004F7399" w:rsidP="007010D6">
      <w:pPr>
        <w:spacing w:line="276" w:lineRule="auto"/>
        <w:ind w:firstLine="567"/>
        <w:rPr>
          <w:sz w:val="28"/>
          <w:szCs w:val="28"/>
        </w:rPr>
      </w:pPr>
      <w:r w:rsidRPr="000150C1">
        <w:rPr>
          <w:sz w:val="28"/>
          <w:szCs w:val="28"/>
        </w:rPr>
        <w:t>1) Условие закрепления второстепенных балок</w:t>
      </w:r>
    </w:p>
    <w:p w:rsidR="00C615BA" w:rsidRDefault="00C615BA" w:rsidP="007010D6">
      <w:pPr>
        <w:spacing w:line="276" w:lineRule="auto"/>
        <w:ind w:firstLine="567"/>
        <w:rPr>
          <w:sz w:val="28"/>
        </w:rPr>
      </w:pPr>
      <w:r>
        <w:rPr>
          <w:i/>
          <w:sz w:val="28"/>
        </w:rPr>
        <w:t>b</w:t>
      </w:r>
      <w:r>
        <w:rPr>
          <w:i/>
          <w:position w:val="-3"/>
          <w:sz w:val="18"/>
        </w:rPr>
        <w:t>f</w:t>
      </w:r>
      <w:r w:rsidRPr="001B2BA2">
        <w:rPr>
          <w:i/>
          <w:position w:val="-3"/>
          <w:sz w:val="18"/>
        </w:rPr>
        <w:t xml:space="preserve">   </w:t>
      </w:r>
      <w:r w:rsidRPr="001B2BA2">
        <w:rPr>
          <w:sz w:val="28"/>
        </w:rPr>
        <w:t>≥ 180 мм;</w:t>
      </w:r>
    </w:p>
    <w:p w:rsidR="004F7399" w:rsidRPr="000150C1" w:rsidRDefault="004F7399" w:rsidP="007010D6">
      <w:pPr>
        <w:spacing w:line="276" w:lineRule="auto"/>
        <w:ind w:firstLine="567"/>
        <w:rPr>
          <w:sz w:val="28"/>
          <w:szCs w:val="28"/>
        </w:rPr>
      </w:pPr>
      <w:r w:rsidRPr="000150C1">
        <w:rPr>
          <w:sz w:val="28"/>
          <w:szCs w:val="28"/>
        </w:rPr>
        <w:t>2) Условие общей устойчивости балки</w:t>
      </w:r>
    </w:p>
    <w:p w:rsidR="004F7399" w:rsidRPr="00BE6714" w:rsidRDefault="00C615BA" w:rsidP="00C615BA">
      <w:pPr>
        <w:tabs>
          <w:tab w:val="num" w:pos="720"/>
        </w:tabs>
        <w:spacing w:line="276" w:lineRule="auto"/>
        <w:ind w:right="472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4F7399" w:rsidRPr="00BE6714">
        <w:rPr>
          <w:i/>
          <w:sz w:val="28"/>
          <w:szCs w:val="28"/>
        </w:rPr>
        <w:t>b</w:t>
      </w:r>
      <w:r w:rsidR="004F7399" w:rsidRPr="00BE6714">
        <w:rPr>
          <w:i/>
          <w:sz w:val="28"/>
          <w:szCs w:val="28"/>
          <w:vertAlign w:val="subscript"/>
        </w:rPr>
        <w:t>п</w:t>
      </w:r>
      <w:r w:rsidR="004F7399" w:rsidRPr="00BE6714">
        <w:rPr>
          <w:i/>
          <w:sz w:val="28"/>
          <w:szCs w:val="28"/>
        </w:rPr>
        <w:t xml:space="preserve"> = (1/3 ÷ 1/5) ∙ h</w:t>
      </w:r>
      <w:r w:rsidR="004F7399" w:rsidRPr="00BE6714">
        <w:rPr>
          <w:i/>
          <w:sz w:val="28"/>
          <w:szCs w:val="28"/>
          <w:vertAlign w:val="subscript"/>
        </w:rPr>
        <w:t>ст</w:t>
      </w:r>
      <w:r w:rsidR="004F7399" w:rsidRPr="00BE6714">
        <w:rPr>
          <w:i/>
          <w:sz w:val="28"/>
          <w:szCs w:val="28"/>
        </w:rPr>
        <w:t xml:space="preserve"> = (1/3 ÷ 1/5) ∙ </w:t>
      </w:r>
      <w:r w:rsidR="006D49D0">
        <w:rPr>
          <w:i/>
          <w:sz w:val="28"/>
          <w:szCs w:val="28"/>
        </w:rPr>
        <w:t>125 = (25</w:t>
      </w:r>
      <w:r w:rsidR="004F7399" w:rsidRPr="00BE6714">
        <w:rPr>
          <w:i/>
          <w:sz w:val="28"/>
          <w:szCs w:val="28"/>
        </w:rPr>
        <w:t xml:space="preserve">÷ </w:t>
      </w:r>
      <w:r w:rsidR="006D49D0">
        <w:rPr>
          <w:i/>
          <w:sz w:val="28"/>
          <w:szCs w:val="28"/>
        </w:rPr>
        <w:t>42</w:t>
      </w:r>
      <w:r w:rsidR="004F7399" w:rsidRPr="00BE6714">
        <w:rPr>
          <w:i/>
          <w:sz w:val="28"/>
          <w:szCs w:val="28"/>
        </w:rPr>
        <w:t>) см.</w:t>
      </w:r>
    </w:p>
    <w:p w:rsidR="00F538E0" w:rsidRDefault="00F538E0" w:rsidP="007010D6">
      <w:pPr>
        <w:tabs>
          <w:tab w:val="num" w:pos="720"/>
        </w:tabs>
        <w:spacing w:line="276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3)</w:t>
      </w:r>
      <w:r w:rsidRPr="00F538E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F538E0">
        <w:rPr>
          <w:sz w:val="28"/>
          <w:szCs w:val="28"/>
        </w:rPr>
        <w:t>слови</w:t>
      </w:r>
      <w:r>
        <w:rPr>
          <w:sz w:val="28"/>
          <w:szCs w:val="28"/>
        </w:rPr>
        <w:t>е</w:t>
      </w:r>
      <w:r w:rsidRPr="00F538E0">
        <w:rPr>
          <w:sz w:val="28"/>
          <w:szCs w:val="28"/>
        </w:rPr>
        <w:t xml:space="preserve"> обеспечения мес</w:t>
      </w:r>
      <w:r>
        <w:rPr>
          <w:sz w:val="28"/>
          <w:szCs w:val="28"/>
        </w:rPr>
        <w:t xml:space="preserve">тной устойчивости сжатого пояса </w:t>
      </w:r>
      <w:r w:rsidRPr="00F538E0">
        <w:rPr>
          <w:sz w:val="28"/>
          <w:szCs w:val="28"/>
        </w:rPr>
        <w:t>балки</w:t>
      </w:r>
    </w:p>
    <w:p w:rsidR="00F06FB4" w:rsidRPr="00F06FB4" w:rsidRDefault="00F538E0" w:rsidP="007010D6">
      <w:pPr>
        <w:tabs>
          <w:tab w:val="num" w:pos="720"/>
        </w:tabs>
        <w:spacing w:line="276" w:lineRule="auto"/>
        <w:ind w:right="-1" w:firstLine="567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="007F19E9" w:rsidRPr="00F06FB4">
        <w:rPr>
          <w:i/>
          <w:position w:val="-16"/>
          <w:sz w:val="28"/>
          <w:szCs w:val="28"/>
        </w:rPr>
        <w:object w:dxaOrig="4300" w:dyaOrig="440">
          <v:shape id="_x0000_i1073" type="#_x0000_t75" style="width:213.75pt;height:21.75pt" o:ole="">
            <v:imagedata r:id="rId113" o:title=""/>
          </v:shape>
          <o:OLEObject Type="Embed" ProgID="Equation.3" ShapeID="_x0000_i1073" DrawAspect="Content" ObjectID="_1772863627" r:id="rId114"/>
        </w:object>
      </w:r>
    </w:p>
    <w:p w:rsidR="00F538E0" w:rsidRDefault="00F538E0" w:rsidP="007010D6">
      <w:pPr>
        <w:tabs>
          <w:tab w:val="num" w:pos="720"/>
        </w:tabs>
        <w:spacing w:line="276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>4) У</w:t>
      </w:r>
      <w:r w:rsidR="005A2A25">
        <w:rPr>
          <w:sz w:val="28"/>
          <w:szCs w:val="28"/>
        </w:rPr>
        <w:t>слови</w:t>
      </w:r>
      <w:r w:rsidRPr="001730D6">
        <w:rPr>
          <w:sz w:val="28"/>
          <w:szCs w:val="28"/>
        </w:rPr>
        <w:t>е</w:t>
      </w:r>
      <w:r w:rsidRPr="00F538E0">
        <w:rPr>
          <w:sz w:val="28"/>
          <w:szCs w:val="28"/>
        </w:rPr>
        <w:t xml:space="preserve"> равномерного распределения напряжений</w:t>
      </w:r>
    </w:p>
    <w:p w:rsidR="00F538E0" w:rsidRPr="00A76DA4" w:rsidRDefault="00F538E0" w:rsidP="007010D6">
      <w:pPr>
        <w:tabs>
          <w:tab w:val="num" w:pos="720"/>
        </w:tabs>
        <w:spacing w:line="276" w:lineRule="auto"/>
        <w:ind w:right="-1" w:firstLine="567"/>
        <w:rPr>
          <w:sz w:val="28"/>
          <w:szCs w:val="28"/>
        </w:rPr>
      </w:pPr>
      <w:r>
        <w:rPr>
          <w:sz w:val="28"/>
          <w:szCs w:val="28"/>
        </w:rPr>
        <w:tab/>
      </w:r>
      <w:r w:rsidR="00623FD1">
        <w:rPr>
          <w:i/>
          <w:sz w:val="28"/>
          <w:szCs w:val="28"/>
          <w:lang w:val="en-US"/>
        </w:rPr>
        <w:t>b</w:t>
      </w:r>
      <w:r w:rsidR="00623FD1">
        <w:rPr>
          <w:i/>
          <w:sz w:val="28"/>
          <w:szCs w:val="28"/>
          <w:vertAlign w:val="subscript"/>
        </w:rPr>
        <w:t>f</w:t>
      </w:r>
      <w:r w:rsidR="00A76DA4" w:rsidRPr="001730D6">
        <w:rPr>
          <w:i/>
          <w:sz w:val="28"/>
          <w:szCs w:val="28"/>
        </w:rPr>
        <w:t xml:space="preserve">&lt;30· </w:t>
      </w:r>
      <w:r w:rsidR="00A76DA4">
        <w:rPr>
          <w:i/>
          <w:sz w:val="28"/>
          <w:szCs w:val="28"/>
          <w:lang w:val="en-US"/>
        </w:rPr>
        <w:t>t</w:t>
      </w:r>
      <w:r w:rsidR="00623FD1">
        <w:rPr>
          <w:i/>
          <w:sz w:val="28"/>
          <w:szCs w:val="28"/>
          <w:vertAlign w:val="subscript"/>
          <w:lang w:val="en-US"/>
        </w:rPr>
        <w:t>f</w:t>
      </w:r>
      <w:r w:rsidR="007F19E9">
        <w:rPr>
          <w:i/>
          <w:sz w:val="28"/>
          <w:szCs w:val="28"/>
        </w:rPr>
        <w:t xml:space="preserve"> =30· 18</w:t>
      </w:r>
      <w:r w:rsidR="00A76DA4" w:rsidRPr="001730D6">
        <w:rPr>
          <w:i/>
          <w:sz w:val="28"/>
          <w:szCs w:val="28"/>
        </w:rPr>
        <w:t>=</w:t>
      </w:r>
      <w:r w:rsidR="007F19E9">
        <w:rPr>
          <w:i/>
          <w:sz w:val="28"/>
          <w:szCs w:val="28"/>
        </w:rPr>
        <w:t>54</w:t>
      </w:r>
      <w:r w:rsidR="00485748">
        <w:rPr>
          <w:i/>
          <w:sz w:val="28"/>
          <w:szCs w:val="28"/>
        </w:rPr>
        <w:t>0</w:t>
      </w:r>
      <w:r w:rsidR="00A76DA4" w:rsidRPr="00A76DA4">
        <w:rPr>
          <w:i/>
          <w:sz w:val="28"/>
          <w:szCs w:val="28"/>
        </w:rPr>
        <w:t>мм</w:t>
      </w:r>
    </w:p>
    <w:p w:rsidR="00376DBB" w:rsidRPr="004F7399" w:rsidRDefault="00376DBB" w:rsidP="00AA732B">
      <w:pPr>
        <w:spacing w:line="276" w:lineRule="auto"/>
        <w:ind w:firstLine="567"/>
        <w:jc w:val="both"/>
        <w:rPr>
          <w:sz w:val="28"/>
          <w:szCs w:val="28"/>
        </w:rPr>
      </w:pPr>
      <w:r w:rsidRPr="004F7399">
        <w:rPr>
          <w:sz w:val="28"/>
          <w:szCs w:val="28"/>
        </w:rPr>
        <w:t>Размеры ширины и толщины полок назначаются в соответствии с ГОСТ на листовую сталь.</w:t>
      </w:r>
    </w:p>
    <w:p w:rsidR="00992935" w:rsidRDefault="005C4DED" w:rsidP="00AA732B">
      <w:pPr>
        <w:pStyle w:val="a4"/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5C4DED">
        <w:rPr>
          <w:sz w:val="28"/>
          <w:szCs w:val="28"/>
        </w:rPr>
        <w:t xml:space="preserve">Выбираем </w:t>
      </w:r>
      <w:r>
        <w:rPr>
          <w:sz w:val="28"/>
          <w:szCs w:val="28"/>
        </w:rPr>
        <w:t>ширину</w:t>
      </w:r>
      <w:r w:rsidRPr="005C4DED">
        <w:rPr>
          <w:sz w:val="28"/>
          <w:szCs w:val="28"/>
        </w:rPr>
        <w:t xml:space="preserve"> </w:t>
      </w:r>
      <w:r>
        <w:rPr>
          <w:sz w:val="28"/>
          <w:szCs w:val="28"/>
        </w:rPr>
        <w:t>полки</w:t>
      </w:r>
      <w:r w:rsidRPr="005C4DED">
        <w:rPr>
          <w:sz w:val="28"/>
          <w:szCs w:val="28"/>
        </w:rPr>
        <w:t xml:space="preserve"> </w:t>
      </w:r>
      <w:r w:rsidR="007F19E9">
        <w:rPr>
          <w:sz w:val="28"/>
          <w:szCs w:val="28"/>
        </w:rPr>
        <w:t>30</w:t>
      </w:r>
      <w:r w:rsidR="004825D6">
        <w:rPr>
          <w:sz w:val="28"/>
          <w:szCs w:val="28"/>
        </w:rPr>
        <w:t>0</w:t>
      </w:r>
      <w:r w:rsidR="00AB4C4D">
        <w:rPr>
          <w:sz w:val="28"/>
          <w:szCs w:val="28"/>
        </w:rPr>
        <w:t xml:space="preserve"> мм</w:t>
      </w:r>
    </w:p>
    <w:p w:rsidR="00174D75" w:rsidRDefault="003253FB" w:rsidP="00AA732B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Поперечное сечение главно</w:t>
      </w:r>
      <w:r w:rsidR="000675C6">
        <w:rPr>
          <w:sz w:val="28"/>
          <w:szCs w:val="28"/>
        </w:rPr>
        <w:t>й балки см. рисунок 9</w:t>
      </w:r>
    </w:p>
    <w:p w:rsidR="003D342F" w:rsidRPr="000150C1" w:rsidRDefault="007F19E9" w:rsidP="003D34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1533" cy="241916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27" cy="2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2F" w:rsidRPr="003D342F" w:rsidRDefault="003D342F" w:rsidP="003D342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9 - </w:t>
      </w:r>
      <w:r w:rsidRPr="00FE0604">
        <w:rPr>
          <w:sz w:val="24"/>
          <w:szCs w:val="24"/>
        </w:rPr>
        <w:t xml:space="preserve"> Поперечное сечение главной балки</w:t>
      </w:r>
    </w:p>
    <w:p w:rsidR="003D342F" w:rsidRDefault="003D342F" w:rsidP="00DC25A6">
      <w:pPr>
        <w:jc w:val="center"/>
        <w:rPr>
          <w:sz w:val="24"/>
          <w:szCs w:val="24"/>
        </w:rPr>
      </w:pPr>
    </w:p>
    <w:p w:rsidR="005A3DE6" w:rsidRPr="005D2C62" w:rsidRDefault="005A3DE6" w:rsidP="005A3DE6">
      <w:pPr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 xml:space="preserve">Для принятого сечения балки определяем момент инерции и момент сопротивления относительно оси </w:t>
      </w:r>
      <w:r w:rsidRPr="005D2C62">
        <w:rPr>
          <w:i/>
          <w:sz w:val="28"/>
          <w:szCs w:val="28"/>
        </w:rPr>
        <w:t>х</w:t>
      </w:r>
      <w:r w:rsidRPr="005D2C62">
        <w:rPr>
          <w:sz w:val="28"/>
          <w:szCs w:val="28"/>
        </w:rPr>
        <w:t>:</w:t>
      </w:r>
    </w:p>
    <w:p w:rsidR="00174D75" w:rsidRDefault="00B75BC2" w:rsidP="001C4CDD">
      <w:pPr>
        <w:ind w:firstLine="567"/>
        <w:jc w:val="center"/>
        <w:rPr>
          <w:sz w:val="28"/>
          <w:szCs w:val="28"/>
        </w:rPr>
      </w:pPr>
      <w:r w:rsidRPr="00B75BC2">
        <w:rPr>
          <w:position w:val="-32"/>
          <w:sz w:val="28"/>
          <w:szCs w:val="28"/>
        </w:rPr>
        <w:object w:dxaOrig="2840" w:dyaOrig="800">
          <v:shape id="_x0000_i1074" type="#_x0000_t75" style="width:143.25pt;height:40.5pt" o:ole="">
            <v:imagedata r:id="rId116" o:title=""/>
          </v:shape>
          <o:OLEObject Type="Embed" ProgID="Equation.3" ShapeID="_x0000_i1074" DrawAspect="Content" ObjectID="_1772863628" r:id="rId117"/>
        </w:object>
      </w:r>
      <w:r w:rsidR="001C4CDD">
        <w:rPr>
          <w:sz w:val="28"/>
          <w:szCs w:val="28"/>
        </w:rPr>
        <w:t xml:space="preserve"> </w:t>
      </w:r>
      <w:r w:rsidR="00F26F9E" w:rsidRPr="00C97AA1">
        <w:rPr>
          <w:position w:val="-28"/>
          <w:sz w:val="28"/>
          <w:szCs w:val="28"/>
        </w:rPr>
        <w:object w:dxaOrig="5319" w:dyaOrig="740">
          <v:shape id="_x0000_i1075" type="#_x0000_t75" style="width:266.25pt;height:37.5pt" o:ole="">
            <v:imagedata r:id="rId118" o:title=""/>
          </v:shape>
          <o:OLEObject Type="Embed" ProgID="Equation.3" ShapeID="_x0000_i1075" DrawAspect="Content" ObjectID="_1772863629" r:id="rId119"/>
        </w:object>
      </w:r>
    </w:p>
    <w:p w:rsidR="005A3DE6" w:rsidRPr="005D2C62" w:rsidRDefault="00174D75" w:rsidP="00A76DA4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3554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="005274F5" w:rsidRPr="005274F5">
        <w:rPr>
          <w:position w:val="-30"/>
          <w:sz w:val="28"/>
          <w:szCs w:val="28"/>
        </w:rPr>
        <w:object w:dxaOrig="940" w:dyaOrig="680">
          <v:shape id="_x0000_i1076" type="#_x0000_t75" style="width:48pt;height:34.5pt" o:ole="">
            <v:imagedata r:id="rId120" o:title=""/>
          </v:shape>
          <o:OLEObject Type="Embed" ProgID="Equation.3" ShapeID="_x0000_i1076" DrawAspect="Content" ObjectID="_1772863630" r:id="rId121"/>
        </w:object>
      </w:r>
      <w:r>
        <w:rPr>
          <w:sz w:val="28"/>
          <w:szCs w:val="28"/>
        </w:rPr>
        <w:t xml:space="preserve">                                   </w:t>
      </w:r>
      <w:r w:rsidR="00F35544">
        <w:rPr>
          <w:sz w:val="28"/>
          <w:szCs w:val="28"/>
        </w:rPr>
        <w:t xml:space="preserve">      </w:t>
      </w:r>
      <w:r w:rsidR="001C4CDD">
        <w:rPr>
          <w:sz w:val="28"/>
          <w:szCs w:val="28"/>
        </w:rPr>
        <w:t xml:space="preserve">          (17</w:t>
      </w:r>
      <w:r>
        <w:rPr>
          <w:sz w:val="28"/>
          <w:szCs w:val="28"/>
        </w:rPr>
        <w:t>)</w:t>
      </w:r>
    </w:p>
    <w:p w:rsidR="005259D7" w:rsidRDefault="005A3DE6" w:rsidP="005274F5">
      <w:pPr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 xml:space="preserve">где </w:t>
      </w:r>
      <w:r w:rsidR="00F26F9E" w:rsidRPr="005D2C62">
        <w:rPr>
          <w:position w:val="-24"/>
          <w:sz w:val="28"/>
          <w:szCs w:val="28"/>
        </w:rPr>
        <w:object w:dxaOrig="4020" w:dyaOrig="639">
          <v:shape id="_x0000_i1077" type="#_x0000_t75" style="width:201.75pt;height:31.5pt" o:ole="">
            <v:imagedata r:id="rId122" o:title=""/>
          </v:shape>
          <o:OLEObject Type="Embed" ProgID="Equation.3" ShapeID="_x0000_i1077" DrawAspect="Content" ObjectID="_1772863631" r:id="rId123"/>
        </w:object>
      </w:r>
    </w:p>
    <w:p w:rsidR="00174D75" w:rsidRDefault="008E2333" w:rsidP="00A76DA4">
      <w:pPr>
        <w:ind w:firstLine="567"/>
        <w:jc w:val="center"/>
        <w:rPr>
          <w:sz w:val="28"/>
          <w:szCs w:val="28"/>
        </w:rPr>
      </w:pPr>
      <w:r w:rsidRPr="00C211F8">
        <w:rPr>
          <w:position w:val="-28"/>
          <w:sz w:val="28"/>
          <w:szCs w:val="28"/>
        </w:rPr>
        <w:object w:dxaOrig="2980" w:dyaOrig="660">
          <v:shape id="_x0000_i1078" type="#_x0000_t75" style="width:151.5pt;height:34.5pt" o:ole="">
            <v:imagedata r:id="rId124" o:title=""/>
          </v:shape>
          <o:OLEObject Type="Embed" ProgID="Equation.3" ShapeID="_x0000_i1078" DrawAspect="Content" ObjectID="_1772863632" r:id="rId125"/>
        </w:object>
      </w:r>
    </w:p>
    <w:p w:rsidR="00061CC2" w:rsidRDefault="00061CC2" w:rsidP="00A76DA4">
      <w:pPr>
        <w:ind w:firstLine="567"/>
        <w:jc w:val="center"/>
        <w:rPr>
          <w:sz w:val="28"/>
          <w:szCs w:val="28"/>
        </w:rPr>
      </w:pPr>
    </w:p>
    <w:p w:rsidR="00FC4BA5" w:rsidRPr="003D342F" w:rsidRDefault="003D342F" w:rsidP="00FC4BA5">
      <w:pPr>
        <w:pStyle w:val="1"/>
        <w:spacing w:before="0"/>
      </w:pPr>
      <w:bookmarkStart w:id="21" w:name="_Toc89626376"/>
      <w:r>
        <w:t>3</w:t>
      </w:r>
      <w:r w:rsidR="00FC4BA5" w:rsidRPr="003D342F">
        <w:t xml:space="preserve">.5 </w:t>
      </w:r>
      <w:r w:rsidR="00FC4BA5" w:rsidRPr="003D342F">
        <w:rPr>
          <w:rFonts w:hint="eastAsia"/>
        </w:rPr>
        <w:t>Проверка</w:t>
      </w:r>
      <w:r w:rsidR="00FC4BA5" w:rsidRPr="003D342F">
        <w:t xml:space="preserve"> </w:t>
      </w:r>
      <w:r w:rsidR="00FC4BA5" w:rsidRPr="003D342F">
        <w:rPr>
          <w:rFonts w:hint="eastAsia"/>
        </w:rPr>
        <w:t>прочности</w:t>
      </w:r>
      <w:r w:rsidR="00FC4BA5" w:rsidRPr="003D342F">
        <w:t xml:space="preserve"> </w:t>
      </w:r>
      <w:r w:rsidR="00FC4BA5" w:rsidRPr="003D342F">
        <w:rPr>
          <w:rFonts w:hint="eastAsia"/>
        </w:rPr>
        <w:t>принятого</w:t>
      </w:r>
      <w:r w:rsidR="00FC4BA5" w:rsidRPr="003D342F">
        <w:t xml:space="preserve"> </w:t>
      </w:r>
      <w:r w:rsidR="00FC4BA5" w:rsidRPr="003D342F">
        <w:rPr>
          <w:rFonts w:hint="eastAsia"/>
        </w:rPr>
        <w:t>сечения</w:t>
      </w:r>
      <w:r w:rsidR="00FC4BA5" w:rsidRPr="003D342F">
        <w:t xml:space="preserve"> </w:t>
      </w:r>
      <w:r w:rsidR="00FC4BA5" w:rsidRPr="003D342F">
        <w:rPr>
          <w:rFonts w:hint="eastAsia"/>
        </w:rPr>
        <w:t>главной</w:t>
      </w:r>
      <w:r w:rsidR="00FC4BA5" w:rsidRPr="003D342F">
        <w:t xml:space="preserve"> </w:t>
      </w:r>
      <w:r w:rsidR="00FC4BA5" w:rsidRPr="003D342F">
        <w:rPr>
          <w:rFonts w:hint="eastAsia"/>
        </w:rPr>
        <w:t>балки</w:t>
      </w:r>
      <w:r w:rsidR="00FC4BA5" w:rsidRPr="003D342F">
        <w:t xml:space="preserve"> </w:t>
      </w:r>
      <w:r w:rsidR="00FC4BA5" w:rsidRPr="003D342F">
        <w:rPr>
          <w:rFonts w:hint="eastAsia"/>
        </w:rPr>
        <w:t>по</w:t>
      </w:r>
      <w:r w:rsidR="00FC4BA5" w:rsidRPr="003D342F">
        <w:t xml:space="preserve"> </w:t>
      </w:r>
      <w:r w:rsidR="00FC4BA5" w:rsidRPr="003D342F">
        <w:rPr>
          <w:rFonts w:hint="eastAsia"/>
        </w:rPr>
        <w:t>нормальным</w:t>
      </w:r>
      <w:r w:rsidR="00FC4BA5" w:rsidRPr="003D342F">
        <w:t xml:space="preserve"> </w:t>
      </w:r>
      <w:r w:rsidR="00FC4BA5" w:rsidRPr="003D342F">
        <w:rPr>
          <w:rFonts w:hint="eastAsia"/>
        </w:rPr>
        <w:t>напряжениям</w:t>
      </w:r>
      <w:bookmarkEnd w:id="21"/>
    </w:p>
    <w:p w:rsidR="009C713F" w:rsidRPr="009C713F" w:rsidRDefault="009C713F" w:rsidP="009C713F"/>
    <w:p w:rsidR="005A3DE6" w:rsidRPr="00153AC6" w:rsidRDefault="005A3DE6" w:rsidP="005A3DE6">
      <w:pPr>
        <w:ind w:firstLine="567"/>
        <w:jc w:val="both"/>
        <w:rPr>
          <w:spacing w:val="-4"/>
          <w:sz w:val="28"/>
          <w:szCs w:val="28"/>
        </w:rPr>
      </w:pPr>
      <w:r w:rsidRPr="005D2C62">
        <w:rPr>
          <w:spacing w:val="-4"/>
          <w:sz w:val="28"/>
          <w:szCs w:val="28"/>
        </w:rPr>
        <w:t>Проверка прочности сечения балки по нормальным напряжениям</w:t>
      </w:r>
      <w:r w:rsidR="00153AC6">
        <w:rPr>
          <w:spacing w:val="-4"/>
          <w:sz w:val="28"/>
          <w:szCs w:val="28"/>
        </w:rPr>
        <w:t>:</w:t>
      </w:r>
    </w:p>
    <w:p w:rsidR="005A3DE6" w:rsidRDefault="00174D75" w:rsidP="008F4668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</w:t>
      </w:r>
      <w:r w:rsidR="00BF7DFC" w:rsidRPr="009C713F">
        <w:rPr>
          <w:position w:val="-32"/>
          <w:sz w:val="28"/>
          <w:szCs w:val="28"/>
        </w:rPr>
        <w:object w:dxaOrig="1120" w:dyaOrig="700">
          <v:shape id="_x0000_i1079" type="#_x0000_t75" style="width:56.25pt;height:36.75pt" o:ole="">
            <v:imagedata r:id="rId126" o:title=""/>
          </v:shape>
          <o:OLEObject Type="Embed" ProgID="Equation.3" ShapeID="_x0000_i1079" DrawAspect="Content" ObjectID="_1772863633" r:id="rId127"/>
        </w:object>
      </w:r>
      <w:r w:rsidR="00681F8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</w:t>
      </w:r>
      <w:r w:rsidR="00BF7DF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</w:t>
      </w:r>
      <w:r w:rsidR="00F3554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(</w:t>
      </w:r>
      <w:r w:rsidR="009C713F">
        <w:rPr>
          <w:sz w:val="28"/>
          <w:szCs w:val="28"/>
        </w:rPr>
        <w:t>23</w:t>
      </w:r>
      <w:r>
        <w:rPr>
          <w:sz w:val="28"/>
          <w:szCs w:val="28"/>
        </w:rPr>
        <w:t>)</w:t>
      </w:r>
    </w:p>
    <w:p w:rsidR="00285530" w:rsidRPr="001B2BA2" w:rsidRDefault="00285530" w:rsidP="00285530">
      <w:pPr>
        <w:pStyle w:val="TableParagraph"/>
        <w:spacing w:before="174" w:line="273" w:lineRule="auto"/>
        <w:ind w:right="-1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Сечение подобрано удовлетворительно, если резерв надежности (недонапряжение) не превышает 5%. В противном случае необходимо изменить размеры сечения, а именно размеры полок, и повторить проверку.</w:t>
      </w:r>
    </w:p>
    <w:p w:rsidR="000F0C2D" w:rsidRDefault="00DC49FF" w:rsidP="009507BF">
      <w:pPr>
        <w:spacing w:before="240" w:line="360" w:lineRule="auto"/>
        <w:ind w:left="240" w:right="472" w:firstLine="360"/>
        <w:jc w:val="center"/>
        <w:rPr>
          <w:sz w:val="28"/>
          <w:szCs w:val="28"/>
        </w:rPr>
      </w:pPr>
      <w:r w:rsidRPr="0067150B">
        <w:rPr>
          <w:position w:val="-28"/>
          <w:sz w:val="28"/>
          <w:szCs w:val="28"/>
        </w:rPr>
        <w:object w:dxaOrig="2580" w:dyaOrig="700">
          <v:shape id="_x0000_i1080" type="#_x0000_t75" style="width:128.25pt;height:36.75pt" o:ole="">
            <v:imagedata r:id="rId128" o:title=""/>
          </v:shape>
          <o:OLEObject Type="Embed" ProgID="Equation.3" ShapeID="_x0000_i1080" DrawAspect="Content" ObjectID="_1772863634" r:id="rId129"/>
        </w:object>
      </w:r>
    </w:p>
    <w:p w:rsidR="00F35544" w:rsidRDefault="00285530" w:rsidP="00285530">
      <w:pPr>
        <w:tabs>
          <w:tab w:val="num" w:pos="720"/>
        </w:tabs>
        <w:ind w:right="-1" w:firstLine="851"/>
        <w:jc w:val="both"/>
        <w:rPr>
          <w:sz w:val="28"/>
          <w:szCs w:val="28"/>
        </w:rPr>
      </w:pPr>
      <w:r w:rsidRPr="001B2BA2">
        <w:rPr>
          <w:i/>
          <w:sz w:val="28"/>
        </w:rPr>
        <w:t xml:space="preserve">Вывод: </w:t>
      </w:r>
      <w:r w:rsidRPr="001B2BA2">
        <w:rPr>
          <w:sz w:val="28"/>
        </w:rPr>
        <w:t>сечение подобрано удовлетворительно. Резерв прочности по</w:t>
      </w:r>
      <w:r w:rsidRPr="001B2BA2">
        <w:rPr>
          <w:spacing w:val="-33"/>
          <w:sz w:val="28"/>
        </w:rPr>
        <w:t xml:space="preserve"> </w:t>
      </w:r>
      <w:r w:rsidRPr="001B2BA2">
        <w:rPr>
          <w:sz w:val="28"/>
        </w:rPr>
        <w:t>нор</w:t>
      </w:r>
      <w:r>
        <w:rPr>
          <w:sz w:val="28"/>
        </w:rPr>
        <w:t xml:space="preserve">мальным напряжениям составляет </w:t>
      </w:r>
      <w:r w:rsidR="00DC49FF">
        <w:rPr>
          <w:sz w:val="28"/>
        </w:rPr>
        <w:t>4,8</w:t>
      </w:r>
      <w:r w:rsidR="005A3DE6" w:rsidRPr="00F35544">
        <w:rPr>
          <w:sz w:val="28"/>
          <w:szCs w:val="28"/>
        </w:rPr>
        <w:t xml:space="preserve"> </w:t>
      </w:r>
      <w:r w:rsidR="00483958" w:rsidRPr="00F35544">
        <w:rPr>
          <w:sz w:val="28"/>
          <w:szCs w:val="28"/>
        </w:rPr>
        <w:t>%.</w:t>
      </w:r>
    </w:p>
    <w:p w:rsidR="00AB6A68" w:rsidRPr="00785CF4" w:rsidRDefault="00AB6A68" w:rsidP="00285530">
      <w:pPr>
        <w:tabs>
          <w:tab w:val="num" w:pos="720"/>
        </w:tabs>
        <w:ind w:right="-1" w:firstLine="851"/>
        <w:jc w:val="both"/>
        <w:rPr>
          <w:sz w:val="28"/>
          <w:szCs w:val="28"/>
        </w:rPr>
      </w:pPr>
    </w:p>
    <w:p w:rsidR="00AB6A68" w:rsidRPr="003D342F" w:rsidRDefault="003D342F" w:rsidP="006E4D93">
      <w:pPr>
        <w:pStyle w:val="1"/>
        <w:spacing w:before="0"/>
        <w:ind w:left="567"/>
      </w:pPr>
      <w:bookmarkStart w:id="22" w:name="_Toc89626377"/>
      <w:r>
        <w:t>3</w:t>
      </w:r>
      <w:r w:rsidR="00AB6A68" w:rsidRPr="003D342F">
        <w:t>.6</w:t>
      </w:r>
      <w:r w:rsidR="00AB6A68" w:rsidRPr="003D342F">
        <w:tab/>
        <w:t>Конструиров</w:t>
      </w:r>
      <w:r w:rsidR="00592D9A" w:rsidRPr="003D342F">
        <w:t>ание</w:t>
      </w:r>
      <w:r w:rsidR="00592D9A" w:rsidRPr="003D342F">
        <w:tab/>
        <w:t>балки</w:t>
      </w:r>
      <w:r w:rsidR="00592D9A" w:rsidRPr="003D342F">
        <w:tab/>
        <w:t xml:space="preserve">переменного сечения. Построение </w:t>
      </w:r>
      <w:r w:rsidR="00AB6A68" w:rsidRPr="003D342F">
        <w:t>эпюры материалов</w:t>
      </w:r>
      <w:bookmarkEnd w:id="22"/>
    </w:p>
    <w:p w:rsidR="00AB6A68" w:rsidRPr="00AB6A68" w:rsidRDefault="00AB6A68" w:rsidP="00AB6A68"/>
    <w:p w:rsidR="00087021" w:rsidRPr="005D2C62" w:rsidRDefault="00087021" w:rsidP="00E663C7">
      <w:pPr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>В целях экономии стали выполняе</w:t>
      </w:r>
      <w:r w:rsidR="000C275F" w:rsidRPr="005D2C62">
        <w:rPr>
          <w:sz w:val="28"/>
          <w:szCs w:val="28"/>
        </w:rPr>
        <w:t>м</w:t>
      </w:r>
      <w:r w:rsidRPr="005D2C62">
        <w:rPr>
          <w:sz w:val="28"/>
          <w:szCs w:val="28"/>
        </w:rPr>
        <w:t xml:space="preserve"> изменение сечения балки по длине путем уменьшения ширины полок на приопорных </w:t>
      </w:r>
      <w:r w:rsidRPr="00020623">
        <w:rPr>
          <w:sz w:val="28"/>
          <w:szCs w:val="28"/>
        </w:rPr>
        <w:t>участках,</w:t>
      </w:r>
      <w:r w:rsidRPr="005D2C62">
        <w:rPr>
          <w:sz w:val="28"/>
          <w:szCs w:val="28"/>
        </w:rPr>
        <w:t xml:space="preserve"> где изгибающие моменты невелики.</w:t>
      </w:r>
    </w:p>
    <w:p w:rsidR="00087021" w:rsidRPr="00344335" w:rsidRDefault="00087021" w:rsidP="00940839">
      <w:pPr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>Ширина полок у</w:t>
      </w:r>
      <w:r w:rsidR="008E2333">
        <w:rPr>
          <w:sz w:val="28"/>
          <w:szCs w:val="28"/>
        </w:rPr>
        <w:t>меньшенного сечения принимается</w:t>
      </w:r>
      <w:r w:rsidR="00940839">
        <w:rPr>
          <w:sz w:val="28"/>
          <w:szCs w:val="28"/>
        </w:rPr>
        <w:t xml:space="preserve"> </w:t>
      </w:r>
      <w:r w:rsidR="00940839">
        <w:rPr>
          <w:i/>
          <w:sz w:val="28"/>
        </w:rPr>
        <w:t>b</w:t>
      </w:r>
      <w:r w:rsidR="00940839">
        <w:rPr>
          <w:i/>
          <w:position w:val="-3"/>
          <w:sz w:val="18"/>
        </w:rPr>
        <w:t>f</w:t>
      </w:r>
      <w:r w:rsidR="00940839">
        <w:rPr>
          <w:i/>
          <w:position w:val="13"/>
          <w:sz w:val="18"/>
        </w:rPr>
        <w:t>*</w:t>
      </w:r>
      <w:r w:rsidR="00940839">
        <w:rPr>
          <w:sz w:val="28"/>
        </w:rPr>
        <w:t>≈</w:t>
      </w:r>
      <w:r w:rsidR="00940839" w:rsidRPr="001B2BA2">
        <w:rPr>
          <w:sz w:val="28"/>
        </w:rPr>
        <w:t>(0,5÷0,6)</w:t>
      </w:r>
      <w:r w:rsidR="00940839">
        <w:rPr>
          <w:i/>
          <w:sz w:val="28"/>
        </w:rPr>
        <w:t>b</w:t>
      </w:r>
      <w:r w:rsidR="00940839">
        <w:rPr>
          <w:i/>
          <w:position w:val="-3"/>
          <w:sz w:val="18"/>
        </w:rPr>
        <w:t>f</w:t>
      </w:r>
      <w:r w:rsidR="00940839">
        <w:rPr>
          <w:sz w:val="28"/>
          <w:szCs w:val="28"/>
        </w:rPr>
        <w:t xml:space="preserve"> в </w:t>
      </w:r>
      <w:r w:rsidRPr="005D2C62">
        <w:rPr>
          <w:sz w:val="28"/>
          <w:szCs w:val="28"/>
        </w:rPr>
        <w:t xml:space="preserve">соответствии с ГОСТ на листовую сталь и не менее 18 см. </w:t>
      </w:r>
    </w:p>
    <w:p w:rsidR="00087021" w:rsidRDefault="00087021" w:rsidP="00E663C7">
      <w:pPr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 xml:space="preserve">С целью уменьшения концентрации напряжений переход от широкой полки </w:t>
      </w:r>
      <w:proofErr w:type="gramStart"/>
      <w:r w:rsidR="000C275F" w:rsidRPr="005D2C62">
        <w:rPr>
          <w:sz w:val="28"/>
          <w:szCs w:val="28"/>
        </w:rPr>
        <w:t>к</w:t>
      </w:r>
      <w:proofErr w:type="gramEnd"/>
      <w:r w:rsidR="000C275F" w:rsidRPr="005D2C62">
        <w:rPr>
          <w:sz w:val="28"/>
          <w:szCs w:val="28"/>
        </w:rPr>
        <w:t xml:space="preserve"> узкой выполняется с уклоном 1:</w:t>
      </w:r>
      <w:r w:rsidRPr="005D2C62">
        <w:rPr>
          <w:sz w:val="28"/>
          <w:szCs w:val="28"/>
        </w:rPr>
        <w:t xml:space="preserve">5, </w:t>
      </w:r>
      <w:r w:rsidR="00020623" w:rsidRPr="00020623">
        <w:rPr>
          <w:position w:val="-24"/>
          <w:sz w:val="28"/>
          <w:szCs w:val="28"/>
        </w:rPr>
        <w:object w:dxaOrig="1620" w:dyaOrig="680">
          <v:shape id="_x0000_i1081" type="#_x0000_t75" style="width:81pt;height:33.75pt" o:ole="">
            <v:imagedata r:id="rId130" o:title=""/>
          </v:shape>
          <o:OLEObject Type="Embed" ProgID="Equation.3" ShapeID="_x0000_i1081" DrawAspect="Content" ObjectID="_1772863635" r:id="rId131"/>
        </w:object>
      </w:r>
      <w:r w:rsidRPr="005D2C62">
        <w:rPr>
          <w:sz w:val="28"/>
          <w:szCs w:val="28"/>
        </w:rPr>
        <w:t>.</w:t>
      </w:r>
    </w:p>
    <w:p w:rsidR="008215B4" w:rsidRPr="006B59F4" w:rsidRDefault="008E2333" w:rsidP="008215B4">
      <w:pPr>
        <w:pStyle w:val="a4"/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63800" cy="2355875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15" cy="2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B4" w:rsidRDefault="008215B4" w:rsidP="00D93868">
      <w:pPr>
        <w:jc w:val="center"/>
        <w:rPr>
          <w:sz w:val="24"/>
          <w:szCs w:val="24"/>
        </w:rPr>
      </w:pPr>
      <w:r w:rsidRPr="006B59F4">
        <w:rPr>
          <w:sz w:val="24"/>
          <w:szCs w:val="24"/>
        </w:rPr>
        <w:t>Рис</w:t>
      </w:r>
      <w:r>
        <w:rPr>
          <w:sz w:val="24"/>
          <w:szCs w:val="24"/>
        </w:rPr>
        <w:t xml:space="preserve">унок 10 - </w:t>
      </w:r>
      <w:r w:rsidRPr="006B59F4">
        <w:rPr>
          <w:sz w:val="24"/>
          <w:szCs w:val="24"/>
        </w:rPr>
        <w:t>Поперечное сечение балки до (слева) и после (справа) изменения</w:t>
      </w:r>
    </w:p>
    <w:p w:rsidR="000850E3" w:rsidRDefault="000850E3" w:rsidP="00D93868">
      <w:pPr>
        <w:jc w:val="center"/>
        <w:rPr>
          <w:sz w:val="24"/>
          <w:szCs w:val="24"/>
        </w:rPr>
      </w:pPr>
    </w:p>
    <w:p w:rsidR="002559E8" w:rsidRDefault="00087021" w:rsidP="008215B4">
      <w:pPr>
        <w:pStyle w:val="a4"/>
        <w:suppressAutoHyphens w:val="0"/>
        <w:spacing w:line="276" w:lineRule="auto"/>
        <w:ind w:firstLine="567"/>
        <w:jc w:val="both"/>
        <w:rPr>
          <w:sz w:val="28"/>
          <w:szCs w:val="28"/>
        </w:rPr>
      </w:pPr>
      <w:r w:rsidRPr="005D2C62">
        <w:rPr>
          <w:sz w:val="28"/>
          <w:szCs w:val="28"/>
        </w:rPr>
        <w:t>Сварные швы стыка полок балки в месте изменения сечения не должны попадать под место опирания второстепенной балки.</w:t>
      </w:r>
    </w:p>
    <w:p w:rsidR="001E71E0" w:rsidRDefault="000850E3" w:rsidP="008215B4">
      <w:pPr>
        <w:pStyle w:val="a4"/>
        <w:suppressAutoHyphens w:val="0"/>
        <w:spacing w:line="276" w:lineRule="auto"/>
        <w:ind w:firstLine="567"/>
        <w:jc w:val="both"/>
        <w:rPr>
          <w:color w:val="FF0000"/>
          <w:sz w:val="28"/>
          <w:szCs w:val="28"/>
        </w:rPr>
      </w:pPr>
      <w:r w:rsidRPr="00940839">
        <w:rPr>
          <w:i/>
          <w:position w:val="-10"/>
          <w:sz w:val="28"/>
          <w:szCs w:val="28"/>
        </w:rPr>
        <w:object w:dxaOrig="2320" w:dyaOrig="360">
          <v:shape id="_x0000_i1082" type="#_x0000_t75" style="width:128.25pt;height:19.5pt" o:ole="">
            <v:imagedata r:id="rId133" o:title=""/>
          </v:shape>
          <o:OLEObject Type="Embed" ProgID="Equation.3" ShapeID="_x0000_i1082" DrawAspect="Content" ObjectID="_1772863636" r:id="rId134"/>
        </w:object>
      </w:r>
      <w:r w:rsidR="008215B4">
        <w:rPr>
          <w:sz w:val="28"/>
          <w:szCs w:val="28"/>
        </w:rPr>
        <w:t>Назначаем 18</w:t>
      </w:r>
      <w:r w:rsidR="00545709">
        <w:rPr>
          <w:sz w:val="28"/>
          <w:szCs w:val="28"/>
        </w:rPr>
        <w:t>0</w:t>
      </w:r>
      <w:r w:rsidR="001E71E0" w:rsidRPr="0069168C">
        <w:rPr>
          <w:sz w:val="28"/>
          <w:szCs w:val="28"/>
        </w:rPr>
        <w:t xml:space="preserve"> мм.</w:t>
      </w:r>
      <w:r w:rsidR="001E71E0">
        <w:rPr>
          <w:color w:val="FF0000"/>
          <w:sz w:val="28"/>
          <w:szCs w:val="28"/>
        </w:rPr>
        <w:t xml:space="preserve"> </w:t>
      </w:r>
    </w:p>
    <w:p w:rsidR="008215B4" w:rsidRPr="008215B4" w:rsidRDefault="008215B4" w:rsidP="008215B4">
      <w:pPr>
        <w:pStyle w:val="TableParagraph"/>
        <w:spacing w:before="13" w:line="276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Строится эпюра материалов (рис. 11) для определения мест перехода от полной ширины полки к уменьшенной.</w:t>
      </w:r>
    </w:p>
    <w:p w:rsidR="00D7068F" w:rsidRDefault="00AE523D" w:rsidP="00D7068F">
      <w:pPr>
        <w:pStyle w:val="TableParagraph"/>
        <w:spacing w:before="13" w:line="360" w:lineRule="auto"/>
        <w:jc w:val="center"/>
        <w:rPr>
          <w:sz w:val="28"/>
          <w:lang w:val="ru-RU"/>
        </w:rPr>
      </w:pPr>
      <w:r w:rsidRPr="0064545F">
        <w:rPr>
          <w:sz w:val="28"/>
          <w:lang w:val="ru-RU"/>
        </w:rPr>
        <w:object w:dxaOrig="10104" w:dyaOrig="14292">
          <v:shape id="_x0000_i1083" type="#_x0000_t75" style="width:505.5pt;height:577.5pt" o:ole="">
            <v:imagedata r:id="rId135" o:title="" croptop="6543f" cropbottom="6057f"/>
          </v:shape>
          <o:OLEObject Type="Embed" ProgID="Acrobat.Document.DC" ShapeID="_x0000_i1083" DrawAspect="Content" ObjectID="_1772863637" r:id="rId136"/>
        </w:object>
      </w:r>
    </w:p>
    <w:p w:rsidR="00D7068F" w:rsidRDefault="00D7068F" w:rsidP="00C65476">
      <w:pPr>
        <w:pStyle w:val="TableParagraph"/>
        <w:spacing w:before="1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>Рисунок 11-Эпюра материалов</w:t>
      </w:r>
    </w:p>
    <w:p w:rsidR="00D7068F" w:rsidRPr="001B2BA2" w:rsidRDefault="00D7068F" w:rsidP="00D7068F">
      <w:pPr>
        <w:pStyle w:val="TableParagraph"/>
        <w:spacing w:before="1"/>
        <w:ind w:left="3829"/>
        <w:rPr>
          <w:sz w:val="28"/>
          <w:lang w:val="ru-RU"/>
        </w:rPr>
      </w:pPr>
    </w:p>
    <w:p w:rsidR="00940839" w:rsidRPr="001B2BA2" w:rsidRDefault="00940839" w:rsidP="00940839">
      <w:pPr>
        <w:pStyle w:val="TableParagraph"/>
        <w:spacing w:before="6" w:line="360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Для этого определяется несущая способность полного и уменьшенного сечений:</w:t>
      </w:r>
    </w:p>
    <w:p w:rsidR="00940839" w:rsidRPr="001B2BA2" w:rsidRDefault="00940839" w:rsidP="00940839">
      <w:pPr>
        <w:pStyle w:val="TableParagraph"/>
        <w:spacing w:before="23" w:line="360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–несущая способность полного сечения </w:t>
      </w:r>
      <w:r>
        <w:rPr>
          <w:i/>
          <w:sz w:val="28"/>
        </w:rPr>
        <w:t>M</w:t>
      </w:r>
      <w:r w:rsidRPr="001B2BA2">
        <w:rPr>
          <w:i/>
          <w:position w:val="-3"/>
          <w:sz w:val="18"/>
          <w:lang w:val="ru-RU"/>
        </w:rPr>
        <w:t>1</w:t>
      </w:r>
      <w:r w:rsidRPr="001B2BA2">
        <w:rPr>
          <w:i/>
          <w:sz w:val="28"/>
          <w:lang w:val="ru-RU"/>
        </w:rPr>
        <w:t>=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="00B74F83">
        <w:rPr>
          <w:sz w:val="28"/>
          <w:lang w:val="ru-RU"/>
        </w:rPr>
        <w:t>·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y</w:t>
      </w:r>
      <w:r w:rsidR="00B74F83">
        <w:rPr>
          <w:sz w:val="28"/>
          <w:lang w:val="ru-RU"/>
        </w:rPr>
        <w:t>·</w:t>
      </w:r>
      <w:r>
        <w:rPr>
          <w:i/>
          <w:sz w:val="28"/>
        </w:rPr>
        <w:t>y</w:t>
      </w:r>
      <w:r>
        <w:rPr>
          <w:i/>
          <w:position w:val="-3"/>
          <w:sz w:val="18"/>
        </w:rPr>
        <w:t>c</w:t>
      </w:r>
      <w:r>
        <w:rPr>
          <w:sz w:val="28"/>
          <w:lang w:val="ru-RU"/>
        </w:rPr>
        <w:t>, кН</w:t>
      </w:r>
      <w:r w:rsidRPr="001B2BA2">
        <w:rPr>
          <w:sz w:val="28"/>
          <w:lang w:val="ru-RU"/>
        </w:rPr>
        <w:t>м;</w:t>
      </w:r>
    </w:p>
    <w:p w:rsidR="00940839" w:rsidRPr="001B2BA2" w:rsidRDefault="00940839" w:rsidP="00940839">
      <w:pPr>
        <w:pStyle w:val="TableParagraph"/>
        <w:spacing w:line="360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lastRenderedPageBreak/>
        <w:t>–несущая способность уменьшенного сечения</w:t>
      </w:r>
      <w:r>
        <w:rPr>
          <w:i/>
          <w:sz w:val="28"/>
        </w:rPr>
        <w:t>M</w:t>
      </w:r>
      <w:r w:rsidRPr="001B2BA2">
        <w:rPr>
          <w:i/>
          <w:position w:val="-3"/>
          <w:sz w:val="18"/>
          <w:lang w:val="ru-RU"/>
        </w:rPr>
        <w:t>2</w:t>
      </w:r>
      <w:r w:rsidRPr="001B2BA2">
        <w:rPr>
          <w:i/>
          <w:sz w:val="28"/>
          <w:lang w:val="ru-RU"/>
        </w:rPr>
        <w:t>=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1B2BA2">
        <w:rPr>
          <w:i/>
          <w:position w:val="13"/>
          <w:sz w:val="18"/>
          <w:lang w:val="ru-RU"/>
        </w:rPr>
        <w:t>*</w:t>
      </w:r>
      <w:r w:rsidR="00B74F83">
        <w:rPr>
          <w:sz w:val="28"/>
          <w:lang w:val="ru-RU"/>
        </w:rPr>
        <w:t>·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y</w:t>
      </w:r>
      <w:r w:rsidR="00B74F83">
        <w:rPr>
          <w:sz w:val="28"/>
          <w:lang w:val="ru-RU"/>
        </w:rPr>
        <w:t>·</w:t>
      </w:r>
      <w:r>
        <w:rPr>
          <w:i/>
          <w:sz w:val="28"/>
        </w:rPr>
        <w:t>y</w:t>
      </w:r>
      <w:r>
        <w:rPr>
          <w:i/>
          <w:position w:val="-3"/>
          <w:sz w:val="18"/>
        </w:rPr>
        <w:t>c</w:t>
      </w:r>
      <w:r>
        <w:rPr>
          <w:sz w:val="28"/>
          <w:lang w:val="ru-RU"/>
        </w:rPr>
        <w:t>, кН</w:t>
      </w:r>
      <w:r w:rsidRPr="001B2BA2">
        <w:rPr>
          <w:sz w:val="28"/>
          <w:lang w:val="ru-RU"/>
        </w:rPr>
        <w:t>м,</w:t>
      </w:r>
    </w:p>
    <w:p w:rsidR="00940839" w:rsidRPr="001B2BA2" w:rsidRDefault="00940839" w:rsidP="00940839">
      <w:pPr>
        <w:pStyle w:val="TableParagraph"/>
        <w:spacing w:before="29" w:line="360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 xml:space="preserve">– момент сопротивления полного сечения балки, определенного по формуле (27); 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1B2BA2">
        <w:rPr>
          <w:i/>
          <w:position w:val="13"/>
          <w:sz w:val="18"/>
          <w:lang w:val="ru-RU"/>
        </w:rPr>
        <w:t>*</w:t>
      </w:r>
      <w:r w:rsidRPr="001B2BA2">
        <w:rPr>
          <w:sz w:val="28"/>
          <w:lang w:val="ru-RU"/>
        </w:rPr>
        <w:t>– момент сопротивления уменьшенного сечения, см</w:t>
      </w:r>
      <w:r w:rsidRPr="001B2BA2">
        <w:rPr>
          <w:position w:val="13"/>
          <w:sz w:val="18"/>
          <w:lang w:val="ru-RU"/>
        </w:rPr>
        <w:t>3</w:t>
      </w:r>
      <w:r w:rsidRPr="001B2BA2">
        <w:rPr>
          <w:sz w:val="28"/>
          <w:lang w:val="ru-RU"/>
        </w:rPr>
        <w:t>,</w:t>
      </w:r>
    </w:p>
    <w:p w:rsidR="000F28D9" w:rsidRDefault="00567003" w:rsidP="000F28D9">
      <w:pPr>
        <w:pStyle w:val="a4"/>
        <w:suppressAutoHyphens w:val="0"/>
        <w:spacing w:line="360" w:lineRule="auto"/>
        <w:ind w:left="567"/>
        <w:jc w:val="both"/>
        <w:rPr>
          <w:sz w:val="28"/>
          <w:szCs w:val="28"/>
        </w:rPr>
      </w:pPr>
      <w:r w:rsidRPr="00C201AC">
        <w:rPr>
          <w:position w:val="-10"/>
          <w:sz w:val="28"/>
          <w:szCs w:val="28"/>
        </w:rPr>
        <w:object w:dxaOrig="5440" w:dyaOrig="360">
          <v:shape id="_x0000_i1084" type="#_x0000_t75" style="width:274.5pt;height:16.5pt" o:ole="">
            <v:imagedata r:id="rId137" o:title=""/>
          </v:shape>
          <o:OLEObject Type="Embed" ProgID="Equation.3" ShapeID="_x0000_i1084" DrawAspect="Content" ObjectID="_1772863638" r:id="rId138"/>
        </w:object>
      </w:r>
      <w:r w:rsidR="000F28D9">
        <w:rPr>
          <w:sz w:val="28"/>
          <w:szCs w:val="28"/>
        </w:rPr>
        <w:t xml:space="preserve">   </w:t>
      </w:r>
    </w:p>
    <w:p w:rsidR="000F28D9" w:rsidRDefault="00567003" w:rsidP="000F28D9">
      <w:pPr>
        <w:pStyle w:val="a4"/>
        <w:suppressAutoHyphens w:val="0"/>
        <w:spacing w:line="360" w:lineRule="auto"/>
        <w:ind w:left="567"/>
        <w:jc w:val="both"/>
      </w:pPr>
      <w:r w:rsidRPr="00C201AC">
        <w:rPr>
          <w:position w:val="-32"/>
        </w:rPr>
        <w:object w:dxaOrig="8280" w:dyaOrig="820">
          <v:shape id="_x0000_i1085" type="#_x0000_t75" style="width:414.75pt;height:39pt" o:ole="">
            <v:imagedata r:id="rId139" o:title=""/>
          </v:shape>
          <o:OLEObject Type="Embed" ProgID="Equation.3" ShapeID="_x0000_i1085" DrawAspect="Content" ObjectID="_1772863639" r:id="rId140"/>
        </w:object>
      </w:r>
    </w:p>
    <w:p w:rsidR="000F28D9" w:rsidRDefault="00AE523D" w:rsidP="000F28D9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C201AC">
        <w:rPr>
          <w:position w:val="-30"/>
        </w:rPr>
        <w:object w:dxaOrig="3600" w:dyaOrig="720">
          <v:shape id="_x0000_i1086" type="#_x0000_t75" style="width:176.25pt;height:36.75pt" o:ole="">
            <v:imagedata r:id="rId141" o:title=""/>
          </v:shape>
          <o:OLEObject Type="Embed" ProgID="Equation.3" ShapeID="_x0000_i1086" DrawAspect="Content" ObjectID="_1772863640" r:id="rId142"/>
        </w:object>
      </w:r>
    </w:p>
    <w:p w:rsidR="000F28D9" w:rsidRDefault="00567003" w:rsidP="000F28D9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020623">
        <w:rPr>
          <w:position w:val="-14"/>
          <w:sz w:val="28"/>
          <w:szCs w:val="28"/>
        </w:rPr>
        <w:object w:dxaOrig="4860" w:dyaOrig="400">
          <v:shape id="_x0000_i1087" type="#_x0000_t75" style="width:243pt;height:19.5pt" o:ole="">
            <v:imagedata r:id="rId143" o:title=""/>
          </v:shape>
          <o:OLEObject Type="Embed" ProgID="Equation.3" ShapeID="_x0000_i1087" DrawAspect="Content" ObjectID="_1772863641" r:id="rId144"/>
        </w:object>
      </w:r>
    </w:p>
    <w:p w:rsidR="00555E2C" w:rsidRPr="00D7068F" w:rsidRDefault="00567003" w:rsidP="00D7068F">
      <w:pPr>
        <w:pStyle w:val="a4"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FE4C72">
        <w:rPr>
          <w:position w:val="-24"/>
          <w:sz w:val="28"/>
          <w:szCs w:val="28"/>
        </w:rPr>
        <w:object w:dxaOrig="5100" w:dyaOrig="680">
          <v:shape id="_x0000_i1088" type="#_x0000_t75" style="width:255.75pt;height:33.75pt" o:ole="">
            <v:imagedata r:id="rId145" o:title=""/>
          </v:shape>
          <o:OLEObject Type="Embed" ProgID="Equation.3" ShapeID="_x0000_i1088" DrawAspect="Content" ObjectID="_1772863642" r:id="rId146"/>
        </w:object>
      </w:r>
      <w:r w:rsidR="001A182D">
        <w:rPr>
          <w:sz w:val="28"/>
          <w:szCs w:val="28"/>
        </w:rPr>
        <w:t>.</w:t>
      </w:r>
    </w:p>
    <w:p w:rsidR="00E57052" w:rsidRPr="006E4D93" w:rsidRDefault="006E4D93" w:rsidP="00E57052">
      <w:pPr>
        <w:pStyle w:val="1"/>
        <w:spacing w:before="0"/>
      </w:pPr>
      <w:bookmarkStart w:id="23" w:name="_Toc89626378"/>
      <w:r>
        <w:t>3</w:t>
      </w:r>
      <w:r w:rsidR="00E57052" w:rsidRPr="006E4D93">
        <w:t>.7 Проверка прочности уменьшенного сечения по касательным и приведенным напряжениям</w:t>
      </w:r>
      <w:bookmarkEnd w:id="23"/>
    </w:p>
    <w:p w:rsidR="00E57052" w:rsidRPr="001B2BA2" w:rsidRDefault="00E57052" w:rsidP="00E57052">
      <w:pPr>
        <w:pStyle w:val="TableParagraph"/>
        <w:spacing w:before="23" w:line="261" w:lineRule="auto"/>
        <w:ind w:left="219" w:firstLine="566"/>
        <w:rPr>
          <w:sz w:val="28"/>
          <w:lang w:val="ru-RU"/>
        </w:rPr>
      </w:pPr>
    </w:p>
    <w:p w:rsidR="00893534" w:rsidRPr="00893534" w:rsidRDefault="00893534" w:rsidP="00893534">
      <w:pPr>
        <w:spacing w:line="235" w:lineRule="auto"/>
        <w:ind w:firstLine="567"/>
        <w:jc w:val="both"/>
        <w:rPr>
          <w:sz w:val="28"/>
          <w:szCs w:val="28"/>
        </w:rPr>
      </w:pPr>
      <w:r w:rsidRPr="00893534">
        <w:rPr>
          <w:sz w:val="28"/>
          <w:szCs w:val="28"/>
        </w:rPr>
        <w:t xml:space="preserve">Определение геометрических характеристик уменьшенного сечения относительно оси </w:t>
      </w:r>
      <w:r w:rsidRPr="00893534">
        <w:rPr>
          <w:i/>
          <w:sz w:val="28"/>
          <w:szCs w:val="28"/>
        </w:rPr>
        <w:t>х</w:t>
      </w:r>
      <w:r w:rsidRPr="00893534">
        <w:rPr>
          <w:sz w:val="28"/>
          <w:szCs w:val="28"/>
        </w:rPr>
        <w:t>:</w:t>
      </w:r>
    </w:p>
    <w:p w:rsidR="00893534" w:rsidRPr="00893534" w:rsidRDefault="00893534" w:rsidP="00893534">
      <w:pPr>
        <w:numPr>
          <w:ilvl w:val="0"/>
          <w:numId w:val="5"/>
        </w:numPr>
        <w:spacing w:line="235" w:lineRule="auto"/>
        <w:ind w:left="0" w:firstLine="567"/>
        <w:rPr>
          <w:sz w:val="28"/>
          <w:szCs w:val="28"/>
        </w:rPr>
      </w:pPr>
      <w:r w:rsidRPr="00893534">
        <w:rPr>
          <w:sz w:val="28"/>
          <w:szCs w:val="28"/>
        </w:rPr>
        <w:t>Статический момент полусечения</w:t>
      </w:r>
      <w:r w:rsidR="00417B74">
        <w:rPr>
          <w:sz w:val="28"/>
          <w:szCs w:val="28"/>
        </w:rPr>
        <w:t>:</w:t>
      </w:r>
    </w:p>
    <w:p w:rsidR="00A63788" w:rsidRDefault="00E57052" w:rsidP="00346ADE">
      <w:pPr>
        <w:spacing w:line="235" w:lineRule="auto"/>
        <w:ind w:firstLine="567"/>
        <w:jc w:val="center"/>
        <w:rPr>
          <w:sz w:val="28"/>
          <w:szCs w:val="28"/>
        </w:rPr>
      </w:pPr>
      <w:r w:rsidRPr="00893534">
        <w:rPr>
          <w:position w:val="-24"/>
          <w:sz w:val="28"/>
          <w:szCs w:val="28"/>
        </w:rPr>
        <w:object w:dxaOrig="2580" w:dyaOrig="660">
          <v:shape id="_x0000_i1089" type="#_x0000_t75" style="width:144.75pt;height:36.75pt" o:ole="">
            <v:imagedata r:id="rId147" o:title=""/>
          </v:shape>
          <o:OLEObject Type="Embed" ProgID="Equation.3" ShapeID="_x0000_i1089" DrawAspect="Content" ObjectID="_1772863643" r:id="rId148"/>
        </w:object>
      </w:r>
      <w:r w:rsidR="001E1BC5" w:rsidRPr="00893534">
        <w:rPr>
          <w:position w:val="-24"/>
          <w:sz w:val="28"/>
          <w:szCs w:val="28"/>
        </w:rPr>
        <w:object w:dxaOrig="4360" w:dyaOrig="660">
          <v:shape id="_x0000_i1090" type="#_x0000_t75" style="width:219pt;height:31.5pt" o:ole="">
            <v:imagedata r:id="rId149" o:title=""/>
          </v:shape>
          <o:OLEObject Type="Embed" ProgID="Equation.3" ShapeID="_x0000_i1090" DrawAspect="Content" ObjectID="_1772863644" r:id="rId150"/>
        </w:object>
      </w:r>
    </w:p>
    <w:p w:rsidR="007B1739" w:rsidRDefault="007B1739" w:rsidP="00076A73">
      <w:pPr>
        <w:jc w:val="center"/>
        <w:rPr>
          <w:sz w:val="24"/>
          <w:szCs w:val="24"/>
        </w:rPr>
      </w:pPr>
    </w:p>
    <w:p w:rsidR="00893534" w:rsidRPr="00893534" w:rsidRDefault="00417B74" w:rsidP="008B72BF">
      <w:pPr>
        <w:numPr>
          <w:ilvl w:val="0"/>
          <w:numId w:val="5"/>
        </w:numPr>
        <w:spacing w:line="235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Статический момент полки:</w:t>
      </w:r>
    </w:p>
    <w:p w:rsidR="00893534" w:rsidRDefault="003E0897" w:rsidP="00346ADE">
      <w:pPr>
        <w:spacing w:before="240" w:line="235" w:lineRule="auto"/>
        <w:ind w:firstLine="567"/>
        <w:jc w:val="center"/>
        <w:rPr>
          <w:sz w:val="28"/>
          <w:szCs w:val="28"/>
        </w:rPr>
      </w:pPr>
      <w:r w:rsidRPr="00493929">
        <w:rPr>
          <w:position w:val="-24"/>
          <w:sz w:val="28"/>
          <w:szCs w:val="28"/>
        </w:rPr>
        <w:object w:dxaOrig="1880" w:dyaOrig="660">
          <v:shape id="_x0000_i1091" type="#_x0000_t75" style="width:94.5pt;height:31.5pt" o:ole="">
            <v:imagedata r:id="rId151" o:title=""/>
          </v:shape>
          <o:OLEObject Type="Embed" ProgID="Equation.3" ShapeID="_x0000_i1091" DrawAspect="Content" ObjectID="_1772863645" r:id="rId152"/>
        </w:object>
      </w:r>
      <w:r w:rsidR="00346ADE" w:rsidRPr="00493929">
        <w:rPr>
          <w:position w:val="-24"/>
          <w:sz w:val="28"/>
          <w:szCs w:val="28"/>
        </w:rPr>
        <w:object w:dxaOrig="3320" w:dyaOrig="620">
          <v:shape id="_x0000_i1092" type="#_x0000_t75" style="width:165pt;height:30.75pt" o:ole="">
            <v:imagedata r:id="rId153" o:title=""/>
          </v:shape>
          <o:OLEObject Type="Embed" ProgID="Equation.3" ShapeID="_x0000_i1092" DrawAspect="Content" ObjectID="_1772863646" r:id="rId154"/>
        </w:object>
      </w:r>
    </w:p>
    <w:p w:rsidR="003D13AA" w:rsidRPr="00F8440A" w:rsidRDefault="003D13AA" w:rsidP="00F1198B">
      <w:pPr>
        <w:spacing w:line="235" w:lineRule="auto"/>
        <w:jc w:val="center"/>
        <w:rPr>
          <w:sz w:val="28"/>
          <w:szCs w:val="28"/>
        </w:rPr>
      </w:pPr>
    </w:p>
    <w:p w:rsidR="00893534" w:rsidRPr="00F8440A" w:rsidRDefault="006E4D93" w:rsidP="000150C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8825F1">
        <w:rPr>
          <w:i/>
          <w:sz w:val="28"/>
          <w:szCs w:val="28"/>
        </w:rPr>
        <w:t xml:space="preserve">.7.1 </w:t>
      </w:r>
      <w:r w:rsidR="00893534" w:rsidRPr="00F8440A">
        <w:rPr>
          <w:i/>
          <w:sz w:val="28"/>
          <w:szCs w:val="28"/>
        </w:rPr>
        <w:t>Проверка прочности по касательным напряжениям</w:t>
      </w:r>
    </w:p>
    <w:p w:rsidR="00EB33C8" w:rsidRPr="000150C1" w:rsidRDefault="00EB33C8" w:rsidP="000150C1">
      <w:pPr>
        <w:jc w:val="center"/>
        <w:rPr>
          <w:i/>
          <w:sz w:val="28"/>
          <w:szCs w:val="28"/>
        </w:rPr>
      </w:pPr>
    </w:p>
    <w:p w:rsidR="00893534" w:rsidRPr="00893534" w:rsidRDefault="00893534" w:rsidP="00A865F5">
      <w:pPr>
        <w:spacing w:line="276" w:lineRule="auto"/>
        <w:ind w:firstLine="567"/>
        <w:jc w:val="both"/>
        <w:rPr>
          <w:sz w:val="28"/>
          <w:szCs w:val="28"/>
        </w:rPr>
      </w:pPr>
      <w:r w:rsidRPr="00893534">
        <w:rPr>
          <w:sz w:val="28"/>
          <w:szCs w:val="28"/>
        </w:rPr>
        <w:t xml:space="preserve">Проверка прочности по касательным напряжениям выполняется в опорном сечении балки с </w:t>
      </w:r>
      <w:r w:rsidRPr="00893534">
        <w:rPr>
          <w:i/>
          <w:sz w:val="28"/>
          <w:szCs w:val="28"/>
          <w:lang w:val="en-US"/>
        </w:rPr>
        <w:t>Q</w:t>
      </w:r>
      <w:r w:rsidRPr="00893534">
        <w:rPr>
          <w:sz w:val="28"/>
          <w:szCs w:val="28"/>
          <w:vertAlign w:val="subscript"/>
          <w:lang w:val="en-US"/>
        </w:rPr>
        <w:t>max</w:t>
      </w:r>
      <w:r w:rsidRPr="00893534">
        <w:rPr>
          <w:sz w:val="28"/>
          <w:szCs w:val="28"/>
        </w:rPr>
        <w:t>.</w:t>
      </w:r>
    </w:p>
    <w:p w:rsidR="00893534" w:rsidRPr="00893534" w:rsidRDefault="00F034A9" w:rsidP="0050611C">
      <w:pPr>
        <w:spacing w:line="276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3E0897" w:rsidRPr="00C366F2">
        <w:rPr>
          <w:position w:val="-30"/>
          <w:sz w:val="28"/>
          <w:szCs w:val="28"/>
        </w:rPr>
        <w:object w:dxaOrig="2220" w:dyaOrig="720">
          <v:shape id="_x0000_i1093" type="#_x0000_t75" style="width:135.75pt;height:42.75pt" o:ole="">
            <v:imagedata r:id="rId155" o:title=""/>
          </v:shape>
          <o:OLEObject Type="Embed" ProgID="Equation.3" ShapeID="_x0000_i1093" DrawAspect="Content" ObjectID="_1772863647" r:id="rId156"/>
        </w:object>
      </w:r>
      <w:r w:rsidR="00893534" w:rsidRPr="00893534">
        <w:rPr>
          <w:sz w:val="28"/>
          <w:szCs w:val="28"/>
        </w:rPr>
        <w:t>,</w:t>
      </w:r>
      <w:r>
        <w:rPr>
          <w:sz w:val="28"/>
          <w:szCs w:val="28"/>
        </w:rPr>
        <w:t xml:space="preserve">        </w:t>
      </w:r>
      <w:r w:rsidR="00604CE9">
        <w:rPr>
          <w:sz w:val="28"/>
          <w:szCs w:val="28"/>
        </w:rPr>
        <w:t xml:space="preserve">     </w:t>
      </w:r>
      <w:r w:rsidR="003E0897">
        <w:rPr>
          <w:sz w:val="28"/>
          <w:szCs w:val="28"/>
        </w:rPr>
        <w:t xml:space="preserve">                        (26</w:t>
      </w:r>
      <w:r>
        <w:rPr>
          <w:sz w:val="28"/>
          <w:szCs w:val="28"/>
        </w:rPr>
        <w:t>)</w:t>
      </w:r>
    </w:p>
    <w:p w:rsidR="00A74FBA" w:rsidRDefault="00893534" w:rsidP="00A865F5">
      <w:pPr>
        <w:spacing w:line="276" w:lineRule="auto"/>
        <w:ind w:firstLine="567"/>
        <w:jc w:val="both"/>
        <w:rPr>
          <w:sz w:val="28"/>
          <w:szCs w:val="28"/>
        </w:rPr>
      </w:pPr>
      <w:r w:rsidRPr="00893534">
        <w:rPr>
          <w:sz w:val="28"/>
          <w:szCs w:val="28"/>
        </w:rPr>
        <w:t xml:space="preserve">где </w:t>
      </w:r>
      <w:r w:rsidR="00C75A87" w:rsidRPr="00417B74">
        <w:rPr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1143000" cy="2476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534">
        <w:rPr>
          <w:sz w:val="28"/>
          <w:szCs w:val="28"/>
        </w:rPr>
        <w:t xml:space="preserve">– расчетное сопротивление стали сдвигу </w:t>
      </w:r>
      <w:r w:rsidR="00A74FBA">
        <w:rPr>
          <w:sz w:val="28"/>
          <w:szCs w:val="28"/>
        </w:rPr>
        <w:t>[1, п.1, табл.2],</w:t>
      </w:r>
      <w:r w:rsidR="00417B74" w:rsidRPr="007B1739">
        <w:rPr>
          <w:sz w:val="28"/>
          <w:szCs w:val="28"/>
        </w:rPr>
        <w:t xml:space="preserve"> </w:t>
      </w:r>
      <w:r w:rsidR="007B1739" w:rsidRPr="007B1739">
        <w:rPr>
          <w:sz w:val="28"/>
          <w:szCs w:val="28"/>
        </w:rPr>
        <w:t>здесь</w:t>
      </w:r>
      <w:r w:rsidR="00417B74" w:rsidRPr="007B1739">
        <w:rPr>
          <w:sz w:val="28"/>
          <w:szCs w:val="28"/>
        </w:rPr>
        <w:t xml:space="preserve"> </w:t>
      </w:r>
      <w:r w:rsidR="00417B74" w:rsidRPr="00AD39FD">
        <w:rPr>
          <w:i/>
          <w:sz w:val="28"/>
          <w:szCs w:val="28"/>
        </w:rPr>
        <w:t>γ</w:t>
      </w:r>
      <w:r w:rsidR="00417B74" w:rsidRPr="00AD39FD">
        <w:rPr>
          <w:i/>
          <w:sz w:val="28"/>
          <w:szCs w:val="28"/>
          <w:vertAlign w:val="subscript"/>
          <w:lang w:val="en-US"/>
        </w:rPr>
        <w:t>m</w:t>
      </w:r>
      <w:r w:rsidR="00417B74" w:rsidRPr="007B1739">
        <w:rPr>
          <w:sz w:val="28"/>
          <w:szCs w:val="28"/>
        </w:rPr>
        <w:t xml:space="preserve"> - </w:t>
      </w:r>
      <w:r w:rsidR="00417B74" w:rsidRPr="007B1739">
        <w:rPr>
          <w:color w:val="000000"/>
          <w:sz w:val="28"/>
          <w:szCs w:val="28"/>
        </w:rPr>
        <w:t xml:space="preserve">коэффициент надежности по материалу, </w:t>
      </w:r>
      <w:r w:rsidR="00417B74" w:rsidRPr="007B1739">
        <w:rPr>
          <w:sz w:val="28"/>
          <w:szCs w:val="28"/>
        </w:rPr>
        <w:t>γ</w:t>
      </w:r>
      <w:r w:rsidR="00417B74" w:rsidRPr="007B1739">
        <w:rPr>
          <w:sz w:val="28"/>
          <w:szCs w:val="28"/>
          <w:vertAlign w:val="subscript"/>
          <w:lang w:val="en-US"/>
        </w:rPr>
        <w:t>m</w:t>
      </w:r>
      <w:r w:rsidR="00417B74" w:rsidRPr="007B1739">
        <w:rPr>
          <w:sz w:val="28"/>
          <w:szCs w:val="28"/>
        </w:rPr>
        <w:t xml:space="preserve"> = 1,025 </w:t>
      </w:r>
      <w:r w:rsidR="006133F9">
        <w:rPr>
          <w:sz w:val="28"/>
          <w:szCs w:val="28"/>
        </w:rPr>
        <w:t>-</w:t>
      </w:r>
      <w:r w:rsidR="00A74FBA" w:rsidRPr="00A74FBA">
        <w:t xml:space="preserve"> </w:t>
      </w:r>
      <w:r w:rsidR="00A74FBA">
        <w:rPr>
          <w:sz w:val="28"/>
          <w:szCs w:val="28"/>
        </w:rPr>
        <w:t>[1, табл. 3],</w:t>
      </w:r>
    </w:p>
    <w:p w:rsidR="006133F9" w:rsidRDefault="00A74FBA" w:rsidP="00A865F5">
      <w:pPr>
        <w:spacing w:line="276" w:lineRule="auto"/>
        <w:ind w:firstLine="567"/>
        <w:jc w:val="both"/>
        <w:rPr>
          <w:sz w:val="28"/>
          <w:szCs w:val="28"/>
        </w:rPr>
      </w:pPr>
      <w:r w:rsidRPr="008171DA">
        <w:rPr>
          <w:i/>
          <w:sz w:val="28"/>
          <w:szCs w:val="28"/>
        </w:rPr>
        <w:t xml:space="preserve"> </w:t>
      </w:r>
      <w:r w:rsidR="00417B74" w:rsidRPr="008171DA">
        <w:rPr>
          <w:i/>
          <w:sz w:val="28"/>
          <w:szCs w:val="28"/>
          <w:lang w:val="en-US"/>
        </w:rPr>
        <w:t>R</w:t>
      </w:r>
      <w:r w:rsidR="00417B74" w:rsidRPr="008171DA">
        <w:rPr>
          <w:i/>
          <w:sz w:val="28"/>
          <w:szCs w:val="28"/>
          <w:vertAlign w:val="subscript"/>
          <w:lang w:val="en-US"/>
        </w:rPr>
        <w:t>yn</w:t>
      </w:r>
      <w:r w:rsidR="00417B74" w:rsidRPr="008171DA">
        <w:rPr>
          <w:i/>
          <w:sz w:val="28"/>
          <w:szCs w:val="28"/>
        </w:rPr>
        <w:t xml:space="preserve"> </w:t>
      </w:r>
      <w:r w:rsidR="00417B74" w:rsidRPr="007B1739">
        <w:rPr>
          <w:sz w:val="28"/>
          <w:szCs w:val="28"/>
        </w:rPr>
        <w:t xml:space="preserve">– нормативное сопротивление листового проката </w:t>
      </w:r>
      <w:r w:rsidR="006133F9">
        <w:rPr>
          <w:sz w:val="28"/>
          <w:szCs w:val="28"/>
        </w:rPr>
        <w:t>-</w:t>
      </w:r>
      <w:r w:rsidRPr="00A74FBA">
        <w:t xml:space="preserve"> </w:t>
      </w:r>
      <w:r>
        <w:rPr>
          <w:sz w:val="28"/>
          <w:szCs w:val="28"/>
        </w:rPr>
        <w:t>[1, табл. П.В.5]</w:t>
      </w:r>
      <w:r w:rsidR="00417B74" w:rsidRPr="007B1739">
        <w:rPr>
          <w:sz w:val="28"/>
          <w:szCs w:val="28"/>
        </w:rPr>
        <w:t xml:space="preserve">, </w:t>
      </w:r>
    </w:p>
    <w:p w:rsidR="00417B74" w:rsidRPr="007B1739" w:rsidRDefault="00417B74" w:rsidP="00A865F5">
      <w:pPr>
        <w:tabs>
          <w:tab w:val="left" w:pos="1080"/>
        </w:tabs>
        <w:spacing w:line="276" w:lineRule="auto"/>
        <w:ind w:left="240" w:right="472" w:firstLine="360"/>
        <w:jc w:val="both"/>
        <w:rPr>
          <w:sz w:val="28"/>
          <w:szCs w:val="28"/>
        </w:rPr>
      </w:pPr>
      <w:r w:rsidRPr="008171DA">
        <w:rPr>
          <w:i/>
          <w:sz w:val="28"/>
          <w:szCs w:val="28"/>
          <w:lang w:val="en-US"/>
        </w:rPr>
        <w:t>R</w:t>
      </w:r>
      <w:r w:rsidRPr="008171DA">
        <w:rPr>
          <w:i/>
          <w:sz w:val="28"/>
          <w:szCs w:val="28"/>
          <w:vertAlign w:val="subscript"/>
          <w:lang w:val="en-US"/>
        </w:rPr>
        <w:t>yn</w:t>
      </w:r>
      <w:r w:rsidRPr="007B1739">
        <w:rPr>
          <w:sz w:val="28"/>
          <w:szCs w:val="28"/>
        </w:rPr>
        <w:t xml:space="preserve"> = 23,5 кН/см</w:t>
      </w:r>
      <w:r w:rsidRPr="007B1739">
        <w:rPr>
          <w:sz w:val="28"/>
          <w:szCs w:val="28"/>
          <w:vertAlign w:val="superscript"/>
        </w:rPr>
        <w:t>2</w:t>
      </w:r>
      <w:r w:rsidRPr="007B1739">
        <w:rPr>
          <w:sz w:val="28"/>
          <w:szCs w:val="28"/>
        </w:rPr>
        <w:t>;</w:t>
      </w:r>
    </w:p>
    <w:p w:rsidR="00AD39FD" w:rsidRPr="00AD39FD" w:rsidRDefault="00AD39FD" w:rsidP="00AD39FD">
      <w:pPr>
        <w:pStyle w:val="TableParagraph"/>
        <w:spacing w:line="361" w:lineRule="exact"/>
        <w:ind w:firstLine="567"/>
        <w:rPr>
          <w:i/>
          <w:sz w:val="28"/>
          <w:lang w:val="ru-RU"/>
        </w:rPr>
      </w:pPr>
      <w:r w:rsidRPr="00AD39FD">
        <w:rPr>
          <w:i/>
          <w:sz w:val="28"/>
        </w:rPr>
        <w:t>R</w:t>
      </w:r>
      <w:r w:rsidRPr="00AD39FD">
        <w:rPr>
          <w:i/>
          <w:position w:val="-3"/>
          <w:sz w:val="18"/>
        </w:rPr>
        <w:t>s</w:t>
      </w:r>
      <w:r w:rsidRPr="00AD39FD">
        <w:rPr>
          <w:i/>
          <w:sz w:val="28"/>
          <w:lang w:val="ru-RU"/>
        </w:rPr>
        <w:t>=0,58</w:t>
      </w:r>
      <w:r w:rsidR="009D3EB8">
        <w:rPr>
          <w:i/>
          <w:sz w:val="28"/>
          <w:lang w:val="ru-RU"/>
        </w:rPr>
        <w:t>·</w:t>
      </w:r>
      <w:r w:rsidRPr="00AD39FD">
        <w:rPr>
          <w:i/>
          <w:sz w:val="28"/>
          <w:lang w:val="ru-RU"/>
        </w:rPr>
        <w:t>23,5 кН/ см</w:t>
      </w:r>
      <w:r w:rsidRPr="00AD39FD">
        <w:rPr>
          <w:i/>
          <w:position w:val="13"/>
          <w:sz w:val="18"/>
          <w:lang w:val="ru-RU"/>
        </w:rPr>
        <w:t xml:space="preserve">2  </w:t>
      </w:r>
      <w:r w:rsidRPr="00AD39FD">
        <w:rPr>
          <w:i/>
          <w:sz w:val="28"/>
          <w:lang w:val="ru-RU"/>
        </w:rPr>
        <w:t>/ 1,05= 12,98 кН/см</w:t>
      </w:r>
      <w:r w:rsidRPr="00AD39FD">
        <w:rPr>
          <w:i/>
          <w:position w:val="13"/>
          <w:sz w:val="18"/>
          <w:lang w:val="ru-RU"/>
        </w:rPr>
        <w:t>2</w:t>
      </w:r>
      <w:r w:rsidRPr="00AD39FD">
        <w:rPr>
          <w:i/>
          <w:sz w:val="28"/>
          <w:lang w:val="ru-RU"/>
        </w:rPr>
        <w:t>;</w:t>
      </w:r>
    </w:p>
    <w:p w:rsidR="00893534" w:rsidRDefault="00893534" w:rsidP="00A865F5">
      <w:pPr>
        <w:spacing w:line="276" w:lineRule="auto"/>
        <w:ind w:firstLine="567"/>
        <w:jc w:val="both"/>
        <w:rPr>
          <w:sz w:val="28"/>
          <w:szCs w:val="28"/>
        </w:rPr>
      </w:pPr>
      <w:r w:rsidRPr="00893534">
        <w:rPr>
          <w:i/>
          <w:sz w:val="28"/>
          <w:szCs w:val="28"/>
        </w:rPr>
        <w:t>γ</w:t>
      </w:r>
      <w:r w:rsidRPr="00893534">
        <w:rPr>
          <w:i/>
          <w:sz w:val="28"/>
          <w:szCs w:val="28"/>
          <w:vertAlign w:val="subscript"/>
        </w:rPr>
        <w:t>с</w:t>
      </w:r>
      <w:r w:rsidR="000D5B99">
        <w:rPr>
          <w:i/>
          <w:sz w:val="28"/>
          <w:szCs w:val="28"/>
        </w:rPr>
        <w:t>=1</w:t>
      </w:r>
      <w:r w:rsidRPr="00893534">
        <w:rPr>
          <w:sz w:val="28"/>
          <w:szCs w:val="28"/>
        </w:rPr>
        <w:t xml:space="preserve"> – коэффициент условий работы </w:t>
      </w:r>
      <w:r w:rsidR="006133F9">
        <w:rPr>
          <w:sz w:val="28"/>
          <w:szCs w:val="28"/>
        </w:rPr>
        <w:t>-</w:t>
      </w:r>
      <w:r w:rsidR="006133F9" w:rsidRPr="00893534">
        <w:rPr>
          <w:sz w:val="28"/>
          <w:szCs w:val="28"/>
        </w:rPr>
        <w:t xml:space="preserve">табл. </w:t>
      </w:r>
      <w:r w:rsidR="006133F9">
        <w:rPr>
          <w:sz w:val="28"/>
          <w:szCs w:val="28"/>
        </w:rPr>
        <w:t>1</w:t>
      </w:r>
      <w:r w:rsidR="006133F9" w:rsidRPr="00893534">
        <w:rPr>
          <w:sz w:val="28"/>
          <w:szCs w:val="28"/>
        </w:rPr>
        <w:t xml:space="preserve"> </w:t>
      </w:r>
      <w:r w:rsidRPr="00893534">
        <w:rPr>
          <w:sz w:val="28"/>
          <w:szCs w:val="28"/>
        </w:rPr>
        <w:t>[1].</w:t>
      </w:r>
    </w:p>
    <w:p w:rsidR="00F3681D" w:rsidRDefault="008B608F" w:rsidP="001972F6">
      <w:pPr>
        <w:spacing w:line="276" w:lineRule="auto"/>
        <w:ind w:firstLine="567"/>
        <w:jc w:val="center"/>
        <w:rPr>
          <w:sz w:val="28"/>
          <w:szCs w:val="28"/>
        </w:rPr>
      </w:pPr>
      <w:r w:rsidRPr="00A36753">
        <w:rPr>
          <w:i/>
          <w:position w:val="-66"/>
          <w:sz w:val="28"/>
          <w:szCs w:val="28"/>
        </w:rPr>
        <w:object w:dxaOrig="5440" w:dyaOrig="1040">
          <v:shape id="_x0000_i1094" type="#_x0000_t75" style="width:270.75pt;height:50.25pt" o:ole="">
            <v:imagedata r:id="rId158" o:title=""/>
          </v:shape>
          <o:OLEObject Type="Embed" ProgID="Equation.3" ShapeID="_x0000_i1094" DrawAspect="Content" ObjectID="_1772863648" r:id="rId159"/>
        </w:object>
      </w:r>
    </w:p>
    <w:p w:rsidR="00F034A9" w:rsidRDefault="00AD39FD" w:rsidP="00A865F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Условие (26</w:t>
      </w:r>
      <w:r w:rsidR="00F034A9">
        <w:rPr>
          <w:sz w:val="28"/>
          <w:szCs w:val="28"/>
        </w:rPr>
        <w:t>) выполняется.</w:t>
      </w:r>
    </w:p>
    <w:p w:rsidR="00700588" w:rsidRPr="00A74FBA" w:rsidRDefault="00700588" w:rsidP="00A865F5">
      <w:pPr>
        <w:spacing w:line="276" w:lineRule="auto"/>
        <w:ind w:firstLine="567"/>
        <w:rPr>
          <w:sz w:val="28"/>
          <w:szCs w:val="28"/>
        </w:rPr>
      </w:pPr>
    </w:p>
    <w:p w:rsidR="00893534" w:rsidRPr="008825F1" w:rsidRDefault="006E4D93" w:rsidP="006E4D93">
      <w:pPr>
        <w:spacing w:before="24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8C03A6">
        <w:rPr>
          <w:i/>
          <w:sz w:val="28"/>
          <w:szCs w:val="28"/>
        </w:rPr>
        <w:t xml:space="preserve">.7.2 </w:t>
      </w:r>
      <w:r w:rsidR="008C03A6" w:rsidRPr="008825F1">
        <w:rPr>
          <w:i/>
          <w:sz w:val="28"/>
          <w:szCs w:val="28"/>
        </w:rPr>
        <w:t>Проверка</w:t>
      </w:r>
      <w:r w:rsidR="00623B96" w:rsidRPr="008825F1">
        <w:rPr>
          <w:i/>
          <w:sz w:val="28"/>
          <w:szCs w:val="28"/>
        </w:rPr>
        <w:t xml:space="preserve"> прочности по приведенным напряжениям</w:t>
      </w:r>
    </w:p>
    <w:p w:rsidR="004F3378" w:rsidRPr="004F3378" w:rsidRDefault="004F3378" w:rsidP="004F3378">
      <w:pPr>
        <w:ind w:firstLine="567"/>
        <w:jc w:val="both"/>
        <w:rPr>
          <w:sz w:val="28"/>
          <w:szCs w:val="28"/>
        </w:rPr>
      </w:pPr>
      <w:r w:rsidRPr="004F3378">
        <w:rPr>
          <w:sz w:val="28"/>
          <w:szCs w:val="28"/>
        </w:rPr>
        <w:t>Проверка по приведенным напряжениям выполняем в уменьшенном сечении с наибольшим значением изгибающего момента (</w:t>
      </w:r>
      <w:r w:rsidRPr="004F3378">
        <w:rPr>
          <w:position w:val="-12"/>
          <w:sz w:val="28"/>
          <w:szCs w:val="28"/>
        </w:rPr>
        <w:object w:dxaOrig="720" w:dyaOrig="400">
          <v:shape id="_x0000_i1095" type="#_x0000_t75" style="width:36.75pt;height:19.5pt" o:ole="">
            <v:imagedata r:id="rId160" o:title=""/>
          </v:shape>
          <o:OLEObject Type="Embed" ProgID="Equation.3" ShapeID="_x0000_i1095" DrawAspect="Content" ObjectID="_1772863649" r:id="rId161"/>
        </w:object>
      </w:r>
      <w:r w:rsidRPr="004F3378">
        <w:rPr>
          <w:sz w:val="28"/>
          <w:szCs w:val="28"/>
        </w:rPr>
        <w:t xml:space="preserve"> или </w:t>
      </w:r>
      <w:r w:rsidRPr="004F3378">
        <w:rPr>
          <w:position w:val="-12"/>
          <w:sz w:val="28"/>
          <w:szCs w:val="28"/>
        </w:rPr>
        <w:object w:dxaOrig="760" w:dyaOrig="400">
          <v:shape id="_x0000_i1096" type="#_x0000_t75" style="width:38.25pt;height:19.5pt" o:ole="">
            <v:imagedata r:id="rId162" o:title=""/>
          </v:shape>
          <o:OLEObject Type="Embed" ProgID="Equation.3" ShapeID="_x0000_i1096" DrawAspect="Content" ObjectID="_1772863650" r:id="rId163"/>
        </w:object>
      </w:r>
      <w:r w:rsidRPr="004F3378">
        <w:rPr>
          <w:sz w:val="28"/>
          <w:szCs w:val="28"/>
        </w:rPr>
        <w:t xml:space="preserve">). </w:t>
      </w:r>
    </w:p>
    <w:p w:rsidR="004F3378" w:rsidRPr="004F3378" w:rsidRDefault="00F034A9" w:rsidP="0050611C">
      <w:pPr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71D42" w:rsidRPr="005C1370">
        <w:rPr>
          <w:position w:val="-32"/>
          <w:sz w:val="28"/>
          <w:szCs w:val="28"/>
        </w:rPr>
        <w:object w:dxaOrig="1960" w:dyaOrig="700">
          <v:shape id="_x0000_i1097" type="#_x0000_t75" style="width:101.25pt;height:36.75pt" o:ole="">
            <v:imagedata r:id="rId164" o:title=""/>
          </v:shape>
          <o:OLEObject Type="Embed" ProgID="Equation.3" ShapeID="_x0000_i1097" DrawAspect="Content" ObjectID="_1772863651" r:id="rId165"/>
        </w:object>
      </w:r>
      <w:r w:rsidR="004F3378" w:rsidRPr="004F3378">
        <w:rPr>
          <w:sz w:val="28"/>
          <w:szCs w:val="28"/>
        </w:rPr>
        <w:t>,</w:t>
      </w:r>
      <w:r w:rsidR="008C03A6">
        <w:rPr>
          <w:sz w:val="28"/>
          <w:szCs w:val="28"/>
        </w:rPr>
        <w:t xml:space="preserve">                </w:t>
      </w:r>
      <w:r w:rsidR="005C1370">
        <w:rPr>
          <w:sz w:val="28"/>
          <w:szCs w:val="28"/>
        </w:rPr>
        <w:t xml:space="preserve">            </w:t>
      </w:r>
      <w:r w:rsidR="008C03A6">
        <w:rPr>
          <w:sz w:val="28"/>
          <w:szCs w:val="28"/>
        </w:rPr>
        <w:t xml:space="preserve">              (27</w:t>
      </w:r>
      <w:r>
        <w:rPr>
          <w:sz w:val="28"/>
          <w:szCs w:val="28"/>
        </w:rPr>
        <w:t>)</w:t>
      </w:r>
    </w:p>
    <w:p w:rsidR="004F3378" w:rsidRDefault="004F3378" w:rsidP="004F3378">
      <w:pPr>
        <w:spacing w:line="264" w:lineRule="auto"/>
        <w:ind w:firstLine="567"/>
        <w:jc w:val="both"/>
        <w:rPr>
          <w:sz w:val="28"/>
          <w:szCs w:val="28"/>
        </w:rPr>
      </w:pPr>
      <w:r w:rsidRPr="004F3378">
        <w:rPr>
          <w:sz w:val="28"/>
          <w:szCs w:val="28"/>
        </w:rPr>
        <w:t xml:space="preserve">где </w:t>
      </w:r>
      <w:r w:rsidR="00371D42" w:rsidRPr="00ED188F">
        <w:rPr>
          <w:position w:val="-30"/>
          <w:sz w:val="28"/>
          <w:szCs w:val="28"/>
        </w:rPr>
        <w:object w:dxaOrig="1260" w:dyaOrig="680">
          <v:shape id="_x0000_i1098" type="#_x0000_t75" style="width:62.25pt;height:33.75pt" o:ole="">
            <v:imagedata r:id="rId166" o:title=""/>
          </v:shape>
          <o:OLEObject Type="Embed" ProgID="Equation.3" ShapeID="_x0000_i1098" DrawAspect="Content" ObjectID="_1772863652" r:id="rId167"/>
        </w:object>
      </w:r>
      <w:r w:rsidRPr="004F3378">
        <w:rPr>
          <w:sz w:val="28"/>
          <w:szCs w:val="28"/>
        </w:rPr>
        <w:t xml:space="preserve"> и </w:t>
      </w:r>
      <w:r w:rsidR="00371D42" w:rsidRPr="00ED188F">
        <w:rPr>
          <w:position w:val="-30"/>
          <w:sz w:val="28"/>
          <w:szCs w:val="28"/>
        </w:rPr>
        <w:object w:dxaOrig="1460" w:dyaOrig="720">
          <v:shape id="_x0000_i1099" type="#_x0000_t75" style="width:72.75pt;height:36.75pt" o:ole="">
            <v:imagedata r:id="rId168" o:title=""/>
          </v:shape>
          <o:OLEObject Type="Embed" ProgID="Equation.3" ShapeID="_x0000_i1099" DrawAspect="Content" ObjectID="_1772863653" r:id="rId169"/>
        </w:object>
      </w:r>
      <w:r w:rsidRPr="004F3378">
        <w:rPr>
          <w:sz w:val="28"/>
          <w:szCs w:val="28"/>
        </w:rPr>
        <w:t xml:space="preserve"> </w:t>
      </w:r>
      <w:r w:rsidRPr="004F3378">
        <w:rPr>
          <w:sz w:val="28"/>
          <w:szCs w:val="28"/>
        </w:rPr>
        <w:sym w:font="Symbol" w:char="F02D"/>
      </w:r>
      <w:r w:rsidRPr="004F3378">
        <w:rPr>
          <w:sz w:val="28"/>
          <w:szCs w:val="28"/>
        </w:rPr>
        <w:t xml:space="preserve"> нормальное и касательное напряжения в стенке балки на уровне поясных швов.</w:t>
      </w:r>
    </w:p>
    <w:p w:rsidR="00803CD5" w:rsidRDefault="001E1BC5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7C28B9">
        <w:rPr>
          <w:position w:val="-28"/>
          <w:sz w:val="28"/>
          <w:szCs w:val="28"/>
        </w:rPr>
        <w:object w:dxaOrig="3980" w:dyaOrig="660">
          <v:shape id="_x0000_i1100" type="#_x0000_t75" style="width:199.5pt;height:34.5pt" o:ole="">
            <v:imagedata r:id="rId170" o:title=""/>
          </v:shape>
          <o:OLEObject Type="Embed" ProgID="Equation.3" ShapeID="_x0000_i1100" DrawAspect="Content" ObjectID="_1772863654" r:id="rId171"/>
        </w:object>
      </w:r>
    </w:p>
    <w:p w:rsidR="00B83411" w:rsidRDefault="001E1BC5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7C28B9">
        <w:rPr>
          <w:position w:val="-28"/>
          <w:sz w:val="28"/>
          <w:szCs w:val="28"/>
        </w:rPr>
        <w:object w:dxaOrig="4020" w:dyaOrig="660">
          <v:shape id="_x0000_i1101" type="#_x0000_t75" style="width:200.25pt;height:34.5pt" o:ole="">
            <v:imagedata r:id="rId172" o:title=""/>
          </v:shape>
          <o:OLEObject Type="Embed" ProgID="Equation.3" ShapeID="_x0000_i1101" DrawAspect="Content" ObjectID="_1772863655" r:id="rId173"/>
        </w:object>
      </w:r>
    </w:p>
    <w:p w:rsidR="00803CD5" w:rsidRDefault="001E1BC5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FD39E4">
        <w:rPr>
          <w:position w:val="-28"/>
          <w:sz w:val="28"/>
          <w:szCs w:val="28"/>
        </w:rPr>
        <w:object w:dxaOrig="3760" w:dyaOrig="660">
          <v:shape id="_x0000_i1102" type="#_x0000_t75" style="width:188.25pt;height:33.75pt" o:ole="">
            <v:imagedata r:id="rId174" o:title=""/>
          </v:shape>
          <o:OLEObject Type="Embed" ProgID="Equation.3" ShapeID="_x0000_i1102" DrawAspect="Content" ObjectID="_1772863656" r:id="rId175"/>
        </w:object>
      </w:r>
    </w:p>
    <w:p w:rsidR="00B83411" w:rsidRDefault="00EC01E4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FD39E4">
        <w:rPr>
          <w:position w:val="-28"/>
          <w:sz w:val="28"/>
          <w:szCs w:val="28"/>
        </w:rPr>
        <w:object w:dxaOrig="3780" w:dyaOrig="660">
          <v:shape id="_x0000_i1103" type="#_x0000_t75" style="width:189.75pt;height:33.75pt" o:ole="">
            <v:imagedata r:id="rId176" o:title=""/>
          </v:shape>
          <o:OLEObject Type="Embed" ProgID="Equation.3" ShapeID="_x0000_i1103" DrawAspect="Content" ObjectID="_1772863657" r:id="rId177"/>
        </w:object>
      </w:r>
    </w:p>
    <w:p w:rsidR="00803CD5" w:rsidRDefault="00EC01E4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ED188F">
        <w:rPr>
          <w:position w:val="-14"/>
          <w:sz w:val="28"/>
          <w:szCs w:val="28"/>
        </w:rPr>
        <w:object w:dxaOrig="4239" w:dyaOrig="460">
          <v:shape id="_x0000_i1104" type="#_x0000_t75" style="width:210.75pt;height:23.25pt" o:ole="">
            <v:imagedata r:id="rId178" o:title=""/>
          </v:shape>
          <o:OLEObject Type="Embed" ProgID="Equation.3" ShapeID="_x0000_i1104" DrawAspect="Content" ObjectID="_1772863658" r:id="rId179"/>
        </w:object>
      </w:r>
    </w:p>
    <w:p w:rsidR="00B83411" w:rsidRDefault="00EC01E4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ED188F">
        <w:rPr>
          <w:position w:val="-14"/>
          <w:sz w:val="28"/>
          <w:szCs w:val="28"/>
        </w:rPr>
        <w:object w:dxaOrig="4320" w:dyaOrig="460">
          <v:shape id="_x0000_i1105" type="#_x0000_t75" style="width:214.5pt;height:23.25pt" o:ole="">
            <v:imagedata r:id="rId180" o:title=""/>
          </v:shape>
          <o:OLEObject Type="Embed" ProgID="Equation.3" ShapeID="_x0000_i1105" DrawAspect="Content" ObjectID="_1772863659" r:id="rId181"/>
        </w:object>
      </w:r>
    </w:p>
    <w:p w:rsidR="00803CD5" w:rsidRDefault="009E5407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9269ED">
        <w:rPr>
          <w:position w:val="-24"/>
        </w:rPr>
        <w:object w:dxaOrig="3180" w:dyaOrig="620">
          <v:shape id="_x0000_i1106" type="#_x0000_t75" style="width:158.25pt;height:30.75pt" o:ole="">
            <v:imagedata r:id="rId182" o:title=""/>
          </v:shape>
          <o:OLEObject Type="Embed" ProgID="Equation.3" ShapeID="_x0000_i1106" DrawAspect="Content" ObjectID="_1772863660" r:id="rId183"/>
        </w:object>
      </w:r>
    </w:p>
    <w:p w:rsidR="00803CD5" w:rsidRDefault="00EC01E4" w:rsidP="0050611C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9269ED">
        <w:rPr>
          <w:position w:val="-24"/>
          <w:sz w:val="28"/>
          <w:szCs w:val="28"/>
        </w:rPr>
        <w:object w:dxaOrig="3180" w:dyaOrig="620">
          <v:shape id="_x0000_i1107" type="#_x0000_t75" style="width:159.75pt;height:31.5pt" o:ole="">
            <v:imagedata r:id="rId184" o:title=""/>
          </v:shape>
          <o:OLEObject Type="Embed" ProgID="Equation.3" ShapeID="_x0000_i1107" DrawAspect="Content" ObjectID="_1772863661" r:id="rId185"/>
        </w:object>
      </w:r>
    </w:p>
    <w:p w:rsidR="00A46959" w:rsidRDefault="00A46959" w:rsidP="00A46959">
      <w:pPr>
        <w:spacing w:line="264" w:lineRule="auto"/>
        <w:ind w:firstLine="709"/>
        <w:jc w:val="both"/>
        <w:rPr>
          <w:sz w:val="30"/>
          <w:szCs w:val="30"/>
        </w:rPr>
      </w:pPr>
      <w:r w:rsidRPr="00A46959">
        <w:rPr>
          <w:sz w:val="30"/>
          <w:szCs w:val="30"/>
        </w:rPr>
        <w:t>Вывод: запас прочности по приведенным напряжениям в двух расчетных сече</w:t>
      </w:r>
      <w:r w:rsidR="005B27C0">
        <w:rPr>
          <w:sz w:val="30"/>
          <w:szCs w:val="30"/>
        </w:rPr>
        <w:t xml:space="preserve">ниях </w:t>
      </w:r>
      <w:r w:rsidR="00EC01E4">
        <w:rPr>
          <w:sz w:val="30"/>
          <w:szCs w:val="30"/>
        </w:rPr>
        <w:t>составляет соответственно 14% и 20</w:t>
      </w:r>
      <w:r w:rsidRPr="00A46959">
        <w:rPr>
          <w:sz w:val="30"/>
          <w:szCs w:val="30"/>
        </w:rPr>
        <w:t>%.</w:t>
      </w:r>
    </w:p>
    <w:p w:rsidR="00EC01E4" w:rsidRDefault="00EC01E4" w:rsidP="00A46959">
      <w:pPr>
        <w:spacing w:line="264" w:lineRule="auto"/>
        <w:ind w:firstLine="709"/>
        <w:jc w:val="both"/>
        <w:rPr>
          <w:sz w:val="30"/>
          <w:szCs w:val="30"/>
        </w:rPr>
      </w:pPr>
    </w:p>
    <w:p w:rsidR="00EC01E4" w:rsidRDefault="00EC01E4" w:rsidP="00A46959">
      <w:pPr>
        <w:spacing w:line="264" w:lineRule="auto"/>
        <w:ind w:firstLine="709"/>
        <w:jc w:val="both"/>
        <w:rPr>
          <w:sz w:val="30"/>
          <w:szCs w:val="30"/>
        </w:rPr>
      </w:pPr>
    </w:p>
    <w:p w:rsidR="00EC01E4" w:rsidRDefault="00EC01E4" w:rsidP="00A46959">
      <w:pPr>
        <w:spacing w:line="264" w:lineRule="auto"/>
        <w:ind w:firstLine="709"/>
        <w:jc w:val="both"/>
        <w:rPr>
          <w:sz w:val="30"/>
          <w:szCs w:val="30"/>
        </w:rPr>
      </w:pPr>
    </w:p>
    <w:p w:rsidR="000569C7" w:rsidRPr="006E4D93" w:rsidRDefault="006E4D93" w:rsidP="000569C7">
      <w:pPr>
        <w:pStyle w:val="1"/>
        <w:spacing w:before="0"/>
      </w:pPr>
      <w:bookmarkStart w:id="24" w:name="_Toc89626379"/>
      <w:r>
        <w:t>3</w:t>
      </w:r>
      <w:r w:rsidR="000569C7" w:rsidRPr="006E4D93">
        <w:t xml:space="preserve">.8 </w:t>
      </w:r>
      <w:r w:rsidR="000569C7" w:rsidRPr="006E4D93">
        <w:rPr>
          <w:rFonts w:hint="eastAsia"/>
        </w:rPr>
        <w:t>Расчет</w:t>
      </w:r>
      <w:r w:rsidR="000569C7" w:rsidRPr="006E4D93">
        <w:t xml:space="preserve"> </w:t>
      </w:r>
      <w:r w:rsidR="000569C7" w:rsidRPr="006E4D93">
        <w:rPr>
          <w:rFonts w:hint="eastAsia"/>
        </w:rPr>
        <w:t>сварных</w:t>
      </w:r>
      <w:r w:rsidR="000569C7" w:rsidRPr="006E4D93">
        <w:t xml:space="preserve"> </w:t>
      </w:r>
      <w:r w:rsidR="000569C7" w:rsidRPr="006E4D93">
        <w:rPr>
          <w:rFonts w:hint="eastAsia"/>
        </w:rPr>
        <w:t>швов</w:t>
      </w:r>
      <w:r w:rsidR="000569C7" w:rsidRPr="006E4D93">
        <w:t xml:space="preserve">, </w:t>
      </w:r>
      <w:r w:rsidR="000569C7" w:rsidRPr="006E4D93">
        <w:rPr>
          <w:rFonts w:hint="eastAsia"/>
        </w:rPr>
        <w:t>прикрепляющих</w:t>
      </w:r>
      <w:r w:rsidR="000569C7" w:rsidRPr="006E4D93">
        <w:t xml:space="preserve"> </w:t>
      </w:r>
      <w:r w:rsidR="000569C7" w:rsidRPr="006E4D93">
        <w:rPr>
          <w:rFonts w:hint="eastAsia"/>
        </w:rPr>
        <w:t>полки</w:t>
      </w:r>
      <w:r w:rsidR="000569C7" w:rsidRPr="006E4D93">
        <w:t xml:space="preserve"> </w:t>
      </w:r>
      <w:r w:rsidR="000569C7" w:rsidRPr="006E4D93">
        <w:rPr>
          <w:rFonts w:hint="eastAsia"/>
        </w:rPr>
        <w:t>к</w:t>
      </w:r>
      <w:r w:rsidR="000569C7" w:rsidRPr="006E4D93">
        <w:t xml:space="preserve"> </w:t>
      </w:r>
      <w:r w:rsidR="000569C7" w:rsidRPr="006E4D93">
        <w:rPr>
          <w:rFonts w:hint="eastAsia"/>
        </w:rPr>
        <w:t>стенке</w:t>
      </w:r>
      <w:bookmarkEnd w:id="24"/>
    </w:p>
    <w:p w:rsidR="000569C7" w:rsidRDefault="000569C7" w:rsidP="00C257ED">
      <w:pPr>
        <w:spacing w:line="264" w:lineRule="auto"/>
        <w:ind w:firstLine="567"/>
        <w:jc w:val="both"/>
        <w:rPr>
          <w:rFonts w:asciiTheme="minorHAnsi" w:eastAsia="TimesNewRomanPSMT" w:hAnsiTheme="minorHAnsi" w:cs="TimesNewRomanPSMT"/>
          <w:sz w:val="28"/>
          <w:szCs w:val="28"/>
        </w:rPr>
      </w:pPr>
    </w:p>
    <w:p w:rsidR="00B87257" w:rsidRDefault="00B87257" w:rsidP="00C257ED">
      <w:pPr>
        <w:spacing w:line="264" w:lineRule="auto"/>
        <w:ind w:firstLine="567"/>
        <w:jc w:val="both"/>
        <w:rPr>
          <w:rFonts w:asciiTheme="minorHAnsi" w:eastAsia="TimesNewRomanPSMT" w:hAnsiTheme="minorHAnsi" w:cs="TimesNewRomanPSMT"/>
          <w:sz w:val="28"/>
          <w:szCs w:val="28"/>
        </w:rPr>
      </w:pPr>
      <w:r w:rsidRPr="001B2BA2">
        <w:rPr>
          <w:sz w:val="28"/>
        </w:rPr>
        <w:lastRenderedPageBreak/>
        <w:t xml:space="preserve">В сварных балках сдвигающую силу </w:t>
      </w:r>
      <w:r w:rsidRPr="001B2BA2">
        <w:rPr>
          <w:i/>
          <w:sz w:val="28"/>
        </w:rPr>
        <w:t>Т</w:t>
      </w:r>
      <w:r w:rsidRPr="001B2BA2">
        <w:rPr>
          <w:sz w:val="28"/>
        </w:rPr>
        <w:t>, кН/см, при</w:t>
      </w:r>
      <w:r>
        <w:rPr>
          <w:sz w:val="28"/>
        </w:rPr>
        <w:t xml:space="preserve">ходящуюся на 1 см длины балки, </w:t>
      </w:r>
      <w:r w:rsidRPr="001B2BA2">
        <w:rPr>
          <w:sz w:val="28"/>
        </w:rPr>
        <w:t>определяют</w:t>
      </w:r>
      <w:r w:rsidRPr="001B2BA2">
        <w:rPr>
          <w:spacing w:val="65"/>
          <w:sz w:val="28"/>
        </w:rPr>
        <w:t xml:space="preserve"> </w:t>
      </w:r>
      <w:r w:rsidRPr="001B2BA2">
        <w:rPr>
          <w:sz w:val="28"/>
        </w:rPr>
        <w:t>через</w:t>
      </w:r>
      <w:r w:rsidRPr="001B2BA2">
        <w:rPr>
          <w:spacing w:val="66"/>
          <w:sz w:val="28"/>
        </w:rPr>
        <w:t xml:space="preserve"> </w:t>
      </w:r>
      <w:r w:rsidRPr="001B2BA2">
        <w:rPr>
          <w:sz w:val="28"/>
        </w:rPr>
        <w:t>касательные</w:t>
      </w:r>
      <w:r w:rsidRPr="001B2BA2">
        <w:rPr>
          <w:sz w:val="28"/>
        </w:rPr>
        <w:tab/>
        <w:t>напряжения (рисунок 12,</w:t>
      </w:r>
      <w:r w:rsidRPr="001B2BA2">
        <w:rPr>
          <w:spacing w:val="-18"/>
          <w:sz w:val="28"/>
        </w:rPr>
        <w:t xml:space="preserve"> </w:t>
      </w:r>
      <w:r w:rsidRPr="001B2BA2">
        <w:rPr>
          <w:sz w:val="28"/>
        </w:rPr>
        <w:t>в)</w:t>
      </w:r>
    </w:p>
    <w:p w:rsidR="00B87257" w:rsidRDefault="00E005DB" w:rsidP="00B87257">
      <w:pPr>
        <w:spacing w:line="264" w:lineRule="auto"/>
        <w:ind w:firstLine="567"/>
        <w:jc w:val="right"/>
        <w:rPr>
          <w:sz w:val="28"/>
          <w:szCs w:val="30"/>
        </w:rPr>
      </w:pPr>
      <w:r w:rsidRPr="00B87257">
        <w:rPr>
          <w:position w:val="-30"/>
          <w:sz w:val="28"/>
          <w:szCs w:val="30"/>
        </w:rPr>
        <w:object w:dxaOrig="2240" w:dyaOrig="720">
          <v:shape id="_x0000_i1108" type="#_x0000_t75" style="width:123.75pt;height:40.5pt" o:ole="">
            <v:imagedata r:id="rId186" o:title=""/>
          </v:shape>
          <o:OLEObject Type="Embed" ProgID="Equation.3" ShapeID="_x0000_i1108" DrawAspect="Content" ObjectID="_1772863662" r:id="rId187"/>
        </w:object>
      </w:r>
      <w:r w:rsidR="00B87257">
        <w:rPr>
          <w:sz w:val="28"/>
          <w:szCs w:val="30"/>
        </w:rPr>
        <w:t xml:space="preserve">              </w:t>
      </w:r>
      <w:r w:rsidR="00B87257" w:rsidRPr="00B87257">
        <w:rPr>
          <w:sz w:val="28"/>
          <w:szCs w:val="30"/>
        </w:rPr>
        <w:t xml:space="preserve">               </w:t>
      </w:r>
      <w:r w:rsidR="00B87257">
        <w:rPr>
          <w:sz w:val="28"/>
          <w:szCs w:val="30"/>
        </w:rPr>
        <w:t xml:space="preserve">               (28</w:t>
      </w:r>
      <w:r w:rsidR="00B87257" w:rsidRPr="00B87257">
        <w:rPr>
          <w:sz w:val="28"/>
          <w:szCs w:val="30"/>
        </w:rPr>
        <w:t>)</w:t>
      </w:r>
    </w:p>
    <w:p w:rsidR="00E005DB" w:rsidRDefault="005F1F89" w:rsidP="008A5614">
      <w:pPr>
        <w:spacing w:line="264" w:lineRule="auto"/>
        <w:ind w:firstLine="567"/>
        <w:jc w:val="center"/>
        <w:rPr>
          <w:sz w:val="28"/>
          <w:szCs w:val="30"/>
        </w:rPr>
      </w:pPr>
      <w:r w:rsidRPr="00CC3A04">
        <w:rPr>
          <w:position w:val="-28"/>
          <w:sz w:val="28"/>
          <w:szCs w:val="30"/>
        </w:rPr>
        <w:object w:dxaOrig="3460" w:dyaOrig="660">
          <v:shape id="_x0000_i1109" type="#_x0000_t75" style="width:192.75pt;height:36.75pt" o:ole="">
            <v:imagedata r:id="rId188" o:title=""/>
          </v:shape>
          <o:OLEObject Type="Embed" ProgID="Equation.3" ShapeID="_x0000_i1109" DrawAspect="Content" ObjectID="_1772863663" r:id="rId189"/>
        </w:object>
      </w:r>
      <w:r w:rsidR="00295B73">
        <w:rPr>
          <w:sz w:val="28"/>
          <w:szCs w:val="30"/>
        </w:rPr>
        <w:t>.</w:t>
      </w:r>
    </w:p>
    <w:p w:rsidR="00295B73" w:rsidRPr="001B2BA2" w:rsidRDefault="00295B73" w:rsidP="00295B73">
      <w:pPr>
        <w:pStyle w:val="TableParagraph"/>
        <w:spacing w:line="271" w:lineRule="auto"/>
        <w:ind w:left="219" w:firstLine="566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Расчет сварных угловых швов, приваривающих полки к стенке (рис. 13), производится на условный срез по двум сечениям [1, пп. 14.1.16].</w:t>
      </w:r>
    </w:p>
    <w:p w:rsidR="00295B73" w:rsidRPr="001B2BA2" w:rsidRDefault="00295B73" w:rsidP="00295B73">
      <w:pPr>
        <w:pStyle w:val="TableParagraph"/>
        <w:spacing w:before="7"/>
        <w:rPr>
          <w:sz w:val="19"/>
          <w:lang w:val="ru-RU"/>
        </w:rPr>
      </w:pPr>
    </w:p>
    <w:p w:rsidR="00295B73" w:rsidRDefault="00295B73" w:rsidP="00295B73">
      <w:pPr>
        <w:pStyle w:val="TableParagraph"/>
        <w:ind w:left="314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73829" cy="2135834"/>
            <wp:effectExtent l="0" t="0" r="3175" b="0"/>
            <wp:docPr id="2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 rotWithShape="1">
                    <a:blip r:embed="rId190" cstate="print"/>
                    <a:srcRect b="7319"/>
                    <a:stretch/>
                  </pic:blipFill>
                  <pic:spPr bwMode="auto">
                    <a:xfrm>
                      <a:off x="0" y="0"/>
                      <a:ext cx="2881594" cy="214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B73" w:rsidRDefault="00295B73" w:rsidP="00295B73">
      <w:pPr>
        <w:pStyle w:val="TableParagraph"/>
        <w:spacing w:before="216" w:line="424" w:lineRule="auto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>Рисунок 13-Схема расчетных сечений сварного соединения с угловым швом</w:t>
      </w:r>
    </w:p>
    <w:p w:rsidR="00295B73" w:rsidRPr="001B2BA2" w:rsidRDefault="00295B73" w:rsidP="00F61001">
      <w:pPr>
        <w:pStyle w:val="TableParagraph"/>
        <w:spacing w:before="216" w:line="424" w:lineRule="auto"/>
        <w:ind w:firstLine="720"/>
        <w:rPr>
          <w:sz w:val="28"/>
          <w:lang w:val="ru-RU"/>
        </w:rPr>
      </w:pPr>
      <w:r w:rsidRPr="001B2BA2">
        <w:rPr>
          <w:sz w:val="28"/>
          <w:lang w:val="ru-RU"/>
        </w:rPr>
        <w:t>Катет одностороннего шва, см, определяется из условий:</w:t>
      </w:r>
    </w:p>
    <w:p w:rsidR="00295B73" w:rsidRPr="001B2BA2" w:rsidRDefault="00295B73" w:rsidP="00295B73">
      <w:pPr>
        <w:pStyle w:val="TableParagraph"/>
        <w:numPr>
          <w:ilvl w:val="0"/>
          <w:numId w:val="20"/>
        </w:numPr>
        <w:tabs>
          <w:tab w:val="left" w:pos="1147"/>
        </w:tabs>
        <w:spacing w:before="14"/>
        <w:rPr>
          <w:sz w:val="28"/>
          <w:lang w:val="ru-RU"/>
        </w:rPr>
      </w:pPr>
      <w:r w:rsidRPr="001B2BA2">
        <w:rPr>
          <w:sz w:val="28"/>
          <w:lang w:val="ru-RU"/>
        </w:rPr>
        <w:t>среза по металлу шва (сечение 1) (рисунок</w:t>
      </w:r>
      <w:r w:rsidRPr="001B2BA2">
        <w:rPr>
          <w:spacing w:val="-23"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13)</w:t>
      </w:r>
      <w:r w:rsidR="00F61001">
        <w:rPr>
          <w:sz w:val="28"/>
          <w:lang w:val="ru-RU"/>
        </w:rPr>
        <w:t>:</w:t>
      </w:r>
    </w:p>
    <w:p w:rsidR="00295B73" w:rsidRDefault="00250127" w:rsidP="00F61001">
      <w:pPr>
        <w:spacing w:line="264" w:lineRule="auto"/>
        <w:ind w:firstLine="567"/>
        <w:jc w:val="right"/>
        <w:rPr>
          <w:sz w:val="30"/>
          <w:szCs w:val="30"/>
        </w:rPr>
      </w:pPr>
      <w:r w:rsidRPr="00F61001">
        <w:rPr>
          <w:position w:val="-34"/>
          <w:sz w:val="30"/>
          <w:szCs w:val="30"/>
        </w:rPr>
        <w:object w:dxaOrig="1400" w:dyaOrig="720">
          <v:shape id="_x0000_i1110" type="#_x0000_t75" style="width:66.75pt;height:34.5pt" o:ole="">
            <v:imagedata r:id="rId191" o:title=""/>
          </v:shape>
          <o:OLEObject Type="Embed" ProgID="Equation.3" ShapeID="_x0000_i1110" DrawAspect="Content" ObjectID="_1772863664" r:id="rId192"/>
        </w:object>
      </w:r>
      <w:r w:rsidR="00F61001">
        <w:rPr>
          <w:sz w:val="30"/>
          <w:szCs w:val="30"/>
        </w:rPr>
        <w:t xml:space="preserve">             </w:t>
      </w:r>
      <w:r>
        <w:rPr>
          <w:sz w:val="30"/>
          <w:szCs w:val="30"/>
        </w:rPr>
        <w:t xml:space="preserve">   </w:t>
      </w:r>
      <w:r w:rsidR="00F61001">
        <w:rPr>
          <w:sz w:val="30"/>
          <w:szCs w:val="30"/>
        </w:rPr>
        <w:t xml:space="preserve">                               (29)</w:t>
      </w:r>
    </w:p>
    <w:p w:rsidR="00250127" w:rsidRPr="001B2BA2" w:rsidRDefault="00250127" w:rsidP="00250127">
      <w:pPr>
        <w:pStyle w:val="TableParagraph"/>
        <w:numPr>
          <w:ilvl w:val="0"/>
          <w:numId w:val="20"/>
        </w:numPr>
        <w:tabs>
          <w:tab w:val="left" w:pos="1147"/>
        </w:tabs>
        <w:spacing w:before="154"/>
        <w:rPr>
          <w:sz w:val="28"/>
          <w:lang w:val="ru-RU"/>
        </w:rPr>
      </w:pPr>
      <w:r w:rsidRPr="001B2BA2">
        <w:rPr>
          <w:sz w:val="28"/>
          <w:lang w:val="ru-RU"/>
        </w:rPr>
        <w:t>среза по металлу границы</w:t>
      </w:r>
      <w:r>
        <w:rPr>
          <w:sz w:val="28"/>
          <w:lang w:val="ru-RU"/>
        </w:rPr>
        <w:t xml:space="preserve"> сплавления (сечение 2) (</w:t>
      </w:r>
      <w:r w:rsidRPr="001B2BA2">
        <w:rPr>
          <w:sz w:val="28"/>
          <w:lang w:val="ru-RU"/>
        </w:rPr>
        <w:t>рисунок</w:t>
      </w:r>
      <w:r w:rsidRPr="001B2BA2">
        <w:rPr>
          <w:spacing w:val="-27"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13):</w:t>
      </w:r>
    </w:p>
    <w:p w:rsidR="00250127" w:rsidRDefault="00272AC9" w:rsidP="00250127">
      <w:pPr>
        <w:spacing w:line="264" w:lineRule="auto"/>
        <w:ind w:firstLine="567"/>
        <w:jc w:val="right"/>
        <w:rPr>
          <w:sz w:val="30"/>
          <w:szCs w:val="30"/>
        </w:rPr>
      </w:pPr>
      <w:r w:rsidRPr="00F61001">
        <w:rPr>
          <w:position w:val="-34"/>
          <w:sz w:val="30"/>
          <w:szCs w:val="30"/>
        </w:rPr>
        <w:object w:dxaOrig="1380" w:dyaOrig="720">
          <v:shape id="_x0000_i1111" type="#_x0000_t75" style="width:65.25pt;height:34.5pt" o:ole="">
            <v:imagedata r:id="rId193" o:title=""/>
          </v:shape>
          <o:OLEObject Type="Embed" ProgID="Equation.3" ShapeID="_x0000_i1111" DrawAspect="Content" ObjectID="_1772863665" r:id="rId194"/>
        </w:object>
      </w:r>
      <w:r w:rsidR="00250127">
        <w:rPr>
          <w:sz w:val="30"/>
          <w:szCs w:val="30"/>
        </w:rPr>
        <w:t xml:space="preserve">                                              (30)</w:t>
      </w:r>
    </w:p>
    <w:p w:rsidR="00250127" w:rsidRPr="001B2BA2" w:rsidRDefault="00250127" w:rsidP="00272AC9">
      <w:pPr>
        <w:pStyle w:val="TableParagraph"/>
        <w:spacing w:line="276" w:lineRule="auto"/>
        <w:ind w:right="78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β</w:t>
      </w:r>
      <w:r>
        <w:rPr>
          <w:i/>
          <w:position w:val="-3"/>
          <w:sz w:val="18"/>
        </w:rPr>
        <w:t>f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 xml:space="preserve">и </w:t>
      </w:r>
      <w:r>
        <w:rPr>
          <w:i/>
          <w:sz w:val="28"/>
        </w:rPr>
        <w:t>β</w:t>
      </w:r>
      <w:r>
        <w:rPr>
          <w:i/>
          <w:position w:val="-3"/>
          <w:sz w:val="18"/>
        </w:rPr>
        <w:t>z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 xml:space="preserve">– коэффициенты, учитывающие вид сварки  [1, табл. 39]; 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wf</w:t>
      </w:r>
      <w:r w:rsidRPr="001B2BA2">
        <w:rPr>
          <w:i/>
          <w:position w:val="-3"/>
          <w:sz w:val="18"/>
          <w:lang w:val="ru-RU"/>
        </w:rPr>
        <w:t xml:space="preserve">  </w:t>
      </w:r>
      <w:r w:rsidRPr="001B2BA2">
        <w:rPr>
          <w:sz w:val="28"/>
          <w:lang w:val="ru-RU"/>
        </w:rPr>
        <w:t>– расчетное сопротивление угловых швов срезу по металлу шва, кН/см</w:t>
      </w:r>
      <w:r w:rsidRPr="001B2BA2">
        <w:rPr>
          <w:position w:val="13"/>
          <w:sz w:val="18"/>
          <w:lang w:val="ru-RU"/>
        </w:rPr>
        <w:t xml:space="preserve">2 </w:t>
      </w:r>
      <w:r w:rsidRPr="001B2BA2">
        <w:rPr>
          <w:sz w:val="28"/>
          <w:lang w:val="ru-RU"/>
        </w:rPr>
        <w:t xml:space="preserve">[1, табл. П.Г.2];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wz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– расчетное сопротивление угловых швов срезу по металлу границы сплавления, кН/см</w:t>
      </w:r>
      <w:r w:rsidRPr="001B2BA2">
        <w:rPr>
          <w:position w:val="13"/>
          <w:sz w:val="18"/>
          <w:lang w:val="ru-RU"/>
        </w:rPr>
        <w:t xml:space="preserve">2  </w:t>
      </w:r>
      <w:r w:rsidRPr="001B2BA2">
        <w:rPr>
          <w:sz w:val="28"/>
          <w:lang w:val="ru-RU"/>
        </w:rPr>
        <w:t xml:space="preserve">[1,  табл.  4], 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wz</w:t>
      </w:r>
      <w:r w:rsidRPr="001B2BA2">
        <w:rPr>
          <w:i/>
          <w:sz w:val="28"/>
          <w:lang w:val="ru-RU"/>
        </w:rPr>
        <w:t>=</w:t>
      </w:r>
      <w:r w:rsidRPr="001B2BA2">
        <w:rPr>
          <w:sz w:val="28"/>
          <w:lang w:val="ru-RU"/>
        </w:rPr>
        <w:t>0,45</w:t>
      </w:r>
      <w:r w:rsidRPr="001B2BA2">
        <w:rPr>
          <w:i/>
          <w:sz w:val="28"/>
          <w:lang w:val="ru-RU"/>
        </w:rPr>
        <w:t>∙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wun</w:t>
      </w:r>
      <w:r w:rsidRPr="001B2BA2">
        <w:rPr>
          <w:sz w:val="28"/>
          <w:lang w:val="ru-RU"/>
        </w:rPr>
        <w:t xml:space="preserve">;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wun</w:t>
      </w:r>
      <w:r w:rsidRPr="001B2BA2">
        <w:rPr>
          <w:i/>
          <w:position w:val="-3"/>
          <w:sz w:val="18"/>
          <w:lang w:val="ru-RU"/>
        </w:rPr>
        <w:t xml:space="preserve">     </w:t>
      </w:r>
      <w:r w:rsidRPr="001B2BA2">
        <w:rPr>
          <w:sz w:val="28"/>
          <w:lang w:val="ru-RU"/>
        </w:rPr>
        <w:t>– временное  сопротивление  стали</w:t>
      </w:r>
      <w:r w:rsidRPr="001B2BA2">
        <w:rPr>
          <w:spacing w:val="53"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разрыву,</w:t>
      </w:r>
      <w:r>
        <w:rPr>
          <w:sz w:val="28"/>
          <w:lang w:val="ru-RU"/>
        </w:rPr>
        <w:t xml:space="preserve"> </w:t>
      </w:r>
      <w:r w:rsidRPr="001B2BA2">
        <w:rPr>
          <w:sz w:val="28"/>
          <w:lang w:val="ru-RU"/>
        </w:rPr>
        <w:t>кН/см</w:t>
      </w:r>
      <w:r w:rsidRPr="001B2BA2">
        <w:rPr>
          <w:position w:val="13"/>
          <w:sz w:val="18"/>
          <w:lang w:val="ru-RU"/>
        </w:rPr>
        <w:t xml:space="preserve">2    </w:t>
      </w:r>
      <w:r w:rsidRPr="001B2BA2">
        <w:rPr>
          <w:sz w:val="28"/>
          <w:lang w:val="ru-RU"/>
        </w:rPr>
        <w:t xml:space="preserve">[1, табл. П.Г.2]; </w:t>
      </w:r>
      <w:r>
        <w:rPr>
          <w:i/>
          <w:sz w:val="28"/>
        </w:rPr>
        <w:t>γ</w:t>
      </w:r>
      <w:r w:rsidRPr="001B2BA2">
        <w:rPr>
          <w:i/>
          <w:position w:val="-3"/>
          <w:sz w:val="18"/>
          <w:lang w:val="ru-RU"/>
        </w:rPr>
        <w:t xml:space="preserve">с  </w:t>
      </w:r>
      <w:r w:rsidRPr="001B2BA2">
        <w:rPr>
          <w:sz w:val="28"/>
          <w:lang w:val="ru-RU"/>
        </w:rPr>
        <w:t>– коэффициент условий работы элемента.</w:t>
      </w:r>
    </w:p>
    <w:p w:rsidR="00250127" w:rsidRDefault="00250127" w:rsidP="00424159">
      <w:pPr>
        <w:spacing w:line="276" w:lineRule="auto"/>
        <w:ind w:right="78" w:firstLine="709"/>
        <w:jc w:val="both"/>
        <w:rPr>
          <w:sz w:val="28"/>
        </w:rPr>
      </w:pPr>
      <w:r>
        <w:rPr>
          <w:i/>
          <w:sz w:val="28"/>
        </w:rPr>
        <w:t>β</w:t>
      </w:r>
      <w:r>
        <w:rPr>
          <w:i/>
          <w:position w:val="-3"/>
          <w:sz w:val="18"/>
        </w:rPr>
        <w:t>f</w:t>
      </w:r>
      <w:r>
        <w:rPr>
          <w:sz w:val="28"/>
        </w:rPr>
        <w:t>=1,1;</w:t>
      </w:r>
    </w:p>
    <w:p w:rsidR="00250127" w:rsidRDefault="00250127" w:rsidP="00424159">
      <w:pPr>
        <w:spacing w:line="276" w:lineRule="auto"/>
        <w:ind w:right="78" w:firstLine="709"/>
        <w:jc w:val="both"/>
        <w:rPr>
          <w:sz w:val="28"/>
        </w:rPr>
      </w:pPr>
      <w:r>
        <w:rPr>
          <w:i/>
          <w:sz w:val="28"/>
        </w:rPr>
        <w:t>β</w:t>
      </w:r>
      <w:r>
        <w:rPr>
          <w:i/>
          <w:position w:val="-3"/>
          <w:sz w:val="18"/>
        </w:rPr>
        <w:t>z</w:t>
      </w:r>
      <w:r>
        <w:rPr>
          <w:sz w:val="28"/>
        </w:rPr>
        <w:t>=1,15;</w:t>
      </w:r>
    </w:p>
    <w:p w:rsidR="0073500D" w:rsidRPr="00CF7795" w:rsidRDefault="0073500D" w:rsidP="00424159">
      <w:pPr>
        <w:pStyle w:val="TableParagraph"/>
        <w:spacing w:line="276" w:lineRule="auto"/>
        <w:ind w:firstLine="709"/>
        <w:rPr>
          <w:sz w:val="28"/>
          <w:lang w:val="ru-RU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>wf</w:t>
      </w:r>
      <w:r w:rsidRPr="00CF7795">
        <w:rPr>
          <w:i/>
          <w:position w:val="-3"/>
          <w:sz w:val="18"/>
          <w:lang w:val="ru-RU"/>
        </w:rPr>
        <w:t xml:space="preserve">  </w:t>
      </w:r>
      <w:r w:rsidRPr="00CF7795">
        <w:rPr>
          <w:sz w:val="28"/>
          <w:lang w:val="ru-RU"/>
        </w:rPr>
        <w:t>= 18 кН/см</w:t>
      </w:r>
      <w:r w:rsidRPr="00CF7795">
        <w:rPr>
          <w:position w:val="13"/>
          <w:sz w:val="18"/>
          <w:lang w:val="ru-RU"/>
        </w:rPr>
        <w:t>2</w:t>
      </w:r>
      <w:r w:rsidRPr="00CF7795">
        <w:rPr>
          <w:sz w:val="28"/>
          <w:lang w:val="ru-RU"/>
        </w:rPr>
        <w:t>;</w:t>
      </w:r>
    </w:p>
    <w:p w:rsidR="0073500D" w:rsidRDefault="003103C7" w:rsidP="00424159">
      <w:pPr>
        <w:pStyle w:val="TableParagraph"/>
        <w:spacing w:line="276" w:lineRule="auto"/>
        <w:ind w:firstLine="709"/>
        <w:rPr>
          <w:sz w:val="30"/>
          <w:szCs w:val="30"/>
        </w:rPr>
      </w:pPr>
      <w:r w:rsidRPr="004B4D38">
        <w:rPr>
          <w:position w:val="-28"/>
          <w:sz w:val="30"/>
          <w:szCs w:val="30"/>
        </w:rPr>
        <w:object w:dxaOrig="3060" w:dyaOrig="660">
          <v:shape id="_x0000_i1112" type="#_x0000_t75" style="width:163.5pt;height:36.75pt" o:ole="">
            <v:imagedata r:id="rId195" o:title=""/>
          </v:shape>
          <o:OLEObject Type="Embed" ProgID="Equation.3" ShapeID="_x0000_i1112" DrawAspect="Content" ObjectID="_1772863666" r:id="rId196"/>
        </w:object>
      </w:r>
    </w:p>
    <w:p w:rsidR="00424159" w:rsidRDefault="00424159" w:rsidP="00424159">
      <w:pPr>
        <w:pStyle w:val="TableParagraph"/>
        <w:spacing w:line="276" w:lineRule="auto"/>
        <w:ind w:left="786"/>
        <w:rPr>
          <w:sz w:val="28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>un</w:t>
      </w:r>
      <w:r>
        <w:rPr>
          <w:sz w:val="28"/>
        </w:rPr>
        <w:t>=41 кН/см</w:t>
      </w:r>
      <w:r>
        <w:rPr>
          <w:position w:val="13"/>
          <w:sz w:val="18"/>
        </w:rPr>
        <w:t>2</w:t>
      </w:r>
      <w:r>
        <w:rPr>
          <w:sz w:val="28"/>
        </w:rPr>
        <w:t>;</w:t>
      </w:r>
    </w:p>
    <w:p w:rsidR="00424159" w:rsidRDefault="00424159" w:rsidP="00424159">
      <w:pPr>
        <w:pStyle w:val="TableParagraph"/>
        <w:spacing w:line="276" w:lineRule="auto"/>
        <w:ind w:left="786"/>
        <w:rPr>
          <w:sz w:val="28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>wz</w:t>
      </w:r>
      <w:r>
        <w:rPr>
          <w:i/>
          <w:sz w:val="28"/>
        </w:rPr>
        <w:t>=</w:t>
      </w:r>
      <w:r>
        <w:rPr>
          <w:sz w:val="28"/>
        </w:rPr>
        <w:t>0,45</w:t>
      </w:r>
      <w:r>
        <w:rPr>
          <w:i/>
          <w:sz w:val="28"/>
        </w:rPr>
        <w:t>∙</w:t>
      </w:r>
      <w:r>
        <w:rPr>
          <w:sz w:val="28"/>
        </w:rPr>
        <w:t>41кН/см</w:t>
      </w:r>
      <w:r>
        <w:rPr>
          <w:position w:val="13"/>
          <w:sz w:val="18"/>
        </w:rPr>
        <w:t>2</w:t>
      </w:r>
      <w:r>
        <w:rPr>
          <w:sz w:val="28"/>
        </w:rPr>
        <w:t>=18,5кН/см</w:t>
      </w:r>
      <w:r>
        <w:rPr>
          <w:position w:val="13"/>
          <w:sz w:val="18"/>
        </w:rPr>
        <w:t>2</w:t>
      </w:r>
      <w:r>
        <w:rPr>
          <w:sz w:val="28"/>
        </w:rPr>
        <w:t>;</w:t>
      </w:r>
    </w:p>
    <w:p w:rsidR="00424159" w:rsidRDefault="003103C7" w:rsidP="00424159">
      <w:pPr>
        <w:pStyle w:val="TableParagraph"/>
        <w:spacing w:line="276" w:lineRule="auto"/>
        <w:ind w:left="786"/>
        <w:rPr>
          <w:sz w:val="28"/>
        </w:rPr>
      </w:pPr>
      <w:r w:rsidRPr="004B4D38">
        <w:rPr>
          <w:position w:val="-28"/>
          <w:sz w:val="30"/>
          <w:szCs w:val="30"/>
        </w:rPr>
        <w:object w:dxaOrig="3340" w:dyaOrig="660">
          <v:shape id="_x0000_i1113" type="#_x0000_t75" style="width:178.5pt;height:36.75pt" o:ole="">
            <v:imagedata r:id="rId197" o:title=""/>
          </v:shape>
          <o:OLEObject Type="Embed" ProgID="Equation.3" ShapeID="_x0000_i1113" DrawAspect="Content" ObjectID="_1772863667" r:id="rId198"/>
        </w:object>
      </w:r>
    </w:p>
    <w:p w:rsidR="00E848D8" w:rsidRPr="001B2BA2" w:rsidRDefault="00E848D8" w:rsidP="008816D9">
      <w:pPr>
        <w:pStyle w:val="TableParagraph"/>
        <w:spacing w:line="276" w:lineRule="auto"/>
        <w:ind w:right="78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При двусторонних швах размер катета шва уменьшается вдвое. Расчетный катет шва должен удовлетворять конструктивным требованиям [1, пп. 14.1.7]:</w:t>
      </w:r>
    </w:p>
    <w:p w:rsidR="00C257ED" w:rsidRPr="00C257ED" w:rsidRDefault="00C257ED" w:rsidP="008816D9">
      <w:pPr>
        <w:spacing w:line="276" w:lineRule="auto"/>
        <w:ind w:firstLine="567"/>
        <w:jc w:val="center"/>
        <w:rPr>
          <w:sz w:val="30"/>
          <w:szCs w:val="30"/>
        </w:rPr>
      </w:pPr>
      <w:r w:rsidRPr="006E645F">
        <w:rPr>
          <w:i/>
          <w:sz w:val="30"/>
          <w:szCs w:val="30"/>
          <w:lang w:val="en-US"/>
        </w:rPr>
        <w:t>k</w:t>
      </w:r>
      <w:r w:rsidRPr="006E645F">
        <w:rPr>
          <w:i/>
          <w:sz w:val="30"/>
          <w:szCs w:val="30"/>
          <w:vertAlign w:val="subscript"/>
          <w:lang w:val="en-US"/>
        </w:rPr>
        <w:t>f</w:t>
      </w:r>
      <w:r w:rsidRPr="00C257ED">
        <w:rPr>
          <w:i/>
          <w:sz w:val="30"/>
          <w:szCs w:val="30"/>
          <w:vertAlign w:val="subscript"/>
        </w:rPr>
        <w:t xml:space="preserve"> </w:t>
      </w:r>
      <w:r w:rsidRPr="00A022B4">
        <w:rPr>
          <w:sz w:val="30"/>
          <w:szCs w:val="30"/>
          <w:vertAlign w:val="subscript"/>
          <w:lang w:val="en-US"/>
        </w:rPr>
        <w:t>min</w:t>
      </w:r>
      <w:r w:rsidRPr="00C257ED">
        <w:rPr>
          <w:sz w:val="30"/>
          <w:szCs w:val="30"/>
        </w:rPr>
        <w:t xml:space="preserve"> </w:t>
      </w:r>
      <w:r w:rsidRPr="006E645F">
        <w:rPr>
          <w:sz w:val="30"/>
          <w:szCs w:val="30"/>
        </w:rPr>
        <w:t xml:space="preserve">≤ </w:t>
      </w:r>
      <w:r w:rsidRPr="006E645F">
        <w:rPr>
          <w:i/>
          <w:sz w:val="30"/>
          <w:szCs w:val="30"/>
          <w:lang w:val="en-US"/>
        </w:rPr>
        <w:t>k</w:t>
      </w:r>
      <w:r w:rsidRPr="006E645F">
        <w:rPr>
          <w:i/>
          <w:sz w:val="30"/>
          <w:szCs w:val="30"/>
          <w:vertAlign w:val="subscript"/>
          <w:lang w:val="en-US"/>
        </w:rPr>
        <w:t>f</w:t>
      </w:r>
      <w:r w:rsidRPr="00C257ED">
        <w:rPr>
          <w:sz w:val="30"/>
          <w:szCs w:val="30"/>
        </w:rPr>
        <w:t xml:space="preserve"> ≤ 1</w:t>
      </w:r>
      <w:r w:rsidRPr="006E645F">
        <w:rPr>
          <w:sz w:val="30"/>
          <w:szCs w:val="30"/>
        </w:rPr>
        <w:t xml:space="preserve">,2 </w:t>
      </w:r>
      <w:r w:rsidRPr="006E645F">
        <w:rPr>
          <w:i/>
          <w:sz w:val="30"/>
          <w:szCs w:val="30"/>
          <w:lang w:val="en-US"/>
        </w:rPr>
        <w:t>t</w:t>
      </w:r>
      <w:r w:rsidRPr="006E645F">
        <w:rPr>
          <w:sz w:val="30"/>
          <w:szCs w:val="30"/>
          <w:vertAlign w:val="subscript"/>
          <w:lang w:val="en-US"/>
        </w:rPr>
        <w:t>min</w:t>
      </w:r>
      <w:r w:rsidRPr="00C257ED">
        <w:rPr>
          <w:sz w:val="30"/>
          <w:szCs w:val="30"/>
        </w:rPr>
        <w:t>,</w:t>
      </w:r>
    </w:p>
    <w:p w:rsidR="00C257ED" w:rsidRPr="007C6406" w:rsidRDefault="00C257ED" w:rsidP="008816D9">
      <w:pPr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 w:rsidRPr="006E645F">
        <w:rPr>
          <w:i/>
          <w:sz w:val="30"/>
          <w:szCs w:val="30"/>
          <w:lang w:val="en-US"/>
        </w:rPr>
        <w:t>k</w:t>
      </w:r>
      <w:r w:rsidRPr="006E645F">
        <w:rPr>
          <w:i/>
          <w:sz w:val="30"/>
          <w:szCs w:val="30"/>
          <w:vertAlign w:val="subscript"/>
          <w:lang w:val="en-US"/>
        </w:rPr>
        <w:t>f</w:t>
      </w:r>
      <w:r w:rsidRPr="007C6406">
        <w:rPr>
          <w:i/>
          <w:sz w:val="30"/>
          <w:szCs w:val="30"/>
          <w:vertAlign w:val="subscript"/>
        </w:rPr>
        <w:t xml:space="preserve"> </w:t>
      </w:r>
      <w:r w:rsidRPr="00A022B4">
        <w:rPr>
          <w:sz w:val="30"/>
          <w:szCs w:val="30"/>
          <w:vertAlign w:val="subscript"/>
          <w:lang w:val="en-US"/>
        </w:rPr>
        <w:t>min</w:t>
      </w:r>
      <w:r>
        <w:rPr>
          <w:sz w:val="30"/>
          <w:szCs w:val="30"/>
        </w:rPr>
        <w:t>=7мм</w:t>
      </w:r>
      <w:r>
        <w:rPr>
          <w:i/>
          <w:sz w:val="30"/>
          <w:szCs w:val="30"/>
          <w:vertAlign w:val="subscript"/>
        </w:rPr>
        <w:t xml:space="preserve"> </w:t>
      </w:r>
      <w:r>
        <w:rPr>
          <w:i/>
          <w:sz w:val="30"/>
          <w:szCs w:val="30"/>
        </w:rPr>
        <w:t xml:space="preserve">– </w:t>
      </w:r>
      <w:r w:rsidRPr="007C6406">
        <w:rPr>
          <w:sz w:val="30"/>
          <w:szCs w:val="30"/>
        </w:rPr>
        <w:t xml:space="preserve">минимальный катет шва </w:t>
      </w:r>
      <w:r w:rsidR="006133F9">
        <w:rPr>
          <w:sz w:val="30"/>
          <w:szCs w:val="30"/>
        </w:rPr>
        <w:t>-</w:t>
      </w:r>
      <w:r w:rsidR="006133F9" w:rsidRPr="007C6406">
        <w:rPr>
          <w:sz w:val="30"/>
          <w:szCs w:val="30"/>
        </w:rPr>
        <w:t>табл.3</w:t>
      </w:r>
      <w:r w:rsidR="006133F9">
        <w:rPr>
          <w:sz w:val="30"/>
          <w:szCs w:val="30"/>
        </w:rPr>
        <w:t>8</w:t>
      </w:r>
      <w:r w:rsidR="006133F9" w:rsidRPr="007C6406">
        <w:rPr>
          <w:sz w:val="30"/>
          <w:szCs w:val="30"/>
        </w:rPr>
        <w:t xml:space="preserve"> </w:t>
      </w:r>
      <w:r w:rsidRPr="007C6406">
        <w:rPr>
          <w:sz w:val="30"/>
          <w:szCs w:val="30"/>
        </w:rPr>
        <w:t>[1];</w:t>
      </w:r>
      <w:r>
        <w:rPr>
          <w:sz w:val="30"/>
          <w:szCs w:val="30"/>
        </w:rPr>
        <w:t xml:space="preserve"> </w:t>
      </w:r>
      <w:r w:rsidRPr="006E645F">
        <w:rPr>
          <w:i/>
          <w:sz w:val="30"/>
          <w:szCs w:val="30"/>
          <w:lang w:val="en-US"/>
        </w:rPr>
        <w:t>t</w:t>
      </w:r>
      <w:r w:rsidRPr="006E645F">
        <w:rPr>
          <w:sz w:val="30"/>
          <w:szCs w:val="30"/>
          <w:vertAlign w:val="subscript"/>
          <w:lang w:val="en-US"/>
        </w:rPr>
        <w:t>min</w:t>
      </w:r>
      <w:r w:rsidR="00C634A1">
        <w:rPr>
          <w:sz w:val="30"/>
          <w:szCs w:val="30"/>
        </w:rPr>
        <w:t>=</w:t>
      </w:r>
      <w:r w:rsidR="007E47FE">
        <w:rPr>
          <w:sz w:val="30"/>
          <w:szCs w:val="30"/>
        </w:rPr>
        <w:t>12</w:t>
      </w:r>
      <w:r w:rsidR="0095313E">
        <w:rPr>
          <w:sz w:val="30"/>
          <w:szCs w:val="30"/>
        </w:rPr>
        <w:t xml:space="preserve"> </w:t>
      </w:r>
      <w:r w:rsidR="004B4D38">
        <w:rPr>
          <w:sz w:val="30"/>
          <w:szCs w:val="30"/>
        </w:rPr>
        <w:t>мм</w:t>
      </w:r>
      <w:r w:rsidRPr="007C6406">
        <w:rPr>
          <w:sz w:val="30"/>
          <w:szCs w:val="30"/>
        </w:rPr>
        <w:t xml:space="preserve"> – минимальная толщина </w:t>
      </w:r>
      <w:r>
        <w:rPr>
          <w:sz w:val="30"/>
          <w:szCs w:val="30"/>
        </w:rPr>
        <w:t>одного из двух свариваемых элементов.</w:t>
      </w:r>
    </w:p>
    <w:p w:rsidR="00F1511D" w:rsidRPr="00F1511D" w:rsidRDefault="00F1511D" w:rsidP="008816D9">
      <w:pPr>
        <w:pStyle w:val="TableParagraph"/>
        <w:spacing w:before="224" w:line="276" w:lineRule="auto"/>
        <w:ind w:firstLine="709"/>
        <w:rPr>
          <w:sz w:val="28"/>
          <w:lang w:val="ru-RU"/>
        </w:rPr>
      </w:pPr>
      <w:r w:rsidRPr="00F1511D">
        <w:rPr>
          <w:sz w:val="28"/>
          <w:lang w:val="ru-RU"/>
        </w:rPr>
        <w:t>1,2</w:t>
      </w:r>
      <w:r w:rsidR="00C85ECB">
        <w:rPr>
          <w:sz w:val="28"/>
          <w:lang w:val="ru-RU"/>
        </w:rPr>
        <w:t>·</w:t>
      </w:r>
      <w:r>
        <w:rPr>
          <w:i/>
          <w:sz w:val="28"/>
        </w:rPr>
        <w:t>t</w:t>
      </w:r>
      <w:r>
        <w:rPr>
          <w:i/>
          <w:position w:val="-3"/>
          <w:sz w:val="18"/>
        </w:rPr>
        <w:t>min</w:t>
      </w:r>
      <w:r w:rsidR="007C670F">
        <w:rPr>
          <w:sz w:val="28"/>
          <w:lang w:val="ru-RU"/>
        </w:rPr>
        <w:t>=1,2</w:t>
      </w:r>
      <w:r w:rsidR="001F60CC">
        <w:rPr>
          <w:sz w:val="28"/>
          <w:lang w:val="ru-RU"/>
        </w:rPr>
        <w:t>·10</w:t>
      </w:r>
      <w:r w:rsidR="007C670F">
        <w:rPr>
          <w:sz w:val="28"/>
          <w:lang w:val="ru-RU"/>
        </w:rPr>
        <w:t xml:space="preserve"> мм =</w:t>
      </w:r>
      <w:r w:rsidR="001F60CC">
        <w:rPr>
          <w:sz w:val="28"/>
          <w:lang w:val="ru-RU"/>
        </w:rPr>
        <w:t>12</w:t>
      </w:r>
      <w:r w:rsidRPr="00F1511D">
        <w:rPr>
          <w:sz w:val="28"/>
          <w:lang w:val="ru-RU"/>
        </w:rPr>
        <w:t xml:space="preserve"> мм. </w:t>
      </w:r>
      <w:r>
        <w:rPr>
          <w:i/>
          <w:sz w:val="28"/>
        </w:rPr>
        <w:t>k</w:t>
      </w:r>
      <w:r>
        <w:rPr>
          <w:i/>
          <w:position w:val="-3"/>
          <w:sz w:val="18"/>
        </w:rPr>
        <w:t>fmin</w:t>
      </w:r>
      <w:r>
        <w:rPr>
          <w:sz w:val="28"/>
          <w:lang w:val="ru-RU"/>
        </w:rPr>
        <w:t>=7</w:t>
      </w:r>
      <w:r w:rsidRPr="00F1511D">
        <w:rPr>
          <w:sz w:val="28"/>
          <w:lang w:val="ru-RU"/>
        </w:rPr>
        <w:t xml:space="preserve"> мм.</w:t>
      </w:r>
    </w:p>
    <w:p w:rsidR="002176CF" w:rsidRDefault="008816D9" w:rsidP="00750949">
      <w:pPr>
        <w:pStyle w:val="TableParagraph"/>
        <w:spacing w:before="230" w:line="276" w:lineRule="auto"/>
        <w:ind w:right="85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Принимаем </w:t>
      </w:r>
      <w:r>
        <w:rPr>
          <w:i/>
          <w:sz w:val="28"/>
        </w:rPr>
        <w:t>k</w:t>
      </w:r>
      <w:r>
        <w:rPr>
          <w:i/>
          <w:position w:val="-3"/>
          <w:sz w:val="18"/>
        </w:rPr>
        <w:t>f</w:t>
      </w:r>
      <w:r w:rsidRPr="001B2BA2">
        <w:rPr>
          <w:sz w:val="28"/>
          <w:lang w:val="ru-RU"/>
        </w:rPr>
        <w:t>=</w:t>
      </w:r>
      <w:r>
        <w:rPr>
          <w:i/>
          <w:sz w:val="28"/>
        </w:rPr>
        <w:t>k</w:t>
      </w:r>
      <w:r>
        <w:rPr>
          <w:i/>
          <w:position w:val="-3"/>
          <w:sz w:val="18"/>
        </w:rPr>
        <w:t>fmin</w:t>
      </w:r>
      <w:r>
        <w:rPr>
          <w:sz w:val="28"/>
          <w:lang w:val="ru-RU"/>
        </w:rPr>
        <w:t>=7</w:t>
      </w:r>
      <w:r w:rsidRPr="001B2BA2">
        <w:rPr>
          <w:sz w:val="28"/>
          <w:lang w:val="ru-RU"/>
        </w:rPr>
        <w:t xml:space="preserve"> мм. Вид</w:t>
      </w:r>
      <w:r>
        <w:rPr>
          <w:sz w:val="28"/>
          <w:lang w:val="ru-RU"/>
        </w:rPr>
        <w:t xml:space="preserve"> сварки-электрическая, электрод</w:t>
      </w:r>
      <w:r w:rsidRPr="001B2BA2">
        <w:rPr>
          <w:sz w:val="28"/>
          <w:lang w:val="ru-RU"/>
        </w:rPr>
        <w:t>-Э-42, положение шва при сварке в лодочку.</w:t>
      </w:r>
    </w:p>
    <w:p w:rsidR="00750949" w:rsidRDefault="006E4D93" w:rsidP="006E4D93">
      <w:pPr>
        <w:pStyle w:val="1"/>
      </w:pPr>
      <w:bookmarkStart w:id="25" w:name="_Toc89626380"/>
      <w:r>
        <w:t>3</w:t>
      </w:r>
      <w:r w:rsidR="00750949" w:rsidRPr="001B2BA2">
        <w:t>.9 Проверка устойчивости балки</w:t>
      </w:r>
      <w:bookmarkEnd w:id="25"/>
    </w:p>
    <w:p w:rsidR="00037CF8" w:rsidRPr="001B2BA2" w:rsidRDefault="006E4D93" w:rsidP="00037CF8">
      <w:pPr>
        <w:pStyle w:val="TableParagraph"/>
        <w:spacing w:before="248" w:after="240"/>
        <w:ind w:left="786"/>
        <w:rPr>
          <w:sz w:val="28"/>
          <w:lang w:val="ru-RU"/>
        </w:rPr>
      </w:pPr>
      <w:r>
        <w:rPr>
          <w:sz w:val="28"/>
          <w:lang w:val="ru-RU"/>
        </w:rPr>
        <w:t>3</w:t>
      </w:r>
      <w:r w:rsidR="00E8431A" w:rsidRPr="001B2BA2">
        <w:rPr>
          <w:sz w:val="28"/>
          <w:lang w:val="ru-RU"/>
        </w:rPr>
        <w:t>.9.1 Проверка общей устойчивости</w:t>
      </w:r>
    </w:p>
    <w:p w:rsidR="004C7513" w:rsidRDefault="004C7513" w:rsidP="00037CF8">
      <w:pPr>
        <w:spacing w:line="360" w:lineRule="auto"/>
        <w:ind w:firstLine="709"/>
        <w:jc w:val="both"/>
        <w:rPr>
          <w:sz w:val="28"/>
          <w:szCs w:val="28"/>
        </w:rPr>
      </w:pPr>
      <w:r w:rsidRPr="009F48FF">
        <w:rPr>
          <w:sz w:val="28"/>
          <w:szCs w:val="28"/>
        </w:rPr>
        <w:t>Проверк</w:t>
      </w:r>
      <w:r w:rsidR="002B3476">
        <w:rPr>
          <w:sz w:val="28"/>
          <w:szCs w:val="28"/>
        </w:rPr>
        <w:t>у</w:t>
      </w:r>
      <w:r w:rsidRPr="009F48FF">
        <w:rPr>
          <w:sz w:val="28"/>
          <w:szCs w:val="28"/>
        </w:rPr>
        <w:t xml:space="preserve"> общей устойчивости балки производи</w:t>
      </w:r>
      <w:r w:rsidR="00351D6F">
        <w:rPr>
          <w:sz w:val="28"/>
          <w:szCs w:val="28"/>
        </w:rPr>
        <w:t>м</w:t>
      </w:r>
      <w:r w:rsidRPr="009F48FF">
        <w:rPr>
          <w:sz w:val="28"/>
          <w:szCs w:val="28"/>
        </w:rPr>
        <w:t xml:space="preserve"> после определения сопряжения главной и второстепенных балок согласно заданной конструктивной высоте междуэтажного перекрытия.</w:t>
      </w:r>
    </w:p>
    <w:p w:rsidR="004F3EB5" w:rsidRDefault="004F3EB5" w:rsidP="00037CF8">
      <w:pPr>
        <w:spacing w:line="360" w:lineRule="auto"/>
        <w:ind w:firstLine="709"/>
        <w:jc w:val="both"/>
        <w:rPr>
          <w:sz w:val="28"/>
          <w:szCs w:val="28"/>
        </w:rPr>
      </w:pPr>
      <w:r w:rsidRPr="004F3EB5">
        <w:rPr>
          <w:sz w:val="28"/>
          <w:szCs w:val="28"/>
        </w:rPr>
        <w:t>Проверку общей устойчивос</w:t>
      </w:r>
      <w:r>
        <w:rPr>
          <w:sz w:val="28"/>
          <w:szCs w:val="28"/>
        </w:rPr>
        <w:t>ти балок двутаврового симметрич</w:t>
      </w:r>
      <w:r w:rsidRPr="004F3EB5">
        <w:rPr>
          <w:sz w:val="28"/>
          <w:szCs w:val="28"/>
        </w:rPr>
        <w:t>ного сечения на участке между горизонтальными связями, которыми являютс</w:t>
      </w:r>
      <w:r>
        <w:rPr>
          <w:sz w:val="28"/>
          <w:szCs w:val="28"/>
        </w:rPr>
        <w:t>я второстепенные балки</w:t>
      </w:r>
      <w:r w:rsidRPr="004F3EB5">
        <w:rPr>
          <w:sz w:val="28"/>
          <w:szCs w:val="28"/>
        </w:rPr>
        <w:t xml:space="preserve">, не требуется производить, если условная гибкость сжатого пояса не превышает его предельной гибкости [1, пп. 8.4.4, б]: </w:t>
      </w:r>
    </w:p>
    <w:p w:rsidR="004F3EB5" w:rsidRPr="00A30CEB" w:rsidRDefault="00942B4F" w:rsidP="00037CF8">
      <w:pPr>
        <w:spacing w:line="360" w:lineRule="auto"/>
        <w:ind w:firstLine="709"/>
        <w:jc w:val="right"/>
        <w:rPr>
          <w:sz w:val="28"/>
          <w:szCs w:val="28"/>
        </w:rPr>
      </w:pPr>
      <w:r w:rsidRPr="004F3EB5">
        <w:rPr>
          <w:position w:val="-6"/>
          <w:sz w:val="28"/>
          <w:szCs w:val="28"/>
        </w:rPr>
        <w:object w:dxaOrig="900" w:dyaOrig="440">
          <v:shape id="_x0000_i1114" type="#_x0000_t75" style="width:57pt;height:29.25pt" o:ole="" fillcolor="window">
            <v:imagedata r:id="rId199" o:title=""/>
          </v:shape>
          <o:OLEObject Type="Embed" ProgID="Equation.3" ShapeID="_x0000_i1114" DrawAspect="Content" ObjectID="_1772863668" r:id="rId200"/>
        </w:object>
      </w:r>
      <w:r w:rsidR="00C77E24" w:rsidRPr="00A30CEB">
        <w:rPr>
          <w:sz w:val="28"/>
          <w:szCs w:val="28"/>
        </w:rPr>
        <w:t xml:space="preserve">                                                      (31)</w:t>
      </w:r>
    </w:p>
    <w:p w:rsidR="002B4D76" w:rsidRPr="009F48FF" w:rsidRDefault="0080571A" w:rsidP="00037CF8">
      <w:pPr>
        <w:spacing w:line="360" w:lineRule="auto"/>
        <w:ind w:firstLine="709"/>
        <w:jc w:val="right"/>
        <w:rPr>
          <w:sz w:val="28"/>
          <w:szCs w:val="28"/>
        </w:rPr>
      </w:pPr>
      <w:r w:rsidRPr="004F53B2">
        <w:rPr>
          <w:position w:val="-32"/>
          <w:sz w:val="28"/>
          <w:szCs w:val="28"/>
        </w:rPr>
        <w:object w:dxaOrig="1420" w:dyaOrig="780">
          <v:shape id="_x0000_i1115" type="#_x0000_t75" style="width:88.5pt;height:49.5pt" o:ole="" fillcolor="window">
            <v:imagedata r:id="rId201" o:title=""/>
          </v:shape>
          <o:OLEObject Type="Embed" ProgID="Equation.3" ShapeID="_x0000_i1115" DrawAspect="Content" ObjectID="_1772863669" r:id="rId202"/>
        </w:object>
      </w:r>
      <w:r w:rsidR="00552B0F">
        <w:rPr>
          <w:sz w:val="28"/>
          <w:szCs w:val="28"/>
        </w:rPr>
        <w:t xml:space="preserve">                                                  </w:t>
      </w:r>
      <w:r w:rsidR="00B624F4">
        <w:rPr>
          <w:sz w:val="28"/>
          <w:szCs w:val="28"/>
        </w:rPr>
        <w:t>(3</w:t>
      </w:r>
      <w:r w:rsidR="00B624F4" w:rsidRPr="00A30CEB">
        <w:rPr>
          <w:sz w:val="28"/>
          <w:szCs w:val="28"/>
        </w:rPr>
        <w:t>2</w:t>
      </w:r>
      <w:r w:rsidR="00552B0F">
        <w:rPr>
          <w:sz w:val="28"/>
          <w:szCs w:val="28"/>
        </w:rPr>
        <w:t>)</w:t>
      </w:r>
    </w:p>
    <w:p w:rsidR="00A033B2" w:rsidRDefault="00A033B2" w:rsidP="00037CF8">
      <w:pPr>
        <w:spacing w:line="360" w:lineRule="auto"/>
        <w:ind w:firstLine="709"/>
        <w:jc w:val="both"/>
        <w:rPr>
          <w:sz w:val="28"/>
          <w:szCs w:val="28"/>
        </w:rPr>
      </w:pPr>
      <w:r w:rsidRPr="004600D4">
        <w:rPr>
          <w:i/>
          <w:sz w:val="28"/>
          <w:szCs w:val="28"/>
          <w:lang w:val="en-US"/>
        </w:rPr>
        <w:t>l</w:t>
      </w:r>
      <w:r w:rsidRPr="004600D4">
        <w:rPr>
          <w:i/>
          <w:sz w:val="28"/>
          <w:szCs w:val="28"/>
          <w:vertAlign w:val="subscript"/>
          <w:lang w:val="en-US"/>
        </w:rPr>
        <w:t>ef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наибольшая свободная длина до закрепления балок,</w:t>
      </w:r>
      <w:r w:rsidRPr="00C634A1">
        <w:rPr>
          <w:i/>
          <w:sz w:val="28"/>
          <w:szCs w:val="28"/>
        </w:rPr>
        <w:t xml:space="preserve"> </w:t>
      </w:r>
      <w:r w:rsidRPr="004600D4">
        <w:rPr>
          <w:i/>
          <w:sz w:val="28"/>
          <w:szCs w:val="28"/>
          <w:lang w:val="en-US"/>
        </w:rPr>
        <w:t>l</w:t>
      </w:r>
      <w:r w:rsidRPr="004600D4">
        <w:rPr>
          <w:i/>
          <w:sz w:val="28"/>
          <w:szCs w:val="28"/>
          <w:vertAlign w:val="subscript"/>
          <w:lang w:val="en-US"/>
        </w:rPr>
        <w:t>ef</w:t>
      </w:r>
      <w:r>
        <w:rPr>
          <w:i/>
          <w:sz w:val="28"/>
          <w:szCs w:val="28"/>
          <w:vertAlign w:val="subscript"/>
        </w:rPr>
        <w:t xml:space="preserve"> </w:t>
      </w:r>
      <w:r w:rsidR="009E5407">
        <w:rPr>
          <w:sz w:val="28"/>
          <w:szCs w:val="28"/>
        </w:rPr>
        <w:t>= 3,2</w:t>
      </w:r>
      <w:r>
        <w:rPr>
          <w:sz w:val="28"/>
          <w:szCs w:val="28"/>
        </w:rPr>
        <w:t xml:space="preserve"> м.</w:t>
      </w:r>
    </w:p>
    <w:p w:rsidR="0080571A" w:rsidRPr="00C634A1" w:rsidRDefault="00F21486" w:rsidP="00037CF8">
      <w:pPr>
        <w:spacing w:line="360" w:lineRule="auto"/>
        <w:ind w:firstLine="709"/>
        <w:jc w:val="center"/>
        <w:rPr>
          <w:sz w:val="28"/>
          <w:szCs w:val="28"/>
        </w:rPr>
      </w:pPr>
      <w:r w:rsidRPr="0080571A">
        <w:rPr>
          <w:position w:val="-26"/>
          <w:sz w:val="28"/>
          <w:szCs w:val="28"/>
        </w:rPr>
        <w:object w:dxaOrig="2600" w:dyaOrig="700">
          <v:shape id="_x0000_i1116" type="#_x0000_t75" style="width:150pt;height:41.25pt" o:ole="" fillcolor="window">
            <v:imagedata r:id="rId203" o:title=""/>
          </v:shape>
          <o:OLEObject Type="Embed" ProgID="Equation.3" ShapeID="_x0000_i1116" DrawAspect="Content" ObjectID="_1772863670" r:id="rId204"/>
        </w:object>
      </w:r>
    </w:p>
    <w:p w:rsidR="002D4DCE" w:rsidRPr="009F48FF" w:rsidRDefault="002D4DCE" w:rsidP="00037CF8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E8431A" w:rsidRPr="009608D3">
        <w:rPr>
          <w:position w:val="-36"/>
          <w:sz w:val="28"/>
          <w:szCs w:val="28"/>
        </w:rPr>
        <w:object w:dxaOrig="4620" w:dyaOrig="840">
          <v:shape id="_x0000_i1117" type="#_x0000_t75" style="width:261.75pt;height:48.75pt" o:ole="" fillcolor="window">
            <v:imagedata r:id="rId205" o:title=""/>
          </v:shape>
          <o:OLEObject Type="Embed" ProgID="Equation.3" ShapeID="_x0000_i1117" DrawAspect="Content" ObjectID="_1772863671" r:id="rId206"/>
        </w:object>
      </w:r>
      <w:r w:rsidR="008213B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</w:t>
      </w:r>
      <w:r w:rsidR="00A37559">
        <w:rPr>
          <w:sz w:val="28"/>
          <w:szCs w:val="28"/>
        </w:rPr>
        <w:t xml:space="preserve">       </w:t>
      </w:r>
      <w:r w:rsidR="008213BA">
        <w:rPr>
          <w:sz w:val="28"/>
          <w:szCs w:val="28"/>
        </w:rPr>
        <w:t xml:space="preserve">    (3</w:t>
      </w:r>
      <w:r w:rsidR="00B624F4" w:rsidRPr="00A30CEB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C634A1" w:rsidRPr="007F1E71" w:rsidRDefault="007F1E71" w:rsidP="00037CF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9D429F" w:rsidRPr="009D429F">
        <w:rPr>
          <w:position w:val="-14"/>
          <w:sz w:val="28"/>
          <w:szCs w:val="28"/>
        </w:rPr>
        <w:object w:dxaOrig="279" w:dyaOrig="380">
          <v:shape id="_x0000_i1118" type="#_x0000_t75" style="width:14.25pt;height:18.75pt" o:ole="">
            <v:imagedata r:id="rId207" o:title=""/>
          </v:shape>
          <o:OLEObject Type="Embed" ProgID="Equation.3" ShapeID="_x0000_i1118" DrawAspect="Content" ObjectID="_1772863672" r:id="rId208"/>
        </w:object>
      </w:r>
      <w:r w:rsidR="009D429F">
        <w:rPr>
          <w:sz w:val="28"/>
          <w:szCs w:val="28"/>
        </w:rPr>
        <w:t>–</w:t>
      </w:r>
      <w:r w:rsidR="009D429F" w:rsidRPr="009D429F">
        <w:rPr>
          <w:sz w:val="28"/>
          <w:szCs w:val="28"/>
        </w:rPr>
        <w:t xml:space="preserve"> </w:t>
      </w:r>
      <w:r w:rsidR="009D429F">
        <w:rPr>
          <w:sz w:val="28"/>
          <w:szCs w:val="28"/>
        </w:rPr>
        <w:t>расстоя</w:t>
      </w:r>
      <w:r>
        <w:rPr>
          <w:sz w:val="28"/>
          <w:szCs w:val="28"/>
        </w:rPr>
        <w:t>ние между осями поясных листов:</w:t>
      </w:r>
      <w:r w:rsidR="00842082" w:rsidRPr="00842082">
        <w:rPr>
          <w:sz w:val="28"/>
          <w:szCs w:val="28"/>
        </w:rPr>
        <w:t xml:space="preserve"> </w:t>
      </w:r>
      <w:r w:rsidR="00C634A1" w:rsidRPr="00E81906">
        <w:rPr>
          <w:i/>
          <w:position w:val="-14"/>
          <w:sz w:val="28"/>
          <w:szCs w:val="28"/>
        </w:rPr>
        <w:object w:dxaOrig="279" w:dyaOrig="380">
          <v:shape id="_x0000_i1119" type="#_x0000_t75" style="width:14.25pt;height:18.75pt" o:ole="">
            <v:imagedata r:id="rId207" o:title=""/>
          </v:shape>
          <o:OLEObject Type="Embed" ProgID="Equation.3" ShapeID="_x0000_i1119" DrawAspect="Content" ObjectID="_1772863673" r:id="rId209"/>
        </w:object>
      </w:r>
      <w:r w:rsidR="00C634A1" w:rsidRPr="00E81906">
        <w:rPr>
          <w:i/>
          <w:sz w:val="28"/>
          <w:szCs w:val="28"/>
        </w:rPr>
        <w:t>=</w:t>
      </w:r>
      <w:r w:rsidR="00C634A1" w:rsidRPr="00E81906">
        <w:rPr>
          <w:i/>
          <w:sz w:val="28"/>
          <w:szCs w:val="28"/>
          <w:lang w:val="en-US"/>
        </w:rPr>
        <w:t>h</w:t>
      </w:r>
      <w:proofErr w:type="spellStart"/>
      <w:r w:rsidR="00842082">
        <w:rPr>
          <w:i/>
          <w:sz w:val="28"/>
          <w:szCs w:val="28"/>
          <w:vertAlign w:val="subscript"/>
        </w:rPr>
        <w:t>w</w:t>
      </w:r>
      <w:r w:rsidR="004B46C5" w:rsidRPr="00E81906">
        <w:rPr>
          <w:i/>
          <w:sz w:val="28"/>
          <w:szCs w:val="28"/>
        </w:rPr>
        <w:t>+</w:t>
      </w:r>
      <w:r w:rsidR="004B46C5" w:rsidRPr="00E81906">
        <w:rPr>
          <w:i/>
          <w:sz w:val="28"/>
          <w:szCs w:val="28"/>
          <w:lang w:val="en-US"/>
        </w:rPr>
        <w:t>t</w:t>
      </w:r>
      <w:r w:rsidR="00842082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="00C634A1" w:rsidRPr="00E81906">
        <w:rPr>
          <w:i/>
          <w:sz w:val="28"/>
          <w:szCs w:val="28"/>
        </w:rPr>
        <w:t>=</w:t>
      </w:r>
      <w:r w:rsidR="009E5407">
        <w:rPr>
          <w:i/>
          <w:sz w:val="28"/>
          <w:szCs w:val="28"/>
        </w:rPr>
        <w:t>125+1,8</w:t>
      </w:r>
      <w:r w:rsidR="00F3000A">
        <w:rPr>
          <w:i/>
          <w:sz w:val="28"/>
          <w:szCs w:val="28"/>
        </w:rPr>
        <w:t>=</w:t>
      </w:r>
      <w:r w:rsidR="007C670F">
        <w:rPr>
          <w:i/>
          <w:sz w:val="28"/>
          <w:szCs w:val="28"/>
        </w:rPr>
        <w:t>1</w:t>
      </w:r>
      <w:r w:rsidR="009E5407">
        <w:rPr>
          <w:i/>
          <w:sz w:val="28"/>
          <w:szCs w:val="28"/>
        </w:rPr>
        <w:t>26,8</w:t>
      </w:r>
      <w:r w:rsidR="00C634A1" w:rsidRPr="00E81906">
        <w:rPr>
          <w:i/>
          <w:sz w:val="28"/>
          <w:szCs w:val="28"/>
        </w:rPr>
        <w:t>см.</w:t>
      </w:r>
    </w:p>
    <w:p w:rsidR="00C634A1" w:rsidRPr="004600D4" w:rsidRDefault="00416A21" w:rsidP="00037CF8">
      <w:pPr>
        <w:spacing w:line="360" w:lineRule="auto"/>
        <w:ind w:firstLine="567"/>
        <w:jc w:val="center"/>
        <w:rPr>
          <w:sz w:val="28"/>
          <w:szCs w:val="28"/>
        </w:rPr>
      </w:pPr>
      <w:r w:rsidRPr="007C670F">
        <w:rPr>
          <w:position w:val="-32"/>
          <w:sz w:val="28"/>
          <w:szCs w:val="28"/>
        </w:rPr>
        <w:object w:dxaOrig="5539" w:dyaOrig="760">
          <v:shape id="_x0000_i1120" type="#_x0000_t75" style="width:339.75pt;height:45.75pt" o:ole="" fillcolor="window">
            <v:imagedata r:id="rId210" o:title=""/>
          </v:shape>
          <o:OLEObject Type="Embed" ProgID="Equation.3" ShapeID="_x0000_i1120" DrawAspect="Content" ObjectID="_1772863674" r:id="rId211"/>
        </w:object>
      </w:r>
    </w:p>
    <w:p w:rsidR="0079165D" w:rsidRDefault="00942B4F" w:rsidP="00037CF8">
      <w:pPr>
        <w:spacing w:line="360" w:lineRule="auto"/>
        <w:ind w:firstLine="567"/>
        <w:jc w:val="center"/>
        <w:rPr>
          <w:sz w:val="28"/>
          <w:szCs w:val="28"/>
        </w:rPr>
      </w:pPr>
      <w:r w:rsidRPr="00942B4F">
        <w:rPr>
          <w:sz w:val="28"/>
          <w:szCs w:val="28"/>
        </w:rPr>
        <w:t>0</w:t>
      </w:r>
      <w:r w:rsidR="007C670F">
        <w:rPr>
          <w:sz w:val="28"/>
          <w:szCs w:val="28"/>
        </w:rPr>
        <w:t>,</w:t>
      </w:r>
      <w:r w:rsidR="00416A21">
        <w:rPr>
          <w:sz w:val="28"/>
          <w:szCs w:val="28"/>
        </w:rPr>
        <w:t>53</w:t>
      </w:r>
      <w:r w:rsidR="00416A21" w:rsidRPr="004600D4">
        <w:rPr>
          <w:sz w:val="28"/>
          <w:szCs w:val="28"/>
        </w:rPr>
        <w:t>&lt;</w:t>
      </w:r>
      <w:r w:rsidR="00416A21">
        <w:rPr>
          <w:sz w:val="28"/>
          <w:szCs w:val="28"/>
        </w:rPr>
        <w:t>0</w:t>
      </w:r>
      <w:r w:rsidR="00F21486">
        <w:rPr>
          <w:sz w:val="28"/>
          <w:szCs w:val="28"/>
        </w:rPr>
        <w:t>,54</w:t>
      </w:r>
      <w:r w:rsidR="00544597">
        <w:rPr>
          <w:sz w:val="28"/>
          <w:szCs w:val="28"/>
        </w:rPr>
        <w:t>.</w:t>
      </w:r>
    </w:p>
    <w:p w:rsidR="0079165D" w:rsidRPr="00540E69" w:rsidRDefault="00545AA8" w:rsidP="00037CF8">
      <w:pPr>
        <w:spacing w:line="360" w:lineRule="auto"/>
        <w:ind w:firstLine="567"/>
        <w:rPr>
          <w:color w:val="FF0000"/>
          <w:sz w:val="28"/>
          <w:szCs w:val="28"/>
        </w:rPr>
      </w:pPr>
      <w:r>
        <w:rPr>
          <w:sz w:val="28"/>
          <w:szCs w:val="28"/>
        </w:rPr>
        <w:t>Условие (31</w:t>
      </w:r>
      <w:r w:rsidR="0079165D">
        <w:rPr>
          <w:sz w:val="28"/>
          <w:szCs w:val="28"/>
        </w:rPr>
        <w:t>) выполняется.</w:t>
      </w:r>
    </w:p>
    <w:p w:rsidR="009F48FF" w:rsidRDefault="009F48FF" w:rsidP="00037CF8">
      <w:pPr>
        <w:spacing w:line="360" w:lineRule="auto"/>
        <w:ind w:firstLine="567"/>
        <w:jc w:val="both"/>
        <w:rPr>
          <w:sz w:val="28"/>
          <w:szCs w:val="28"/>
        </w:rPr>
      </w:pPr>
      <w:r w:rsidRPr="009F48FF">
        <w:rPr>
          <w:sz w:val="28"/>
          <w:szCs w:val="28"/>
        </w:rPr>
        <w:t xml:space="preserve">Согласно </w:t>
      </w:r>
      <w:r w:rsidR="004600D4" w:rsidRPr="009F48FF">
        <w:rPr>
          <w:sz w:val="28"/>
          <w:szCs w:val="28"/>
        </w:rPr>
        <w:t>выполнению данного условия,</w:t>
      </w:r>
      <w:r w:rsidRPr="009F48FF">
        <w:rPr>
          <w:sz w:val="28"/>
          <w:szCs w:val="28"/>
        </w:rPr>
        <w:t xml:space="preserve"> устойчивость балок двутаврового сечения обеспечивается и не требует дополнительной проверки</w:t>
      </w:r>
      <w:r w:rsidR="004600D4">
        <w:rPr>
          <w:sz w:val="28"/>
          <w:szCs w:val="28"/>
        </w:rPr>
        <w:t>.</w:t>
      </w:r>
    </w:p>
    <w:p w:rsidR="00E8431A" w:rsidRDefault="00E8431A" w:rsidP="00E81906">
      <w:pPr>
        <w:spacing w:line="276" w:lineRule="auto"/>
        <w:ind w:firstLine="567"/>
        <w:jc w:val="both"/>
        <w:rPr>
          <w:sz w:val="28"/>
          <w:szCs w:val="28"/>
        </w:rPr>
      </w:pPr>
    </w:p>
    <w:p w:rsidR="008D5A88" w:rsidRDefault="00B854D7" w:rsidP="00CD6F60">
      <w:pPr>
        <w:spacing w:line="276" w:lineRule="auto"/>
        <w:ind w:firstLine="567"/>
        <w:jc w:val="center"/>
        <w:rPr>
          <w:sz w:val="28"/>
        </w:rPr>
      </w:pPr>
      <w:r>
        <w:rPr>
          <w:sz w:val="28"/>
        </w:rPr>
        <w:t>3</w:t>
      </w:r>
      <w:r w:rsidR="00E8431A" w:rsidRPr="001B2BA2">
        <w:rPr>
          <w:sz w:val="28"/>
        </w:rPr>
        <w:t>.9.2</w:t>
      </w:r>
      <w:r w:rsidR="00E8431A">
        <w:rPr>
          <w:sz w:val="28"/>
        </w:rPr>
        <w:t xml:space="preserve"> Проверка местной устойчивости </w:t>
      </w:r>
      <w:r w:rsidR="00E8431A" w:rsidRPr="001B2BA2">
        <w:rPr>
          <w:sz w:val="28"/>
        </w:rPr>
        <w:t>элементов балки</w:t>
      </w:r>
    </w:p>
    <w:p w:rsidR="00E8431A" w:rsidRPr="008D5A88" w:rsidRDefault="008D5A88" w:rsidP="008D5A88">
      <w:pPr>
        <w:spacing w:before="240" w:after="240" w:line="276" w:lineRule="auto"/>
        <w:ind w:firstLine="567"/>
        <w:jc w:val="both"/>
        <w:rPr>
          <w:i/>
          <w:sz w:val="28"/>
          <w:szCs w:val="28"/>
        </w:rPr>
      </w:pPr>
      <w:r w:rsidRPr="008D5A88">
        <w:rPr>
          <w:rFonts w:hint="eastAsia"/>
          <w:i/>
          <w:sz w:val="28"/>
          <w:szCs w:val="28"/>
        </w:rPr>
        <w:t>Устойчивость</w:t>
      </w:r>
      <w:r w:rsidRPr="008D5A88">
        <w:rPr>
          <w:i/>
          <w:sz w:val="28"/>
          <w:szCs w:val="28"/>
        </w:rPr>
        <w:t xml:space="preserve"> </w:t>
      </w:r>
      <w:r w:rsidRPr="008D5A88">
        <w:rPr>
          <w:rFonts w:hint="eastAsia"/>
          <w:i/>
          <w:sz w:val="28"/>
          <w:szCs w:val="28"/>
        </w:rPr>
        <w:t>сжатого</w:t>
      </w:r>
      <w:r w:rsidRPr="008D5A88">
        <w:rPr>
          <w:i/>
          <w:sz w:val="28"/>
          <w:szCs w:val="28"/>
        </w:rPr>
        <w:t xml:space="preserve"> </w:t>
      </w:r>
      <w:r w:rsidRPr="008D5A88">
        <w:rPr>
          <w:rFonts w:hint="eastAsia"/>
          <w:i/>
          <w:sz w:val="28"/>
          <w:szCs w:val="28"/>
        </w:rPr>
        <w:t>пояса</w:t>
      </w:r>
      <w:r w:rsidRPr="008D5A88">
        <w:rPr>
          <w:i/>
          <w:sz w:val="28"/>
          <w:szCs w:val="28"/>
        </w:rPr>
        <w:t xml:space="preserve"> (</w:t>
      </w:r>
      <w:r w:rsidRPr="008D5A88">
        <w:rPr>
          <w:rFonts w:hint="eastAsia"/>
          <w:i/>
          <w:sz w:val="28"/>
          <w:szCs w:val="28"/>
        </w:rPr>
        <w:t>полки</w:t>
      </w:r>
      <w:r w:rsidRPr="008D5A88">
        <w:rPr>
          <w:i/>
          <w:sz w:val="28"/>
          <w:szCs w:val="28"/>
        </w:rPr>
        <w:t xml:space="preserve">) </w:t>
      </w:r>
      <w:r w:rsidRPr="008D5A88">
        <w:rPr>
          <w:rFonts w:hint="eastAsia"/>
          <w:i/>
          <w:sz w:val="28"/>
          <w:szCs w:val="28"/>
        </w:rPr>
        <w:t>балки</w:t>
      </w:r>
    </w:p>
    <w:p w:rsidR="00F11230" w:rsidRDefault="00F11230" w:rsidP="00F11230">
      <w:pPr>
        <w:pStyle w:val="TableParagraph"/>
        <w:spacing w:before="213" w:line="271" w:lineRule="auto"/>
        <w:ind w:left="219" w:right="82" w:firstLine="566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Устойчивость сжатых поясов следует считать обеспеченной, если выполняется условие [1, пп. 8.5.18]</w:t>
      </w:r>
      <w:r>
        <w:rPr>
          <w:sz w:val="28"/>
          <w:lang w:val="ru-RU"/>
        </w:rPr>
        <w:t>:</w:t>
      </w:r>
    </w:p>
    <w:p w:rsidR="00F11230" w:rsidRPr="006178BA" w:rsidRDefault="006178BA" w:rsidP="00F11230">
      <w:pPr>
        <w:spacing w:line="276" w:lineRule="auto"/>
        <w:ind w:firstLine="709"/>
        <w:jc w:val="right"/>
        <w:rPr>
          <w:sz w:val="28"/>
          <w:szCs w:val="28"/>
        </w:rPr>
      </w:pPr>
      <w:r w:rsidRPr="00F11230">
        <w:rPr>
          <w:position w:val="-10"/>
          <w:sz w:val="28"/>
          <w:szCs w:val="28"/>
        </w:rPr>
        <w:object w:dxaOrig="960" w:dyaOrig="480">
          <v:shape id="_x0000_i1121" type="#_x0000_t75" style="width:61.5pt;height:30.75pt" o:ole="" fillcolor="window">
            <v:imagedata r:id="rId212" o:title=""/>
          </v:shape>
          <o:OLEObject Type="Embed" ProgID="Equation.3" ShapeID="_x0000_i1121" DrawAspect="Content" ObjectID="_1772863675" r:id="rId213"/>
        </w:object>
      </w:r>
      <w:r w:rsidR="00F11230" w:rsidRPr="006178BA">
        <w:rPr>
          <w:sz w:val="28"/>
          <w:szCs w:val="28"/>
        </w:rPr>
        <w:t xml:space="preserve">                                                      (34)</w:t>
      </w:r>
    </w:p>
    <w:p w:rsidR="006178BA" w:rsidRDefault="006178BA" w:rsidP="00082B2B">
      <w:pPr>
        <w:pStyle w:val="TableParagraph"/>
        <w:spacing w:line="271" w:lineRule="auto"/>
        <w:ind w:left="219" w:right="82" w:firstLine="566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 w:rsidR="007E2095" w:rsidRPr="00D948ED">
        <w:rPr>
          <w:position w:val="-26"/>
          <w:sz w:val="28"/>
          <w:szCs w:val="28"/>
        </w:rPr>
        <w:object w:dxaOrig="2060" w:dyaOrig="740">
          <v:shape id="_x0000_i1122" type="#_x0000_t75" style="width:129.75pt;height:48pt" o:ole="" fillcolor="window">
            <v:imagedata r:id="rId214" o:title=""/>
          </v:shape>
          <o:OLEObject Type="Embed" ProgID="Equation.3" ShapeID="_x0000_i1122" DrawAspect="Content" ObjectID="_1772863676" r:id="rId215"/>
        </w:object>
      </w:r>
      <w:r w:rsidR="00D948ED">
        <w:rPr>
          <w:sz w:val="28"/>
          <w:lang w:val="ru-RU"/>
        </w:rPr>
        <w:t xml:space="preserve">условная гибкость свеса </w:t>
      </w:r>
      <w:r w:rsidRPr="001B2BA2">
        <w:rPr>
          <w:sz w:val="28"/>
          <w:lang w:val="ru-RU"/>
        </w:rPr>
        <w:t xml:space="preserve">сжатого </w:t>
      </w:r>
      <w:r w:rsidR="00D948ED">
        <w:rPr>
          <w:sz w:val="28"/>
          <w:lang w:val="ru-RU"/>
        </w:rPr>
        <w:t>пояса;</w:t>
      </w:r>
      <w:r w:rsidR="00082B2B">
        <w:rPr>
          <w:sz w:val="28"/>
          <w:lang w:val="ru-RU"/>
        </w:rPr>
        <w:t xml:space="preserve"> </w:t>
      </w:r>
      <w:r w:rsidR="007E2095" w:rsidRPr="00F11230">
        <w:rPr>
          <w:position w:val="-10"/>
          <w:sz w:val="28"/>
          <w:szCs w:val="28"/>
        </w:rPr>
        <w:object w:dxaOrig="360" w:dyaOrig="480">
          <v:shape id="_x0000_i1123" type="#_x0000_t75" style="width:22.5pt;height:30.75pt" o:ole="" fillcolor="window">
            <v:imagedata r:id="rId216" o:title=""/>
          </v:shape>
          <o:OLEObject Type="Embed" ProgID="Equation.3" ShapeID="_x0000_i1123" DrawAspect="Content" ObjectID="_1772863677" r:id="rId217"/>
        </w:object>
      </w:r>
      <w:r w:rsidR="00D948ED">
        <w:rPr>
          <w:sz w:val="28"/>
          <w:szCs w:val="28"/>
          <w:lang w:val="ru-RU"/>
        </w:rPr>
        <w:t xml:space="preserve">- </w:t>
      </w:r>
      <w:r w:rsidRPr="001B2BA2">
        <w:rPr>
          <w:sz w:val="28"/>
          <w:lang w:val="ru-RU"/>
        </w:rPr>
        <w:t>предельное</w:t>
      </w:r>
      <w:r>
        <w:rPr>
          <w:sz w:val="28"/>
          <w:lang w:val="ru-RU"/>
        </w:rPr>
        <w:t xml:space="preserve"> </w:t>
      </w:r>
      <w:r w:rsidRPr="001B2BA2">
        <w:rPr>
          <w:sz w:val="28"/>
          <w:lang w:val="ru-RU"/>
        </w:rPr>
        <w:t>значение условной гибкости свеса сжатого пояса определяется по формуле</w:t>
      </w:r>
      <w:r w:rsidR="003B3913">
        <w:rPr>
          <w:sz w:val="28"/>
          <w:lang w:val="ru-RU"/>
        </w:rPr>
        <w:t>:</w:t>
      </w:r>
    </w:p>
    <w:p w:rsidR="003B3913" w:rsidRPr="007E2095" w:rsidRDefault="00082B2B" w:rsidP="007E2095">
      <w:pPr>
        <w:pStyle w:val="TableParagraph"/>
        <w:ind w:left="219" w:right="82" w:firstLine="566"/>
        <w:jc w:val="right"/>
        <w:rPr>
          <w:sz w:val="28"/>
          <w:szCs w:val="28"/>
          <w:lang w:val="ru-RU"/>
        </w:rPr>
      </w:pPr>
      <w:r w:rsidRPr="003B3913">
        <w:rPr>
          <w:position w:val="-32"/>
          <w:sz w:val="28"/>
          <w:szCs w:val="28"/>
        </w:rPr>
        <w:object w:dxaOrig="1600" w:dyaOrig="800">
          <v:shape id="_x0000_i1124" type="#_x0000_t75" style="width:96pt;height:48.75pt" o:ole="" fillcolor="window">
            <v:imagedata r:id="rId218" o:title=""/>
          </v:shape>
          <o:OLEObject Type="Embed" ProgID="Equation.3" ShapeID="_x0000_i1124" DrawAspect="Content" ObjectID="_1772863678" r:id="rId219"/>
        </w:object>
      </w:r>
      <w:r w:rsidR="007E2095">
        <w:rPr>
          <w:sz w:val="28"/>
          <w:szCs w:val="28"/>
          <w:lang w:val="ru-RU"/>
        </w:rPr>
        <w:t xml:space="preserve">                                               (35)</w:t>
      </w:r>
    </w:p>
    <w:p w:rsidR="007E2095" w:rsidRPr="001B2BA2" w:rsidRDefault="007E2095" w:rsidP="007E2095">
      <w:pPr>
        <w:pStyle w:val="TableParagraph"/>
        <w:ind w:left="786"/>
        <w:rPr>
          <w:sz w:val="28"/>
          <w:lang w:val="ru-RU"/>
        </w:rPr>
      </w:pPr>
      <w:r w:rsidRPr="001B2BA2">
        <w:rPr>
          <w:sz w:val="28"/>
          <w:lang w:val="ru-RU"/>
        </w:rPr>
        <w:t xml:space="preserve">здесь </w:t>
      </w:r>
      <w:r>
        <w:rPr>
          <w:i/>
          <w:sz w:val="28"/>
        </w:rPr>
        <w:t>σ</w:t>
      </w:r>
      <w:r w:rsidRPr="001B2BA2">
        <w:rPr>
          <w:i/>
          <w:position w:val="-3"/>
          <w:sz w:val="18"/>
          <w:lang w:val="ru-RU"/>
        </w:rPr>
        <w:t xml:space="preserve">с </w:t>
      </w:r>
      <w:r w:rsidRPr="001B2BA2">
        <w:rPr>
          <w:sz w:val="28"/>
          <w:lang w:val="ru-RU"/>
        </w:rPr>
        <w:t>– напряжение в сжатом поясе, определяется по формуле</w:t>
      </w:r>
      <w:r w:rsidR="00082B2B">
        <w:rPr>
          <w:sz w:val="28"/>
          <w:lang w:val="ru-RU"/>
        </w:rPr>
        <w:t>:</w:t>
      </w:r>
    </w:p>
    <w:p w:rsidR="007E2095" w:rsidRPr="001B2BA2" w:rsidRDefault="007E2095" w:rsidP="007E2095">
      <w:pPr>
        <w:pStyle w:val="TableParagraph"/>
        <w:spacing w:before="230"/>
        <w:ind w:left="727" w:right="20"/>
        <w:jc w:val="right"/>
        <w:rPr>
          <w:sz w:val="28"/>
          <w:lang w:val="ru-RU"/>
        </w:rPr>
      </w:pPr>
      <w:r>
        <w:rPr>
          <w:i/>
          <w:sz w:val="28"/>
        </w:rPr>
        <w:t>σ</w:t>
      </w:r>
      <w:r w:rsidRPr="001B2BA2">
        <w:rPr>
          <w:i/>
          <w:position w:val="-3"/>
          <w:sz w:val="18"/>
          <w:lang w:val="ru-RU"/>
        </w:rPr>
        <w:t>с</w:t>
      </w:r>
      <w:r w:rsidRPr="001B2BA2">
        <w:rPr>
          <w:sz w:val="28"/>
          <w:lang w:val="ru-RU"/>
        </w:rPr>
        <w:t>=</w:t>
      </w:r>
      <w:r>
        <w:rPr>
          <w:i/>
          <w:sz w:val="28"/>
        </w:rPr>
        <w:t>M</w:t>
      </w:r>
      <w:r w:rsidRPr="001B2BA2">
        <w:rPr>
          <w:i/>
          <w:sz w:val="28"/>
          <w:lang w:val="ru-RU"/>
        </w:rPr>
        <w:t xml:space="preserve"> / </w:t>
      </w:r>
      <w:r w:rsidRPr="001B2BA2">
        <w:rPr>
          <w:sz w:val="28"/>
          <w:lang w:val="ru-RU"/>
        </w:rPr>
        <w:t>(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cx</w:t>
      </w:r>
      <w:r w:rsidRPr="001B2BA2">
        <w:rPr>
          <w:i/>
          <w:sz w:val="28"/>
          <w:lang w:val="ru-RU"/>
        </w:rPr>
        <w:t xml:space="preserve">∙ </w:t>
      </w:r>
      <w:r>
        <w:rPr>
          <w:i/>
          <w:sz w:val="28"/>
        </w:rPr>
        <w:t>y</w:t>
      </w:r>
      <w:r>
        <w:rPr>
          <w:i/>
          <w:position w:val="-3"/>
          <w:sz w:val="18"/>
        </w:rPr>
        <w:t>c</w:t>
      </w:r>
      <w:r w:rsidRPr="001B2BA2">
        <w:rPr>
          <w:sz w:val="28"/>
          <w:lang w:val="ru-RU"/>
        </w:rPr>
        <w:t>)</w:t>
      </w:r>
      <w:r>
        <w:rPr>
          <w:sz w:val="28"/>
          <w:lang w:val="ru-RU"/>
        </w:rPr>
        <w:t xml:space="preserve">                                            (36)</w:t>
      </w:r>
    </w:p>
    <w:p w:rsidR="00082B2B" w:rsidRPr="001B2BA2" w:rsidRDefault="00082B2B" w:rsidP="00082B2B">
      <w:pPr>
        <w:pStyle w:val="TableParagraph"/>
        <w:spacing w:before="235" w:line="266" w:lineRule="auto"/>
        <w:ind w:right="77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В курсовом проекте проверка местной устойчивости балки выполняется для сжатой полки с шириной свеса </w:t>
      </w:r>
      <w:r>
        <w:rPr>
          <w:i/>
          <w:sz w:val="28"/>
        </w:rPr>
        <w:t>b</w:t>
      </w:r>
      <w:r>
        <w:rPr>
          <w:i/>
          <w:position w:val="-3"/>
          <w:sz w:val="18"/>
        </w:rPr>
        <w:t>ef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=</w:t>
      </w:r>
      <w:r>
        <w:rPr>
          <w:i/>
          <w:sz w:val="28"/>
        </w:rPr>
        <w:t>b</w:t>
      </w:r>
      <w:r>
        <w:rPr>
          <w:i/>
          <w:position w:val="-3"/>
          <w:sz w:val="18"/>
        </w:rPr>
        <w:t>f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i/>
          <w:sz w:val="28"/>
          <w:lang w:val="ru-RU"/>
        </w:rPr>
        <w:t>/</w:t>
      </w:r>
      <w:r w:rsidRPr="001B2BA2">
        <w:rPr>
          <w:sz w:val="28"/>
          <w:lang w:val="ru-RU"/>
        </w:rPr>
        <w:t>2 –</w:t>
      </w:r>
      <w:r>
        <w:rPr>
          <w:i/>
          <w:sz w:val="28"/>
        </w:rPr>
        <w:t>t</w:t>
      </w:r>
      <w:r>
        <w:rPr>
          <w:i/>
          <w:position w:val="-3"/>
          <w:sz w:val="18"/>
        </w:rPr>
        <w:t>w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i/>
          <w:sz w:val="28"/>
          <w:lang w:val="ru-RU"/>
        </w:rPr>
        <w:t>/</w:t>
      </w:r>
      <w:r w:rsidRPr="001B2BA2">
        <w:rPr>
          <w:sz w:val="28"/>
          <w:lang w:val="ru-RU"/>
        </w:rPr>
        <w:t xml:space="preserve">2 в месте действия максимального изгибающего момента </w:t>
      </w:r>
      <w:r w:rsidRPr="001B2BA2">
        <w:rPr>
          <w:i/>
          <w:sz w:val="28"/>
          <w:lang w:val="ru-RU"/>
        </w:rPr>
        <w:t>М=М</w:t>
      </w:r>
      <w:r>
        <w:rPr>
          <w:i/>
          <w:position w:val="-3"/>
          <w:sz w:val="18"/>
        </w:rPr>
        <w:t>max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>(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cx</w:t>
      </w:r>
      <w:r w:rsidRPr="001B2BA2">
        <w:rPr>
          <w:i/>
          <w:position w:val="-3"/>
          <w:sz w:val="18"/>
          <w:lang w:val="ru-RU"/>
        </w:rPr>
        <w:t xml:space="preserve">= </w:t>
      </w:r>
      <w:r>
        <w:rPr>
          <w:i/>
          <w:sz w:val="28"/>
        </w:rPr>
        <w:t>W</w:t>
      </w:r>
      <w:r>
        <w:rPr>
          <w:i/>
          <w:position w:val="-3"/>
          <w:sz w:val="18"/>
        </w:rPr>
        <w:t>x</w:t>
      </w:r>
      <w:r w:rsidRPr="001B2BA2">
        <w:rPr>
          <w:sz w:val="28"/>
          <w:lang w:val="ru-RU"/>
        </w:rPr>
        <w:t>-при симметричном сечении).</w:t>
      </w:r>
    </w:p>
    <w:p w:rsidR="00F11230" w:rsidRDefault="00082B2B" w:rsidP="00082B2B">
      <w:pPr>
        <w:pStyle w:val="TableParagraph"/>
        <w:spacing w:before="213" w:line="271" w:lineRule="auto"/>
        <w:ind w:left="219" w:right="82" w:firstLine="566"/>
        <w:jc w:val="both"/>
        <w:rPr>
          <w:sz w:val="28"/>
          <w:lang w:val="ru-RU"/>
        </w:rPr>
      </w:pPr>
      <w:r>
        <w:rPr>
          <w:i/>
          <w:sz w:val="28"/>
        </w:rPr>
        <w:t>b</w:t>
      </w:r>
      <w:r>
        <w:rPr>
          <w:i/>
          <w:position w:val="-3"/>
          <w:sz w:val="18"/>
        </w:rPr>
        <w:t>ef</w:t>
      </w:r>
      <w:r w:rsidRPr="001B2BA2">
        <w:rPr>
          <w:i/>
          <w:position w:val="-3"/>
          <w:sz w:val="18"/>
          <w:lang w:val="ru-RU"/>
        </w:rPr>
        <w:t xml:space="preserve">  </w:t>
      </w:r>
      <w:r w:rsidRPr="001B2BA2">
        <w:rPr>
          <w:sz w:val="28"/>
          <w:lang w:val="ru-RU"/>
        </w:rPr>
        <w:t>=</w:t>
      </w:r>
      <w:r>
        <w:rPr>
          <w:i/>
          <w:sz w:val="28"/>
        </w:rPr>
        <w:t>b</w:t>
      </w:r>
      <w:r>
        <w:rPr>
          <w:i/>
          <w:position w:val="-3"/>
          <w:sz w:val="18"/>
        </w:rPr>
        <w:t>f</w:t>
      </w:r>
      <w:r w:rsidRPr="001B2BA2">
        <w:rPr>
          <w:i/>
          <w:position w:val="-3"/>
          <w:sz w:val="18"/>
          <w:lang w:val="ru-RU"/>
        </w:rPr>
        <w:t xml:space="preserve">  </w:t>
      </w:r>
      <w:r w:rsidRPr="001B2BA2">
        <w:rPr>
          <w:i/>
          <w:sz w:val="28"/>
          <w:lang w:val="ru-RU"/>
        </w:rPr>
        <w:t>/</w:t>
      </w:r>
      <w:r w:rsidRPr="001B2BA2">
        <w:rPr>
          <w:sz w:val="28"/>
          <w:lang w:val="ru-RU"/>
        </w:rPr>
        <w:t>2 –</w:t>
      </w:r>
      <w:r>
        <w:rPr>
          <w:i/>
          <w:sz w:val="28"/>
        </w:rPr>
        <w:t>t</w:t>
      </w:r>
      <w:r>
        <w:rPr>
          <w:i/>
          <w:position w:val="-3"/>
          <w:sz w:val="18"/>
        </w:rPr>
        <w:t>w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i/>
          <w:sz w:val="28"/>
          <w:lang w:val="ru-RU"/>
        </w:rPr>
        <w:t>/</w:t>
      </w:r>
      <w:r w:rsidR="00416A21">
        <w:rPr>
          <w:sz w:val="28"/>
          <w:lang w:val="ru-RU"/>
        </w:rPr>
        <w:t>2=30</w:t>
      </w:r>
      <w:r w:rsidR="00CD6F60">
        <w:rPr>
          <w:sz w:val="28"/>
          <w:lang w:val="ru-RU"/>
        </w:rPr>
        <w:t>/2-1,</w:t>
      </w:r>
      <w:r w:rsidR="00416A21">
        <w:rPr>
          <w:sz w:val="28"/>
          <w:lang w:val="ru-RU"/>
        </w:rPr>
        <w:t>2</w:t>
      </w:r>
      <w:r w:rsidR="00E856C7">
        <w:rPr>
          <w:sz w:val="28"/>
          <w:lang w:val="ru-RU"/>
        </w:rPr>
        <w:t>/</w:t>
      </w:r>
      <w:r w:rsidRPr="001B2BA2">
        <w:rPr>
          <w:sz w:val="28"/>
          <w:lang w:val="ru-RU"/>
        </w:rPr>
        <w:t>2=</w:t>
      </w:r>
      <w:r w:rsidR="00416A21">
        <w:rPr>
          <w:sz w:val="28"/>
          <w:lang w:val="ru-RU"/>
        </w:rPr>
        <w:t>14,4</w:t>
      </w:r>
      <w:r w:rsidRPr="001B2BA2">
        <w:rPr>
          <w:sz w:val="28"/>
          <w:lang w:val="ru-RU"/>
        </w:rPr>
        <w:t>см</w:t>
      </w:r>
      <w:r w:rsidR="00862C5B">
        <w:rPr>
          <w:sz w:val="28"/>
          <w:lang w:val="ru-RU"/>
        </w:rPr>
        <w:t>;</w:t>
      </w:r>
    </w:p>
    <w:p w:rsidR="00FE4416" w:rsidRDefault="00862C5B" w:rsidP="00FE4416">
      <w:pPr>
        <w:pStyle w:val="TableParagraph"/>
        <w:spacing w:before="213" w:line="271" w:lineRule="auto"/>
        <w:ind w:left="219" w:right="82" w:firstLine="566"/>
        <w:jc w:val="both"/>
        <w:rPr>
          <w:sz w:val="28"/>
          <w:lang w:val="ru-RU"/>
        </w:rPr>
      </w:pPr>
      <w:r>
        <w:rPr>
          <w:i/>
          <w:sz w:val="28"/>
        </w:rPr>
        <w:t>σ</w:t>
      </w:r>
      <w:r w:rsidRPr="001B2BA2">
        <w:rPr>
          <w:i/>
          <w:position w:val="-3"/>
          <w:sz w:val="18"/>
          <w:lang w:val="ru-RU"/>
        </w:rPr>
        <w:t>с</w:t>
      </w:r>
      <w:r w:rsidR="00416A21">
        <w:rPr>
          <w:sz w:val="28"/>
          <w:lang w:val="ru-RU"/>
        </w:rPr>
        <w:t>=2081,68</w:t>
      </w:r>
      <w:r w:rsidRPr="001B2BA2">
        <w:rPr>
          <w:i/>
          <w:sz w:val="28"/>
          <w:lang w:val="ru-RU"/>
        </w:rPr>
        <w:t xml:space="preserve">/ </w:t>
      </w:r>
      <w:r w:rsidR="005B6E72">
        <w:rPr>
          <w:sz w:val="28"/>
          <w:lang w:val="ru-RU"/>
        </w:rPr>
        <w:t>(</w:t>
      </w:r>
      <w:r w:rsidR="00416A21">
        <w:rPr>
          <w:sz w:val="28"/>
          <w:lang w:val="ru-RU"/>
        </w:rPr>
        <w:t>9725,14</w:t>
      </w:r>
      <w:r w:rsidRPr="001B2BA2">
        <w:rPr>
          <w:i/>
          <w:sz w:val="28"/>
          <w:lang w:val="ru-RU"/>
        </w:rPr>
        <w:t xml:space="preserve">∙ </w:t>
      </w:r>
      <w:r w:rsidRPr="00A30CEB">
        <w:rPr>
          <w:i/>
          <w:sz w:val="28"/>
          <w:lang w:val="ru-RU"/>
        </w:rPr>
        <w:t>1</w:t>
      </w:r>
      <w:r w:rsidRPr="001B2BA2">
        <w:rPr>
          <w:sz w:val="28"/>
          <w:lang w:val="ru-RU"/>
        </w:rPr>
        <w:t>)</w:t>
      </w:r>
      <w:r>
        <w:rPr>
          <w:sz w:val="28"/>
          <w:lang w:val="ru-RU"/>
        </w:rPr>
        <w:t>=</w:t>
      </w:r>
      <w:r w:rsidR="00416A21">
        <w:rPr>
          <w:sz w:val="28"/>
          <w:lang w:val="ru-RU"/>
        </w:rPr>
        <w:t>21,41</w:t>
      </w:r>
      <w:r w:rsidR="00207D72">
        <w:rPr>
          <w:sz w:val="28"/>
          <w:lang w:val="ru-RU"/>
        </w:rPr>
        <w:t>кНм</w:t>
      </w:r>
      <w:r w:rsidR="00FE4416">
        <w:rPr>
          <w:sz w:val="28"/>
          <w:lang w:val="ru-RU"/>
        </w:rPr>
        <w:t>;</w:t>
      </w:r>
    </w:p>
    <w:p w:rsidR="00FE4416" w:rsidRPr="00FE4416" w:rsidRDefault="00416A21" w:rsidP="00FE4416">
      <w:pPr>
        <w:pStyle w:val="TableParagraph"/>
        <w:spacing w:line="271" w:lineRule="auto"/>
        <w:ind w:left="219" w:right="82" w:firstLine="566"/>
        <w:jc w:val="both"/>
        <w:rPr>
          <w:sz w:val="28"/>
          <w:lang w:val="ru-RU"/>
        </w:rPr>
      </w:pPr>
      <w:r w:rsidRPr="00665DE8">
        <w:rPr>
          <w:position w:val="-30"/>
          <w:sz w:val="28"/>
          <w:szCs w:val="28"/>
        </w:rPr>
        <w:object w:dxaOrig="2439" w:dyaOrig="740">
          <v:shape id="_x0000_i1125" type="#_x0000_t75" style="width:147pt;height:45pt" o:ole="" fillcolor="window">
            <v:imagedata r:id="rId220" o:title=""/>
          </v:shape>
          <o:OLEObject Type="Embed" ProgID="Equation.3" ShapeID="_x0000_i1125" DrawAspect="Content" ObjectID="_1772863679" r:id="rId221"/>
        </w:object>
      </w:r>
      <w:r w:rsidR="00FE4416">
        <w:rPr>
          <w:sz w:val="28"/>
          <w:szCs w:val="28"/>
          <w:lang w:val="ru-RU"/>
        </w:rPr>
        <w:t>;</w:t>
      </w:r>
    </w:p>
    <w:p w:rsidR="00FE4416" w:rsidRDefault="00B26893" w:rsidP="00FE4416">
      <w:pPr>
        <w:pStyle w:val="TableParagraph"/>
        <w:spacing w:line="271" w:lineRule="auto"/>
        <w:ind w:left="219" w:right="82" w:firstLine="566"/>
        <w:jc w:val="both"/>
        <w:rPr>
          <w:sz w:val="28"/>
          <w:lang w:val="ru-RU"/>
        </w:rPr>
      </w:pPr>
      <w:r w:rsidRPr="00FE4416">
        <w:rPr>
          <w:position w:val="-26"/>
          <w:sz w:val="28"/>
          <w:szCs w:val="28"/>
        </w:rPr>
        <w:object w:dxaOrig="3159" w:dyaOrig="700">
          <v:shape id="_x0000_i1126" type="#_x0000_t75" style="width:189.75pt;height:42.75pt" o:ole="" fillcolor="window">
            <v:imagedata r:id="rId222" o:title=""/>
          </v:shape>
          <o:OLEObject Type="Embed" ProgID="Equation.3" ShapeID="_x0000_i1126" DrawAspect="Content" ObjectID="_1772863680" r:id="rId223"/>
        </w:object>
      </w:r>
      <w:r w:rsidR="00FE4416">
        <w:rPr>
          <w:sz w:val="28"/>
          <w:szCs w:val="28"/>
          <w:lang w:val="ru-RU"/>
        </w:rPr>
        <w:t>;</w:t>
      </w:r>
      <w:r w:rsidR="00862C5B">
        <w:rPr>
          <w:sz w:val="28"/>
          <w:lang w:val="ru-RU"/>
        </w:rPr>
        <w:t xml:space="preserve">  </w:t>
      </w:r>
    </w:p>
    <w:p w:rsidR="00B748B5" w:rsidRDefault="005B62E8" w:rsidP="00FE4416">
      <w:pPr>
        <w:pStyle w:val="TableParagraph"/>
        <w:spacing w:line="271" w:lineRule="auto"/>
        <w:ind w:left="219" w:right="82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>0,</w:t>
      </w:r>
      <w:r w:rsidR="00665DE8">
        <w:rPr>
          <w:sz w:val="28"/>
          <w:lang w:val="ru-RU"/>
        </w:rPr>
        <w:t>2</w:t>
      </w:r>
      <w:r w:rsidR="00416A21">
        <w:rPr>
          <w:sz w:val="28"/>
          <w:lang w:val="ru-RU"/>
        </w:rPr>
        <w:t>6</w:t>
      </w:r>
      <w:r w:rsidR="00FE4416">
        <w:rPr>
          <w:sz w:val="28"/>
          <w:lang w:val="ru-RU"/>
        </w:rPr>
        <w:t>&lt;0,</w:t>
      </w:r>
      <w:r w:rsidR="00665DE8">
        <w:rPr>
          <w:sz w:val="28"/>
          <w:lang w:val="ru-RU"/>
        </w:rPr>
        <w:t>51</w:t>
      </w:r>
      <w:r w:rsidR="009D0659">
        <w:rPr>
          <w:sz w:val="28"/>
          <w:lang w:val="ru-RU"/>
        </w:rPr>
        <w:t xml:space="preserve"> -</w:t>
      </w:r>
      <w:r w:rsidR="009D0659" w:rsidRPr="009D0659">
        <w:rPr>
          <w:rFonts w:hint="eastAsia"/>
          <w:sz w:val="28"/>
          <w:lang w:val="ru-RU"/>
        </w:rPr>
        <w:t>условие</w:t>
      </w:r>
      <w:r w:rsidR="009D0659" w:rsidRPr="009D0659">
        <w:rPr>
          <w:sz w:val="28"/>
          <w:lang w:val="ru-RU"/>
        </w:rPr>
        <w:t xml:space="preserve"> </w:t>
      </w:r>
      <w:r w:rsidR="009D0659" w:rsidRPr="009D0659">
        <w:rPr>
          <w:rFonts w:hint="eastAsia"/>
          <w:sz w:val="28"/>
          <w:lang w:val="ru-RU"/>
        </w:rPr>
        <w:t>выполняется</w:t>
      </w:r>
      <w:r w:rsidR="009D0659" w:rsidRPr="009D0659">
        <w:rPr>
          <w:sz w:val="28"/>
          <w:lang w:val="ru-RU"/>
        </w:rPr>
        <w:t xml:space="preserve">, </w:t>
      </w:r>
      <w:r w:rsidR="009D0659" w:rsidRPr="009D0659">
        <w:rPr>
          <w:rFonts w:hint="eastAsia"/>
          <w:sz w:val="28"/>
          <w:lang w:val="ru-RU"/>
        </w:rPr>
        <w:t>устойчивость</w:t>
      </w:r>
      <w:r w:rsidR="009D0659" w:rsidRPr="009D0659">
        <w:rPr>
          <w:sz w:val="28"/>
          <w:lang w:val="ru-RU"/>
        </w:rPr>
        <w:t xml:space="preserve"> </w:t>
      </w:r>
      <w:r w:rsidR="009D0659" w:rsidRPr="009D0659">
        <w:rPr>
          <w:rFonts w:hint="eastAsia"/>
          <w:sz w:val="28"/>
          <w:lang w:val="ru-RU"/>
        </w:rPr>
        <w:t>полки</w:t>
      </w:r>
      <w:r w:rsidR="009D0659" w:rsidRPr="009D0659">
        <w:rPr>
          <w:sz w:val="28"/>
          <w:lang w:val="ru-RU"/>
        </w:rPr>
        <w:t xml:space="preserve"> </w:t>
      </w:r>
      <w:r w:rsidR="009D0659" w:rsidRPr="009D0659">
        <w:rPr>
          <w:rFonts w:hint="eastAsia"/>
          <w:sz w:val="28"/>
          <w:lang w:val="ru-RU"/>
        </w:rPr>
        <w:t>обеспечена</w:t>
      </w:r>
      <w:r w:rsidR="009D0659" w:rsidRPr="009D0659">
        <w:rPr>
          <w:sz w:val="28"/>
          <w:lang w:val="ru-RU"/>
        </w:rPr>
        <w:t>.</w:t>
      </w:r>
      <w:r w:rsidR="00862C5B">
        <w:rPr>
          <w:sz w:val="28"/>
          <w:lang w:val="ru-RU"/>
        </w:rPr>
        <w:t xml:space="preserve">          </w:t>
      </w:r>
    </w:p>
    <w:p w:rsidR="00862C5B" w:rsidRPr="00B748B5" w:rsidRDefault="00B748B5" w:rsidP="00B748B5">
      <w:pPr>
        <w:pStyle w:val="TableParagraph"/>
        <w:spacing w:before="240" w:line="271" w:lineRule="auto"/>
        <w:ind w:left="219" w:right="82" w:firstLine="566"/>
        <w:jc w:val="center"/>
        <w:rPr>
          <w:i/>
          <w:sz w:val="28"/>
          <w:szCs w:val="28"/>
          <w:lang w:val="ru-RU"/>
        </w:rPr>
      </w:pPr>
      <w:r w:rsidRPr="00B748B5">
        <w:rPr>
          <w:rFonts w:hint="eastAsia"/>
          <w:i/>
          <w:sz w:val="28"/>
          <w:szCs w:val="28"/>
          <w:lang w:val="ru-RU"/>
        </w:rPr>
        <w:t>Устойчивость</w:t>
      </w:r>
      <w:r w:rsidRPr="00B748B5">
        <w:rPr>
          <w:i/>
          <w:sz w:val="28"/>
          <w:szCs w:val="28"/>
          <w:lang w:val="ru-RU"/>
        </w:rPr>
        <w:t xml:space="preserve"> </w:t>
      </w:r>
      <w:r w:rsidRPr="00B748B5">
        <w:rPr>
          <w:rFonts w:hint="eastAsia"/>
          <w:i/>
          <w:sz w:val="28"/>
          <w:szCs w:val="28"/>
          <w:lang w:val="ru-RU"/>
        </w:rPr>
        <w:t>стенки</w:t>
      </w:r>
      <w:r w:rsidRPr="00B748B5">
        <w:rPr>
          <w:i/>
          <w:sz w:val="28"/>
          <w:szCs w:val="28"/>
          <w:lang w:val="ru-RU"/>
        </w:rPr>
        <w:t xml:space="preserve"> </w:t>
      </w:r>
      <w:r w:rsidRPr="00B748B5">
        <w:rPr>
          <w:rFonts w:hint="eastAsia"/>
          <w:i/>
          <w:sz w:val="28"/>
          <w:szCs w:val="28"/>
          <w:lang w:val="ru-RU"/>
        </w:rPr>
        <w:t>балки</w:t>
      </w:r>
    </w:p>
    <w:p w:rsidR="00F11230" w:rsidRDefault="00F11230" w:rsidP="00E81906">
      <w:pPr>
        <w:spacing w:line="276" w:lineRule="auto"/>
        <w:ind w:firstLine="567"/>
        <w:jc w:val="both"/>
        <w:rPr>
          <w:sz w:val="28"/>
          <w:szCs w:val="28"/>
        </w:rPr>
      </w:pPr>
    </w:p>
    <w:p w:rsidR="004C7513" w:rsidRPr="009F48FF" w:rsidRDefault="004C7513" w:rsidP="00E81906">
      <w:pPr>
        <w:spacing w:line="276" w:lineRule="auto"/>
        <w:ind w:firstLine="567"/>
        <w:jc w:val="both"/>
        <w:rPr>
          <w:sz w:val="28"/>
          <w:szCs w:val="28"/>
        </w:rPr>
      </w:pPr>
      <w:r w:rsidRPr="009F48FF">
        <w:rPr>
          <w:sz w:val="28"/>
          <w:szCs w:val="28"/>
        </w:rPr>
        <w:t xml:space="preserve">Для обеспечения местной устойчивости стенки балки в местах опирания второстепенных балок устанавливаются парные поперечные ребра жесткости на всю высоту стенки </w:t>
      </w:r>
      <w:r w:rsidRPr="004600D4">
        <w:rPr>
          <w:sz w:val="28"/>
          <w:szCs w:val="28"/>
        </w:rPr>
        <w:t>балки (</w:t>
      </w:r>
      <w:r w:rsidR="004343B3">
        <w:rPr>
          <w:sz w:val="28"/>
          <w:szCs w:val="28"/>
        </w:rPr>
        <w:t>рисунок 14</w:t>
      </w:r>
      <w:r w:rsidRPr="004600D4">
        <w:rPr>
          <w:sz w:val="28"/>
          <w:szCs w:val="28"/>
        </w:rPr>
        <w:t>).</w:t>
      </w:r>
    </w:p>
    <w:p w:rsidR="004C7513" w:rsidRDefault="00C75A87" w:rsidP="00EC000A">
      <w:pPr>
        <w:spacing w:line="23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09989" cy="1935678"/>
            <wp:effectExtent l="0" t="0" r="0" b="0"/>
            <wp:docPr id="1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846" t="2440" r="3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09" cy="19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0D4" w:rsidRPr="000150C1" w:rsidRDefault="00076A73" w:rsidP="000150C1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</w:t>
      </w:r>
      <w:r w:rsidR="004343B3">
        <w:rPr>
          <w:sz w:val="24"/>
          <w:szCs w:val="24"/>
        </w:rPr>
        <w:t>унок 14</w:t>
      </w:r>
      <w:r w:rsidR="00E81906">
        <w:rPr>
          <w:sz w:val="24"/>
          <w:szCs w:val="24"/>
        </w:rPr>
        <w:t>-</w:t>
      </w:r>
      <w:r w:rsidR="004600D4" w:rsidRPr="000150C1">
        <w:rPr>
          <w:sz w:val="24"/>
          <w:szCs w:val="24"/>
        </w:rPr>
        <w:t xml:space="preserve"> К расчету местной устойчивости</w:t>
      </w:r>
    </w:p>
    <w:p w:rsidR="004C7513" w:rsidRPr="000150C1" w:rsidRDefault="004C7513" w:rsidP="00E81906">
      <w:pPr>
        <w:spacing w:line="276" w:lineRule="auto"/>
        <w:ind w:firstLine="567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t>Размеры ребра</w:t>
      </w:r>
    </w:p>
    <w:p w:rsidR="004C7513" w:rsidRPr="009F48FF" w:rsidRDefault="004600D4" w:rsidP="00E8190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ребра из </w:t>
      </w:r>
      <w:r w:rsidR="004C7513" w:rsidRPr="009F48FF">
        <w:rPr>
          <w:sz w:val="28"/>
          <w:szCs w:val="28"/>
        </w:rPr>
        <w:t xml:space="preserve">условия устойчивости самого ребра </w:t>
      </w:r>
      <w:r w:rsidR="004C7513" w:rsidRPr="009F48FF">
        <w:rPr>
          <w:i/>
          <w:sz w:val="28"/>
          <w:szCs w:val="28"/>
        </w:rPr>
        <w:t>в</w:t>
      </w:r>
      <w:r w:rsidR="004C7513" w:rsidRPr="009F48FF">
        <w:rPr>
          <w:i/>
          <w:sz w:val="28"/>
          <w:szCs w:val="28"/>
          <w:vertAlign w:val="subscript"/>
        </w:rPr>
        <w:t>р</w:t>
      </w:r>
      <w:r w:rsidR="004C7513" w:rsidRPr="009F48FF">
        <w:rPr>
          <w:sz w:val="28"/>
          <w:szCs w:val="28"/>
        </w:rPr>
        <w:t>, мм,</w:t>
      </w:r>
    </w:p>
    <w:p w:rsidR="004C7513" w:rsidRPr="009F48FF" w:rsidRDefault="00416A21" w:rsidP="00E81906">
      <w:pPr>
        <w:spacing w:line="276" w:lineRule="auto"/>
        <w:ind w:firstLine="567"/>
        <w:rPr>
          <w:sz w:val="28"/>
          <w:szCs w:val="28"/>
        </w:rPr>
      </w:pPr>
      <w:r w:rsidRPr="004600D4">
        <w:rPr>
          <w:position w:val="-24"/>
          <w:sz w:val="28"/>
          <w:szCs w:val="28"/>
        </w:rPr>
        <w:object w:dxaOrig="3200" w:dyaOrig="639">
          <v:shape id="_x0000_i1127" type="#_x0000_t75" style="width:157.5pt;height:31.5pt" o:ole="">
            <v:imagedata r:id="rId225" o:title=""/>
          </v:shape>
          <o:OLEObject Type="Embed" ProgID="Equation.3" ShapeID="_x0000_i1127" DrawAspect="Content" ObjectID="_1772863681" r:id="rId226"/>
        </w:object>
      </w:r>
      <w:r w:rsidR="004C7513" w:rsidRPr="009F48FF">
        <w:rPr>
          <w:sz w:val="28"/>
          <w:szCs w:val="28"/>
        </w:rPr>
        <w:t xml:space="preserve"> </w:t>
      </w:r>
      <w:proofErr w:type="gramStart"/>
      <w:r w:rsidR="004C7513" w:rsidRPr="009F48FF">
        <w:rPr>
          <w:sz w:val="28"/>
          <w:szCs w:val="28"/>
        </w:rPr>
        <w:t>мм</w:t>
      </w:r>
      <w:proofErr w:type="gramEnd"/>
      <w:r w:rsidR="004C7513" w:rsidRPr="009F48FF">
        <w:rPr>
          <w:sz w:val="28"/>
          <w:szCs w:val="28"/>
        </w:rPr>
        <w:t>.</w:t>
      </w:r>
      <w:r w:rsidR="0086751A">
        <w:rPr>
          <w:sz w:val="28"/>
          <w:szCs w:val="28"/>
        </w:rPr>
        <w:t xml:space="preserve"> </w:t>
      </w:r>
    </w:p>
    <w:p w:rsidR="004566FE" w:rsidRPr="001B2BA2" w:rsidRDefault="004566FE" w:rsidP="004566FE">
      <w:pPr>
        <w:pStyle w:val="TableParagraph"/>
        <w:spacing w:line="408" w:lineRule="auto"/>
        <w:ind w:right="1654" w:firstLine="567"/>
        <w:rPr>
          <w:sz w:val="28"/>
          <w:lang w:val="ru-RU"/>
        </w:rPr>
      </w:pPr>
      <w:r w:rsidRPr="001B2BA2">
        <w:rPr>
          <w:sz w:val="28"/>
          <w:lang w:val="ru-RU"/>
        </w:rPr>
        <w:t xml:space="preserve">Толщина ребра </w:t>
      </w:r>
      <w:r>
        <w:rPr>
          <w:i/>
          <w:sz w:val="28"/>
        </w:rPr>
        <w:t>t</w:t>
      </w:r>
      <w:r>
        <w:rPr>
          <w:i/>
          <w:position w:val="-3"/>
          <w:sz w:val="18"/>
        </w:rPr>
        <w:t>r</w:t>
      </w:r>
      <w:r w:rsidRPr="001B2BA2">
        <w:rPr>
          <w:i/>
          <w:position w:val="-3"/>
          <w:sz w:val="18"/>
          <w:lang w:val="ru-RU"/>
        </w:rPr>
        <w:t xml:space="preserve">  </w:t>
      </w:r>
      <w:r w:rsidRPr="001B2BA2">
        <w:rPr>
          <w:sz w:val="28"/>
          <w:lang w:val="ru-RU"/>
        </w:rPr>
        <w:t>, мм, принимается из условий</w:t>
      </w:r>
    </w:p>
    <w:p w:rsidR="004566FE" w:rsidRDefault="004566FE" w:rsidP="004566FE">
      <w:pPr>
        <w:pStyle w:val="TableParagraph"/>
        <w:ind w:left="709"/>
        <w:jc w:val="both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678392" cy="761238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92" cy="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81" w:rsidRDefault="00B26893" w:rsidP="00E233CD">
      <w:pPr>
        <w:spacing w:line="276" w:lineRule="auto"/>
        <w:ind w:left="720"/>
        <w:jc w:val="both"/>
        <w:rPr>
          <w:sz w:val="28"/>
          <w:szCs w:val="28"/>
        </w:rPr>
      </w:pPr>
      <w:r w:rsidRPr="00FE4416">
        <w:rPr>
          <w:position w:val="-26"/>
          <w:sz w:val="28"/>
          <w:szCs w:val="28"/>
        </w:rPr>
        <w:object w:dxaOrig="2860" w:dyaOrig="700">
          <v:shape id="_x0000_i1128" type="#_x0000_t75" style="width:158.25pt;height:40.5pt" o:ole="" fillcolor="window">
            <v:imagedata r:id="rId228" o:title=""/>
          </v:shape>
          <o:OLEObject Type="Embed" ProgID="Equation.3" ShapeID="_x0000_i1128" DrawAspect="Content" ObjectID="_1772863682" r:id="rId229"/>
        </w:object>
      </w:r>
    </w:p>
    <w:p w:rsidR="00CA7A80" w:rsidRDefault="004C7513" w:rsidP="00CA7A80">
      <w:pPr>
        <w:spacing w:line="276" w:lineRule="auto"/>
        <w:ind w:firstLine="709"/>
        <w:jc w:val="both"/>
        <w:rPr>
          <w:sz w:val="28"/>
          <w:szCs w:val="28"/>
        </w:rPr>
      </w:pPr>
      <w:r w:rsidRPr="009F48FF">
        <w:rPr>
          <w:sz w:val="28"/>
          <w:szCs w:val="28"/>
        </w:rPr>
        <w:t>Окончательные размеры ребра принима</w:t>
      </w:r>
      <w:r w:rsidR="000776C9">
        <w:rPr>
          <w:sz w:val="28"/>
          <w:szCs w:val="28"/>
        </w:rPr>
        <w:t>ем</w:t>
      </w:r>
      <w:r w:rsidRPr="009F48FF">
        <w:rPr>
          <w:sz w:val="28"/>
          <w:szCs w:val="28"/>
        </w:rPr>
        <w:t xml:space="preserve"> в соответствии с </w:t>
      </w:r>
      <w:r w:rsidR="005D7A2C" w:rsidRPr="005D7A2C">
        <w:rPr>
          <w:rFonts w:hint="eastAsia"/>
          <w:sz w:val="28"/>
          <w:szCs w:val="28"/>
        </w:rPr>
        <w:t>ГОСТ</w:t>
      </w:r>
      <w:r w:rsidR="009549BA">
        <w:rPr>
          <w:sz w:val="28"/>
          <w:szCs w:val="28"/>
        </w:rPr>
        <w:t xml:space="preserve"> 103-2006</w:t>
      </w:r>
      <w:r w:rsidRPr="009F48FF">
        <w:rPr>
          <w:sz w:val="28"/>
          <w:szCs w:val="28"/>
        </w:rPr>
        <w:t xml:space="preserve"> на листо</w:t>
      </w:r>
      <w:r w:rsidR="000776C9">
        <w:rPr>
          <w:sz w:val="28"/>
          <w:szCs w:val="28"/>
        </w:rPr>
        <w:t xml:space="preserve">вую сталь </w:t>
      </w:r>
      <w:r w:rsidR="00BD3ADD">
        <w:rPr>
          <w:sz w:val="28"/>
          <w:szCs w:val="28"/>
        </w:rPr>
        <w:t>–</w:t>
      </w:r>
      <w:r w:rsidR="000776C9">
        <w:rPr>
          <w:sz w:val="28"/>
          <w:szCs w:val="28"/>
        </w:rPr>
        <w:t xml:space="preserve"> </w:t>
      </w:r>
      <w:r w:rsidR="00BD3ADD">
        <w:rPr>
          <w:sz w:val="28"/>
          <w:szCs w:val="28"/>
        </w:rPr>
        <w:t xml:space="preserve">ширина ребра </w:t>
      </w:r>
      <w:r w:rsidR="00EC000A" w:rsidRPr="00EC000A">
        <w:rPr>
          <w:i/>
          <w:sz w:val="28"/>
          <w:szCs w:val="28"/>
          <w:lang w:val="en-US"/>
        </w:rPr>
        <w:t>b</w:t>
      </w:r>
      <w:r w:rsidR="00EC000A" w:rsidRPr="00EC000A">
        <w:rPr>
          <w:i/>
          <w:sz w:val="28"/>
          <w:szCs w:val="28"/>
          <w:vertAlign w:val="subscript"/>
        </w:rPr>
        <w:t>р</w:t>
      </w:r>
      <w:r w:rsidR="00EC000A" w:rsidRPr="00EC000A">
        <w:rPr>
          <w:sz w:val="28"/>
          <w:szCs w:val="28"/>
        </w:rPr>
        <w:t>=</w:t>
      </w:r>
      <w:r w:rsidR="00B26893">
        <w:rPr>
          <w:sz w:val="28"/>
          <w:szCs w:val="28"/>
        </w:rPr>
        <w:t>8</w:t>
      </w:r>
      <w:r w:rsidR="005B62E8">
        <w:rPr>
          <w:sz w:val="28"/>
          <w:szCs w:val="28"/>
        </w:rPr>
        <w:t>5</w:t>
      </w:r>
      <w:r w:rsidR="00A1751B">
        <w:rPr>
          <w:sz w:val="28"/>
          <w:szCs w:val="28"/>
        </w:rPr>
        <w:t xml:space="preserve"> </w:t>
      </w:r>
      <w:r w:rsidR="00BD3ADD" w:rsidRPr="00EC000A">
        <w:rPr>
          <w:sz w:val="28"/>
          <w:szCs w:val="28"/>
        </w:rPr>
        <w:t>мм</w:t>
      </w:r>
      <w:r w:rsidR="00BD3ADD">
        <w:rPr>
          <w:sz w:val="28"/>
          <w:szCs w:val="28"/>
        </w:rPr>
        <w:t xml:space="preserve">, толщина ребра </w:t>
      </w:r>
      <w:r w:rsidR="00EC000A" w:rsidRPr="00EC000A">
        <w:rPr>
          <w:i/>
          <w:sz w:val="28"/>
          <w:szCs w:val="28"/>
          <w:lang w:val="en-US"/>
        </w:rPr>
        <w:t>t</w:t>
      </w:r>
      <w:r w:rsidR="00EC000A" w:rsidRPr="00EC000A">
        <w:rPr>
          <w:i/>
          <w:sz w:val="28"/>
          <w:szCs w:val="28"/>
          <w:vertAlign w:val="subscript"/>
        </w:rPr>
        <w:t>р</w:t>
      </w:r>
      <w:r w:rsidR="00EC000A" w:rsidRPr="00EC000A">
        <w:rPr>
          <w:sz w:val="28"/>
          <w:szCs w:val="28"/>
        </w:rPr>
        <w:t>=</w:t>
      </w:r>
      <w:r w:rsidR="00B26893">
        <w:rPr>
          <w:sz w:val="28"/>
          <w:szCs w:val="28"/>
        </w:rPr>
        <w:t>6</w:t>
      </w:r>
      <w:r w:rsidR="00F3000A">
        <w:rPr>
          <w:sz w:val="28"/>
          <w:szCs w:val="28"/>
        </w:rPr>
        <w:t xml:space="preserve"> </w:t>
      </w:r>
      <w:r w:rsidR="00BD3ADD">
        <w:rPr>
          <w:sz w:val="28"/>
          <w:szCs w:val="28"/>
        </w:rPr>
        <w:t>мм.</w:t>
      </w:r>
    </w:p>
    <w:p w:rsidR="00CA7A80" w:rsidRDefault="00CA7A80" w:rsidP="009549B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Устойчивость</w:t>
      </w:r>
      <w:r w:rsidRPr="001B2BA2">
        <w:rPr>
          <w:sz w:val="28"/>
        </w:rPr>
        <w:t xml:space="preserve"> с</w:t>
      </w:r>
      <w:r>
        <w:rPr>
          <w:sz w:val="28"/>
        </w:rPr>
        <w:t xml:space="preserve">тенки балки </w:t>
      </w:r>
      <w:r w:rsidR="009549BA">
        <w:rPr>
          <w:sz w:val="28"/>
        </w:rPr>
        <w:t>1-го класса следует</w:t>
      </w:r>
      <w:r w:rsidR="00B06661">
        <w:rPr>
          <w:sz w:val="28"/>
        </w:rPr>
        <w:t xml:space="preserve"> считать обеспеченной, </w:t>
      </w:r>
      <w:r w:rsidRPr="001B2BA2">
        <w:rPr>
          <w:sz w:val="28"/>
        </w:rPr>
        <w:t>если</w:t>
      </w:r>
      <w:r>
        <w:rPr>
          <w:sz w:val="28"/>
        </w:rPr>
        <w:t xml:space="preserve"> </w:t>
      </w:r>
      <w:r w:rsidRPr="001B2BA2">
        <w:rPr>
          <w:sz w:val="28"/>
        </w:rPr>
        <w:t>условная   гибкость</w:t>
      </w:r>
      <w:r w:rsidRPr="001B2BA2">
        <w:rPr>
          <w:spacing w:val="50"/>
          <w:sz w:val="28"/>
        </w:rPr>
        <w:t xml:space="preserve"> </w:t>
      </w:r>
      <w:r w:rsidR="0061777F">
        <w:rPr>
          <w:sz w:val="28"/>
        </w:rPr>
        <w:t xml:space="preserve">стенки </w:t>
      </w:r>
      <w:r w:rsidR="0061777F" w:rsidRPr="00D948ED">
        <w:rPr>
          <w:position w:val="-26"/>
          <w:sz w:val="28"/>
          <w:szCs w:val="28"/>
        </w:rPr>
        <w:object w:dxaOrig="2000" w:dyaOrig="740">
          <v:shape id="_x0000_i1129" type="#_x0000_t75" style="width:127.5pt;height:48pt" o:ole="" fillcolor="window">
            <v:imagedata r:id="rId230" o:title=""/>
          </v:shape>
          <o:OLEObject Type="Embed" ProgID="Equation.3" ShapeID="_x0000_i1129" DrawAspect="Content" ObjectID="_1772863683" r:id="rId231"/>
        </w:object>
      </w:r>
      <w:r w:rsidR="0061777F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</w:rPr>
        <w:t>не</w:t>
      </w:r>
      <w:r w:rsidR="009549BA" w:rsidRPr="009549BA">
        <w:rPr>
          <w:sz w:val="28"/>
        </w:rPr>
        <w:t xml:space="preserve"> </w:t>
      </w:r>
      <w:r w:rsidR="009549BA" w:rsidRPr="009549BA">
        <w:rPr>
          <w:rFonts w:hint="eastAsia"/>
          <w:sz w:val="28"/>
        </w:rPr>
        <w:t>превышает</w:t>
      </w:r>
      <w:r w:rsidR="009549BA" w:rsidRPr="009549BA">
        <w:rPr>
          <w:sz w:val="28"/>
        </w:rPr>
        <w:t xml:space="preserve"> </w:t>
      </w:r>
      <w:r w:rsidR="009549BA" w:rsidRPr="009549BA">
        <w:rPr>
          <w:rFonts w:hint="eastAsia"/>
          <w:sz w:val="28"/>
        </w:rPr>
        <w:t>предельного</w:t>
      </w:r>
      <w:r w:rsidR="009549BA" w:rsidRPr="009549BA">
        <w:rPr>
          <w:sz w:val="28"/>
        </w:rPr>
        <w:t xml:space="preserve"> </w:t>
      </w:r>
      <w:r w:rsidR="009549BA" w:rsidRPr="009549BA">
        <w:rPr>
          <w:rFonts w:hint="eastAsia"/>
          <w:sz w:val="28"/>
        </w:rPr>
        <w:lastRenderedPageBreak/>
        <w:t>значения</w:t>
      </w:r>
      <w:r w:rsidR="009549BA">
        <w:rPr>
          <w:sz w:val="28"/>
        </w:rPr>
        <w:t xml:space="preserve"> </w:t>
      </w:r>
      <w:r w:rsidR="0061777F" w:rsidRPr="009549BA">
        <w:rPr>
          <w:position w:val="-10"/>
          <w:sz w:val="28"/>
          <w:szCs w:val="28"/>
        </w:rPr>
        <w:object w:dxaOrig="960" w:dyaOrig="480">
          <v:shape id="_x0000_i1130" type="#_x0000_t75" style="width:61.5pt;height:30.75pt" o:ole="" fillcolor="window">
            <v:imagedata r:id="rId232" o:title=""/>
          </v:shape>
          <o:OLEObject Type="Embed" ProgID="Equation.3" ShapeID="_x0000_i1130" DrawAspect="Content" ObjectID="_1772863684" r:id="rId233"/>
        </w:object>
      </w:r>
      <w:r w:rsidR="009549BA">
        <w:rPr>
          <w:sz w:val="28"/>
          <w:szCs w:val="28"/>
        </w:rPr>
        <w:t xml:space="preserve"> </w:t>
      </w:r>
      <w:r w:rsidR="009549BA" w:rsidRPr="009549BA">
        <w:rPr>
          <w:sz w:val="28"/>
          <w:szCs w:val="28"/>
        </w:rPr>
        <w:t>(</w:t>
      </w:r>
      <w:r w:rsidR="009549BA" w:rsidRPr="009549BA">
        <w:rPr>
          <w:rFonts w:hint="eastAsia"/>
          <w:sz w:val="28"/>
          <w:szCs w:val="28"/>
        </w:rPr>
        <w:t>при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отсутствии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местного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напряжения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в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балке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с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двусторонними</w:t>
      </w:r>
      <w:r w:rsidR="009549BA" w:rsidRP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поясными</w:t>
      </w:r>
      <w:r w:rsidR="009549BA">
        <w:rPr>
          <w:sz w:val="28"/>
          <w:szCs w:val="28"/>
        </w:rPr>
        <w:t xml:space="preserve"> </w:t>
      </w:r>
      <w:r w:rsidR="009549BA" w:rsidRPr="009549BA">
        <w:rPr>
          <w:rFonts w:hint="eastAsia"/>
          <w:sz w:val="28"/>
          <w:szCs w:val="28"/>
        </w:rPr>
        <w:t>швами</w:t>
      </w:r>
      <w:r w:rsidR="009549BA" w:rsidRPr="009549BA">
        <w:rPr>
          <w:sz w:val="28"/>
          <w:szCs w:val="28"/>
        </w:rPr>
        <w:t xml:space="preserve">) [1, </w:t>
      </w:r>
      <w:r w:rsidR="009549BA" w:rsidRPr="009549BA">
        <w:rPr>
          <w:rFonts w:hint="eastAsia"/>
          <w:sz w:val="28"/>
          <w:szCs w:val="28"/>
        </w:rPr>
        <w:t>пп</w:t>
      </w:r>
      <w:r w:rsidR="009549BA" w:rsidRPr="009549BA">
        <w:rPr>
          <w:sz w:val="28"/>
          <w:szCs w:val="28"/>
        </w:rPr>
        <w:t>. 8.5.1]:</w:t>
      </w:r>
    </w:p>
    <w:p w:rsidR="0061777F" w:rsidRDefault="0061777F" w:rsidP="0061777F">
      <w:pPr>
        <w:spacing w:line="276" w:lineRule="auto"/>
        <w:ind w:firstLine="709"/>
        <w:jc w:val="center"/>
        <w:rPr>
          <w:sz w:val="28"/>
          <w:szCs w:val="28"/>
        </w:rPr>
      </w:pPr>
      <w:r w:rsidRPr="0061777F">
        <w:rPr>
          <w:position w:val="-6"/>
          <w:sz w:val="28"/>
          <w:szCs w:val="28"/>
        </w:rPr>
        <w:object w:dxaOrig="960" w:dyaOrig="440">
          <v:shape id="_x0000_i1131" type="#_x0000_t75" style="width:61.5pt;height:29.25pt" o:ole="" fillcolor="window">
            <v:imagedata r:id="rId234" o:title=""/>
          </v:shape>
          <o:OLEObject Type="Embed" ProgID="Equation.3" ShapeID="_x0000_i1131" DrawAspect="Content" ObjectID="_1772863685" r:id="rId235"/>
        </w:object>
      </w:r>
    </w:p>
    <w:p w:rsidR="00E233CD" w:rsidRDefault="00B762AA" w:rsidP="00E233CD">
      <w:pPr>
        <w:spacing w:line="276" w:lineRule="auto"/>
        <w:ind w:firstLine="709"/>
        <w:jc w:val="center"/>
        <w:rPr>
          <w:sz w:val="28"/>
          <w:szCs w:val="28"/>
        </w:rPr>
      </w:pPr>
      <w:r w:rsidRPr="0061777F">
        <w:rPr>
          <w:position w:val="-26"/>
          <w:sz w:val="28"/>
          <w:szCs w:val="28"/>
        </w:rPr>
        <w:object w:dxaOrig="3780" w:dyaOrig="700">
          <v:shape id="_x0000_i1132" type="#_x0000_t75" style="width:240.75pt;height:45pt" o:ole="" fillcolor="window">
            <v:imagedata r:id="rId236" o:title=""/>
          </v:shape>
          <o:OLEObject Type="Embed" ProgID="Equation.3" ShapeID="_x0000_i1132" DrawAspect="Content" ObjectID="_1772863686" r:id="rId237"/>
        </w:object>
      </w:r>
    </w:p>
    <w:p w:rsidR="0061777F" w:rsidRPr="00CA7A80" w:rsidRDefault="00E233CD" w:rsidP="00E233C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У</w:t>
      </w:r>
      <w:r w:rsidR="00DA4D89" w:rsidRPr="00DA4D89">
        <w:rPr>
          <w:rFonts w:hint="eastAsia"/>
          <w:sz w:val="28"/>
          <w:szCs w:val="28"/>
        </w:rPr>
        <w:t>словие</w:t>
      </w:r>
      <w:r w:rsidR="00DA4D89" w:rsidRPr="00DA4D89">
        <w:rPr>
          <w:sz w:val="28"/>
          <w:szCs w:val="28"/>
        </w:rPr>
        <w:t xml:space="preserve"> </w:t>
      </w:r>
      <w:r w:rsidR="00DA4D89" w:rsidRPr="00DA4D89">
        <w:rPr>
          <w:rFonts w:hint="eastAsia"/>
          <w:sz w:val="28"/>
          <w:szCs w:val="28"/>
        </w:rPr>
        <w:t>выполняется</w:t>
      </w:r>
      <w:r w:rsidR="00DA4D89" w:rsidRPr="00DA4D89">
        <w:rPr>
          <w:sz w:val="28"/>
          <w:szCs w:val="28"/>
        </w:rPr>
        <w:t xml:space="preserve">, </w:t>
      </w:r>
      <w:r w:rsidR="00DA4D89">
        <w:rPr>
          <w:rFonts w:hint="eastAsia"/>
          <w:sz w:val="28"/>
          <w:szCs w:val="28"/>
        </w:rPr>
        <w:t>устойчивост</w:t>
      </w:r>
      <w:r w:rsidR="00DA4D89">
        <w:rPr>
          <w:sz w:val="28"/>
          <w:szCs w:val="28"/>
        </w:rPr>
        <w:t xml:space="preserve">ь </w:t>
      </w:r>
      <w:r w:rsidR="00DA4D89" w:rsidRPr="00DA4D89">
        <w:rPr>
          <w:rFonts w:hint="eastAsia"/>
          <w:sz w:val="28"/>
          <w:szCs w:val="28"/>
        </w:rPr>
        <w:t>стенки</w:t>
      </w:r>
      <w:r w:rsidR="00DA4D89" w:rsidRPr="00DA4D89">
        <w:rPr>
          <w:sz w:val="28"/>
          <w:szCs w:val="28"/>
        </w:rPr>
        <w:t xml:space="preserve"> </w:t>
      </w:r>
      <w:r w:rsidR="00DA4D89" w:rsidRPr="00DA4D89">
        <w:rPr>
          <w:rFonts w:hint="eastAsia"/>
          <w:sz w:val="28"/>
          <w:szCs w:val="28"/>
        </w:rPr>
        <w:t>обеспечена</w:t>
      </w:r>
      <w:r w:rsidR="00DA4D89" w:rsidRPr="00DA4D89">
        <w:rPr>
          <w:sz w:val="28"/>
          <w:szCs w:val="28"/>
        </w:rPr>
        <w:t>.</w:t>
      </w:r>
    </w:p>
    <w:p w:rsidR="003A3BCD" w:rsidRDefault="00B854D7" w:rsidP="00B854D7">
      <w:pPr>
        <w:pStyle w:val="1"/>
      </w:pPr>
      <w:bookmarkStart w:id="26" w:name="_Toc89626381"/>
      <w:r>
        <w:t>3</w:t>
      </w:r>
      <w:r w:rsidR="003A3BCD" w:rsidRPr="001B2BA2">
        <w:t>.10 Расчет опорного ребра главной балки</w:t>
      </w:r>
      <w:bookmarkEnd w:id="26"/>
    </w:p>
    <w:p w:rsidR="003A3BCD" w:rsidRPr="001B2BA2" w:rsidRDefault="003A3BCD" w:rsidP="003A3BCD">
      <w:pPr>
        <w:pStyle w:val="TableParagraph"/>
        <w:spacing w:before="1"/>
        <w:ind w:left="786"/>
        <w:rPr>
          <w:sz w:val="28"/>
          <w:lang w:val="ru-RU"/>
        </w:rPr>
      </w:pPr>
    </w:p>
    <w:p w:rsidR="003463B1" w:rsidRDefault="008D15A0" w:rsidP="00E81906">
      <w:pPr>
        <w:spacing w:line="276" w:lineRule="auto"/>
        <w:ind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Ширина опорного ребра (рисунок 15</w:t>
      </w:r>
      <w:r w:rsidR="003463B1" w:rsidRPr="003463B1">
        <w:rPr>
          <w:spacing w:val="-2"/>
          <w:sz w:val="28"/>
          <w:szCs w:val="28"/>
        </w:rPr>
        <w:t xml:space="preserve">) </w:t>
      </w:r>
      <w:r w:rsidR="0075258E" w:rsidRPr="003463B1">
        <w:rPr>
          <w:spacing w:val="-2"/>
          <w:position w:val="-14"/>
          <w:sz w:val="28"/>
          <w:szCs w:val="28"/>
        </w:rPr>
        <w:object w:dxaOrig="800" w:dyaOrig="400">
          <v:shape id="_x0000_i1133" type="#_x0000_t75" style="width:40.5pt;height:19.5pt" o:ole="">
            <v:imagedata r:id="rId238" o:title=""/>
          </v:shape>
          <o:OLEObject Type="Embed" ProgID="Equation.3" ShapeID="_x0000_i1133" DrawAspect="Content" ObjectID="_1772863687" r:id="rId239"/>
        </w:object>
      </w:r>
      <w:r w:rsidR="003463B1" w:rsidRPr="003463B1">
        <w:rPr>
          <w:spacing w:val="-2"/>
          <w:sz w:val="28"/>
          <w:szCs w:val="28"/>
        </w:rPr>
        <w:t>.</w:t>
      </w:r>
    </w:p>
    <w:p w:rsidR="0075258E" w:rsidRPr="003463B1" w:rsidRDefault="005339BF" w:rsidP="00E81906">
      <w:pPr>
        <w:spacing w:line="276" w:lineRule="auto"/>
        <w:ind w:firstLine="567"/>
        <w:jc w:val="both"/>
        <w:rPr>
          <w:spacing w:val="-2"/>
          <w:sz w:val="28"/>
          <w:szCs w:val="28"/>
        </w:rPr>
      </w:pPr>
      <w:r w:rsidRPr="00F401FF">
        <w:rPr>
          <w:position w:val="-14"/>
        </w:rPr>
        <w:object w:dxaOrig="3900" w:dyaOrig="400">
          <v:shape id="_x0000_i1134" type="#_x0000_t75" style="width:194.25pt;height:19.5pt" o:ole="">
            <v:imagedata r:id="rId240" o:title=""/>
          </v:shape>
          <o:OLEObject Type="Embed" ProgID="Equation.3" ShapeID="_x0000_i1134" DrawAspect="Content" ObjectID="_1772863688" r:id="rId241"/>
        </w:object>
      </w:r>
      <w:r w:rsidR="00A00CC5">
        <w:t xml:space="preserve"> </w:t>
      </w:r>
      <w:r w:rsidR="009A2AD7" w:rsidRPr="009A2AD7">
        <w:rPr>
          <w:sz w:val="28"/>
          <w:szCs w:val="28"/>
        </w:rPr>
        <w:t>Принимаем</w:t>
      </w:r>
      <w:r w:rsidR="009A2AD7">
        <w:rPr>
          <w:sz w:val="28"/>
          <w:szCs w:val="28"/>
        </w:rPr>
        <w:t xml:space="preserve"> </w:t>
      </w:r>
      <w:r w:rsidR="00B762AA" w:rsidRPr="00F401FF">
        <w:rPr>
          <w:position w:val="-14"/>
        </w:rPr>
        <w:object w:dxaOrig="1300" w:dyaOrig="400">
          <v:shape id="_x0000_i1135" type="#_x0000_t75" style="width:65.25pt;height:19.5pt" o:ole="">
            <v:imagedata r:id="rId242" o:title=""/>
          </v:shape>
          <o:OLEObject Type="Embed" ProgID="Equation.3" ShapeID="_x0000_i1135" DrawAspect="Content" ObjectID="_1772863689" r:id="rId243"/>
        </w:object>
      </w:r>
    </w:p>
    <w:p w:rsidR="003463B1" w:rsidRPr="003463B1" w:rsidRDefault="003463B1" w:rsidP="00E81906">
      <w:pPr>
        <w:spacing w:line="276" w:lineRule="auto"/>
        <w:ind w:firstLine="567"/>
        <w:jc w:val="both"/>
        <w:rPr>
          <w:sz w:val="28"/>
          <w:szCs w:val="28"/>
        </w:rPr>
      </w:pPr>
      <w:r w:rsidRPr="003463B1">
        <w:rPr>
          <w:sz w:val="28"/>
          <w:szCs w:val="28"/>
        </w:rPr>
        <w:t xml:space="preserve">Высота опорного ребра </w:t>
      </w:r>
      <w:r w:rsidR="00DF32DC" w:rsidRPr="003609FD">
        <w:rPr>
          <w:position w:val="-14"/>
          <w:sz w:val="28"/>
          <w:szCs w:val="28"/>
        </w:rPr>
        <w:object w:dxaOrig="1740" w:dyaOrig="380">
          <v:shape id="_x0000_i1136" type="#_x0000_t75" style="width:87.75pt;height:18.75pt" o:ole="">
            <v:imagedata r:id="rId244" o:title=""/>
          </v:shape>
          <o:OLEObject Type="Embed" ProgID="Equation.3" ShapeID="_x0000_i1136" DrawAspect="Content" ObjectID="_1772863690" r:id="rId245"/>
        </w:object>
      </w:r>
      <w:r w:rsidRPr="003463B1">
        <w:rPr>
          <w:sz w:val="28"/>
          <w:szCs w:val="28"/>
        </w:rPr>
        <w:t xml:space="preserve"> </w:t>
      </w:r>
      <w:proofErr w:type="gramStart"/>
      <w:r w:rsidRPr="003463B1">
        <w:rPr>
          <w:sz w:val="28"/>
          <w:szCs w:val="28"/>
        </w:rPr>
        <w:t>см</w:t>
      </w:r>
      <w:proofErr w:type="gramEnd"/>
      <w:r w:rsidR="00180BB2">
        <w:rPr>
          <w:sz w:val="28"/>
          <w:szCs w:val="28"/>
        </w:rPr>
        <w:t xml:space="preserve"> =</w:t>
      </w:r>
      <w:r w:rsidR="00402B56">
        <w:rPr>
          <w:sz w:val="28"/>
          <w:szCs w:val="28"/>
        </w:rPr>
        <w:t>1</w:t>
      </w:r>
      <w:r w:rsidR="00B762AA">
        <w:rPr>
          <w:sz w:val="28"/>
          <w:szCs w:val="28"/>
        </w:rPr>
        <w:t>8</w:t>
      </w:r>
      <w:r w:rsidR="00E233CD">
        <w:rPr>
          <w:sz w:val="28"/>
          <w:szCs w:val="28"/>
        </w:rPr>
        <w:t>0</w:t>
      </w:r>
      <w:r w:rsidR="00402B56">
        <w:rPr>
          <w:sz w:val="28"/>
          <w:szCs w:val="28"/>
        </w:rPr>
        <w:t>+</w:t>
      </w:r>
      <w:r w:rsidR="00B762AA">
        <w:rPr>
          <w:sz w:val="28"/>
          <w:szCs w:val="28"/>
        </w:rPr>
        <w:t>1,8</w:t>
      </w:r>
      <w:r w:rsidR="0028616E">
        <w:rPr>
          <w:sz w:val="28"/>
          <w:szCs w:val="28"/>
        </w:rPr>
        <w:t>+2=</w:t>
      </w:r>
      <w:r w:rsidR="00B762AA">
        <w:rPr>
          <w:sz w:val="28"/>
          <w:szCs w:val="28"/>
        </w:rPr>
        <w:t>128,80</w:t>
      </w:r>
      <w:r w:rsidR="00DB716F">
        <w:rPr>
          <w:sz w:val="28"/>
          <w:szCs w:val="28"/>
        </w:rPr>
        <w:t>см</w:t>
      </w:r>
      <w:r w:rsidRPr="003463B1">
        <w:rPr>
          <w:sz w:val="28"/>
          <w:szCs w:val="28"/>
        </w:rPr>
        <w:t>.</w:t>
      </w:r>
    </w:p>
    <w:p w:rsidR="003463B1" w:rsidRPr="003463B1" w:rsidRDefault="003463B1" w:rsidP="00E81906">
      <w:pPr>
        <w:spacing w:line="276" w:lineRule="auto"/>
        <w:ind w:firstLine="567"/>
        <w:jc w:val="both"/>
        <w:rPr>
          <w:sz w:val="28"/>
          <w:szCs w:val="28"/>
        </w:rPr>
      </w:pPr>
      <w:r w:rsidRPr="003463B1">
        <w:rPr>
          <w:sz w:val="28"/>
          <w:szCs w:val="28"/>
        </w:rPr>
        <w:t>Нижний торец опорного ребра фрезеруется.</w:t>
      </w:r>
    </w:p>
    <w:p w:rsidR="003463B1" w:rsidRPr="003463B1" w:rsidRDefault="003463B1" w:rsidP="00E81906">
      <w:pPr>
        <w:spacing w:line="276" w:lineRule="auto"/>
        <w:ind w:firstLine="567"/>
        <w:jc w:val="both"/>
        <w:rPr>
          <w:sz w:val="28"/>
          <w:szCs w:val="28"/>
        </w:rPr>
      </w:pPr>
      <w:r w:rsidRPr="003463B1">
        <w:rPr>
          <w:sz w:val="28"/>
          <w:szCs w:val="28"/>
        </w:rPr>
        <w:t>Толщина опорного ребра определяе</w:t>
      </w:r>
      <w:r w:rsidR="00DB716F">
        <w:rPr>
          <w:sz w:val="28"/>
          <w:szCs w:val="28"/>
        </w:rPr>
        <w:t>м</w:t>
      </w:r>
      <w:r w:rsidRPr="003463B1">
        <w:rPr>
          <w:sz w:val="28"/>
          <w:szCs w:val="28"/>
        </w:rPr>
        <w:t xml:space="preserve"> из условия прочности на смятие торца ребра и принимае</w:t>
      </w:r>
      <w:r w:rsidR="00DB716F">
        <w:rPr>
          <w:sz w:val="28"/>
          <w:szCs w:val="28"/>
        </w:rPr>
        <w:t>м</w:t>
      </w:r>
      <w:r w:rsidRPr="003463B1">
        <w:rPr>
          <w:sz w:val="28"/>
          <w:szCs w:val="28"/>
        </w:rPr>
        <w:t xml:space="preserve"> по ГОСТ на листовую сталь:</w:t>
      </w:r>
    </w:p>
    <w:p w:rsidR="003463B1" w:rsidRPr="003463B1" w:rsidRDefault="002D4DCE" w:rsidP="00A00CC5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609FD" w:rsidRPr="0075258E">
        <w:rPr>
          <w:position w:val="-32"/>
          <w:sz w:val="28"/>
          <w:szCs w:val="28"/>
        </w:rPr>
        <w:object w:dxaOrig="2180" w:dyaOrig="700">
          <v:shape id="_x0000_i1137" type="#_x0000_t75" style="width:120pt;height:38.25pt" o:ole="">
            <v:imagedata r:id="rId246" o:title=""/>
          </v:shape>
          <o:OLEObject Type="Embed" ProgID="Equation.3" ShapeID="_x0000_i1137" DrawAspect="Content" ObjectID="_1772863691" r:id="rId247"/>
        </w:object>
      </w:r>
      <w:r w:rsidR="003463B1" w:rsidRPr="003463B1">
        <w:rPr>
          <w:sz w:val="28"/>
          <w:szCs w:val="28"/>
        </w:rPr>
        <w:t>,</w:t>
      </w:r>
      <w:r>
        <w:rPr>
          <w:sz w:val="28"/>
          <w:szCs w:val="28"/>
        </w:rPr>
        <w:t xml:space="preserve">        </w:t>
      </w:r>
      <w:r w:rsidR="00DE753A">
        <w:rPr>
          <w:sz w:val="28"/>
          <w:szCs w:val="28"/>
        </w:rPr>
        <w:t xml:space="preserve">             </w:t>
      </w:r>
      <w:r w:rsidR="004F4F78">
        <w:rPr>
          <w:sz w:val="28"/>
          <w:szCs w:val="28"/>
        </w:rPr>
        <w:t xml:space="preserve">                      (37</w:t>
      </w:r>
      <w:r>
        <w:rPr>
          <w:sz w:val="28"/>
          <w:szCs w:val="28"/>
        </w:rPr>
        <w:t>)</w:t>
      </w:r>
    </w:p>
    <w:p w:rsidR="002D4DCE" w:rsidRDefault="003463B1" w:rsidP="00A00CC5">
      <w:pPr>
        <w:ind w:firstLine="567"/>
        <w:rPr>
          <w:sz w:val="28"/>
          <w:szCs w:val="28"/>
        </w:rPr>
      </w:pPr>
      <w:r w:rsidRPr="003463B1">
        <w:rPr>
          <w:sz w:val="28"/>
          <w:szCs w:val="28"/>
        </w:rPr>
        <w:t xml:space="preserve">где </w:t>
      </w:r>
    </w:p>
    <w:p w:rsidR="002D4DCE" w:rsidRDefault="002D4DCE" w:rsidP="00A00CC5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526E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</w:t>
      </w:r>
      <w:r w:rsidRPr="00A6612F">
        <w:rPr>
          <w:position w:val="-32"/>
          <w:sz w:val="28"/>
          <w:szCs w:val="28"/>
        </w:rPr>
        <w:object w:dxaOrig="1320" w:dyaOrig="700">
          <v:shape id="_x0000_i1138" type="#_x0000_t75" style="width:78.75pt;height:40.5pt" o:ole="">
            <v:imagedata r:id="rId248" o:title=""/>
          </v:shape>
          <o:OLEObject Type="Embed" ProgID="Equation.3" ShapeID="_x0000_i1138" DrawAspect="Content" ObjectID="_1772863692" r:id="rId249"/>
        </w:object>
      </w:r>
      <w:r>
        <w:rPr>
          <w:sz w:val="28"/>
          <w:szCs w:val="28"/>
        </w:rPr>
        <w:t xml:space="preserve">       </w:t>
      </w:r>
      <w:r w:rsidR="00DE753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</w:t>
      </w:r>
      <w:r w:rsidR="004F4F78">
        <w:rPr>
          <w:sz w:val="28"/>
          <w:szCs w:val="28"/>
        </w:rPr>
        <w:t xml:space="preserve">                             (38</w:t>
      </w:r>
      <w:r>
        <w:rPr>
          <w:sz w:val="28"/>
          <w:szCs w:val="28"/>
        </w:rPr>
        <w:t>)</w:t>
      </w:r>
    </w:p>
    <w:p w:rsidR="004F4F78" w:rsidRPr="00CF7795" w:rsidRDefault="004F4F78" w:rsidP="004F4F78">
      <w:pPr>
        <w:pStyle w:val="TableParagraph"/>
        <w:spacing w:before="132" w:line="220" w:lineRule="auto"/>
        <w:ind w:right="83" w:firstLine="709"/>
        <w:jc w:val="both"/>
        <w:rPr>
          <w:sz w:val="18"/>
          <w:lang w:val="ru-RU"/>
        </w:rPr>
      </w:pPr>
      <w:r>
        <w:rPr>
          <w:i/>
          <w:sz w:val="28"/>
        </w:rPr>
        <w:t>R</w:t>
      </w:r>
      <w:r w:rsidRPr="001B2BA2">
        <w:rPr>
          <w:i/>
          <w:position w:val="-3"/>
          <w:sz w:val="18"/>
          <w:lang w:val="ru-RU"/>
        </w:rPr>
        <w:t xml:space="preserve">р  </w:t>
      </w:r>
      <w:r w:rsidRPr="001B2BA2">
        <w:rPr>
          <w:sz w:val="28"/>
          <w:lang w:val="ru-RU"/>
        </w:rPr>
        <w:t xml:space="preserve">– расчетное сопротивление стали смятию  </w:t>
      </w:r>
      <w:r w:rsidRPr="004F4F78">
        <w:rPr>
          <w:sz w:val="28"/>
          <w:lang w:val="ru-RU"/>
        </w:rPr>
        <w:t>торцевой  поверхности  (при  наличии  пригонки),  кН/см</w:t>
      </w:r>
      <w:r w:rsidRPr="004F4F78">
        <w:rPr>
          <w:position w:val="13"/>
          <w:sz w:val="18"/>
          <w:lang w:val="ru-RU"/>
        </w:rPr>
        <w:t xml:space="preserve">2  </w:t>
      </w:r>
      <w:r w:rsidRPr="004F4F78">
        <w:rPr>
          <w:sz w:val="28"/>
          <w:lang w:val="ru-RU"/>
        </w:rPr>
        <w:t xml:space="preserve">[1, табл. </w:t>
      </w:r>
      <w:r w:rsidRPr="00CF7795">
        <w:rPr>
          <w:sz w:val="28"/>
          <w:lang w:val="ru-RU"/>
        </w:rPr>
        <w:t>2],</w:t>
      </w:r>
      <w:r w:rsidRPr="00CF7795">
        <w:rPr>
          <w:spacing w:val="-41"/>
          <w:sz w:val="28"/>
          <w:lang w:val="ru-RU"/>
        </w:rPr>
        <w:t xml:space="preserve"> </w:t>
      </w:r>
      <w:r w:rsidRPr="00CF7795">
        <w:rPr>
          <w:sz w:val="28"/>
          <w:lang w:val="ru-RU"/>
        </w:rPr>
        <w:t>кН/см</w:t>
      </w:r>
      <w:r w:rsidRPr="00CF7795">
        <w:rPr>
          <w:position w:val="13"/>
          <w:sz w:val="18"/>
          <w:lang w:val="ru-RU"/>
        </w:rPr>
        <w:t>2</w:t>
      </w:r>
    </w:p>
    <w:p w:rsidR="004F4F78" w:rsidRPr="001B2BA2" w:rsidRDefault="004F4F78" w:rsidP="004F4F78">
      <w:pPr>
        <w:pStyle w:val="TableParagraph"/>
        <w:tabs>
          <w:tab w:val="left" w:pos="9959"/>
        </w:tabs>
        <w:spacing w:before="25"/>
        <w:ind w:firstLine="709"/>
        <w:jc w:val="right"/>
        <w:rPr>
          <w:sz w:val="28"/>
          <w:lang w:val="ru-RU"/>
        </w:rPr>
      </w:pPr>
      <w:r>
        <w:rPr>
          <w:i/>
          <w:sz w:val="28"/>
        </w:rPr>
        <w:t>R</w:t>
      </w:r>
      <w:r w:rsidRPr="001B2BA2">
        <w:rPr>
          <w:i/>
          <w:position w:val="-3"/>
          <w:sz w:val="18"/>
          <w:lang w:val="ru-RU"/>
        </w:rPr>
        <w:t>р</w:t>
      </w:r>
      <w:r>
        <w:rPr>
          <w:sz w:val="28"/>
          <w:lang w:val="ru-RU"/>
        </w:rPr>
        <w:t>=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un</w:t>
      </w:r>
      <w:r w:rsidRPr="001B2BA2">
        <w:rPr>
          <w:sz w:val="28"/>
          <w:lang w:val="ru-RU"/>
        </w:rPr>
        <w:t>/</w:t>
      </w:r>
      <w:r>
        <w:rPr>
          <w:i/>
          <w:sz w:val="28"/>
        </w:rPr>
        <w:t>y</w:t>
      </w:r>
      <w:r>
        <w:rPr>
          <w:i/>
          <w:position w:val="-3"/>
          <w:sz w:val="18"/>
        </w:rPr>
        <w:t>m</w:t>
      </w:r>
      <w:r>
        <w:rPr>
          <w:i/>
          <w:sz w:val="28"/>
          <w:lang w:val="ru-RU"/>
        </w:rPr>
        <w:t xml:space="preserve">,                                                  </w:t>
      </w:r>
      <w:r>
        <w:rPr>
          <w:position w:val="7"/>
          <w:sz w:val="28"/>
          <w:lang w:val="ru-RU"/>
        </w:rPr>
        <w:t>(39</w:t>
      </w:r>
      <w:r w:rsidRPr="001B2BA2">
        <w:rPr>
          <w:position w:val="7"/>
          <w:sz w:val="28"/>
          <w:lang w:val="ru-RU"/>
        </w:rPr>
        <w:t>)</w:t>
      </w:r>
    </w:p>
    <w:p w:rsidR="004F4F78" w:rsidRPr="004F4F78" w:rsidRDefault="004F4F78" w:rsidP="004F4F78">
      <w:pPr>
        <w:pStyle w:val="TableParagraph"/>
        <w:spacing w:before="199"/>
        <w:ind w:firstLine="709"/>
        <w:jc w:val="both"/>
        <w:rPr>
          <w:i/>
          <w:sz w:val="18"/>
          <w:lang w:val="ru-RU"/>
        </w:rPr>
      </w:pPr>
      <w:r w:rsidRPr="001B2BA2">
        <w:rPr>
          <w:sz w:val="28"/>
          <w:lang w:val="ru-RU"/>
        </w:rPr>
        <w:t xml:space="preserve">здесь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un</w:t>
      </w:r>
      <w:r w:rsidRPr="001B2BA2">
        <w:rPr>
          <w:i/>
          <w:position w:val="-3"/>
          <w:sz w:val="18"/>
          <w:lang w:val="ru-RU"/>
        </w:rPr>
        <w:t xml:space="preserve">  </w:t>
      </w:r>
      <w:r w:rsidRPr="001B2BA2">
        <w:rPr>
          <w:sz w:val="28"/>
          <w:lang w:val="ru-RU"/>
        </w:rPr>
        <w:t xml:space="preserve">– нормативное сопротивление стали проката [1, табл. </w:t>
      </w:r>
      <w:r w:rsidRPr="004F4F78">
        <w:rPr>
          <w:sz w:val="28"/>
          <w:lang w:val="ru-RU"/>
        </w:rPr>
        <w:t>П.В.5], кН/см</w:t>
      </w:r>
      <w:r w:rsidRPr="004F4F78">
        <w:rPr>
          <w:position w:val="13"/>
          <w:sz w:val="18"/>
          <w:lang w:val="ru-RU"/>
        </w:rPr>
        <w:t>2</w:t>
      </w:r>
      <w:r w:rsidRPr="004F4F78">
        <w:rPr>
          <w:sz w:val="28"/>
          <w:lang w:val="ru-RU"/>
        </w:rPr>
        <w:t xml:space="preserve">; </w:t>
      </w:r>
      <w:r>
        <w:rPr>
          <w:i/>
          <w:sz w:val="28"/>
        </w:rPr>
        <w:t>y</w:t>
      </w:r>
      <w:r>
        <w:rPr>
          <w:i/>
          <w:position w:val="-3"/>
          <w:sz w:val="18"/>
        </w:rPr>
        <w:t>m</w:t>
      </w:r>
      <w:r>
        <w:rPr>
          <w:i/>
          <w:sz w:val="18"/>
          <w:lang w:val="ru-RU"/>
        </w:rPr>
        <w:t xml:space="preserve"> </w:t>
      </w:r>
      <w:r w:rsidRPr="001B2BA2">
        <w:rPr>
          <w:sz w:val="28"/>
          <w:lang w:val="ru-RU"/>
        </w:rPr>
        <w:t xml:space="preserve">– коэффициент надежности по материалу [1, табл. </w:t>
      </w:r>
      <w:r w:rsidRPr="004F4F78">
        <w:rPr>
          <w:sz w:val="28"/>
          <w:lang w:val="ru-RU"/>
        </w:rPr>
        <w:t>3].</w:t>
      </w:r>
    </w:p>
    <w:p w:rsidR="004F4F78" w:rsidRPr="004F4F78" w:rsidRDefault="004F4F78" w:rsidP="004F4F78">
      <w:pPr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</w:rPr>
        <w:t>y</w:t>
      </w:r>
      <w:r>
        <w:rPr>
          <w:i/>
          <w:position w:val="-3"/>
          <w:sz w:val="18"/>
        </w:rPr>
        <w:t>m</w:t>
      </w:r>
      <w:r>
        <w:rPr>
          <w:i/>
          <w:sz w:val="28"/>
        </w:rPr>
        <w:t>=</w:t>
      </w:r>
      <w:r>
        <w:rPr>
          <w:sz w:val="28"/>
        </w:rPr>
        <w:t>1,05- по [1, табл. 3];</w:t>
      </w:r>
    </w:p>
    <w:p w:rsidR="00C634A1" w:rsidRDefault="003463B1" w:rsidP="0098526E">
      <w:pPr>
        <w:spacing w:line="276" w:lineRule="auto"/>
        <w:ind w:firstLine="567"/>
        <w:jc w:val="both"/>
        <w:rPr>
          <w:sz w:val="28"/>
          <w:szCs w:val="28"/>
        </w:rPr>
      </w:pPr>
      <w:r w:rsidRPr="0075258E">
        <w:rPr>
          <w:i/>
          <w:sz w:val="28"/>
          <w:szCs w:val="28"/>
          <w:lang w:val="en-US"/>
        </w:rPr>
        <w:t>R</w:t>
      </w:r>
      <w:r w:rsidRPr="0075258E">
        <w:rPr>
          <w:i/>
          <w:sz w:val="28"/>
          <w:szCs w:val="28"/>
          <w:vertAlign w:val="subscript"/>
        </w:rPr>
        <w:t>р</w:t>
      </w:r>
      <w:r w:rsidR="0075258E" w:rsidRPr="0075258E">
        <w:rPr>
          <w:i/>
          <w:sz w:val="28"/>
          <w:szCs w:val="28"/>
        </w:rPr>
        <w:t>=</w:t>
      </w:r>
      <w:r w:rsidR="00D22482">
        <w:rPr>
          <w:sz w:val="28"/>
          <w:szCs w:val="28"/>
        </w:rPr>
        <w:t>36</w:t>
      </w:r>
      <w:r w:rsidR="00C634A1">
        <w:rPr>
          <w:sz w:val="28"/>
          <w:szCs w:val="28"/>
        </w:rPr>
        <w:t>/1,05=</w:t>
      </w:r>
      <w:r w:rsidR="00D22482">
        <w:rPr>
          <w:sz w:val="28"/>
          <w:szCs w:val="28"/>
        </w:rPr>
        <w:t>34,29</w:t>
      </w:r>
      <w:r w:rsidR="00C634A1">
        <w:rPr>
          <w:sz w:val="28"/>
          <w:szCs w:val="28"/>
        </w:rPr>
        <w:t xml:space="preserve"> кН</w:t>
      </w:r>
      <w:r w:rsidR="0075258E">
        <w:rPr>
          <w:sz w:val="28"/>
          <w:szCs w:val="28"/>
        </w:rPr>
        <w:t>/с</w:t>
      </w:r>
      <w:r w:rsidR="0075258E" w:rsidRPr="0075258E">
        <w:rPr>
          <w:sz w:val="28"/>
          <w:szCs w:val="28"/>
        </w:rPr>
        <w:t>м</w:t>
      </w:r>
      <w:r w:rsidR="0075258E" w:rsidRPr="0075258E">
        <w:rPr>
          <w:sz w:val="28"/>
          <w:szCs w:val="28"/>
          <w:vertAlign w:val="superscript"/>
        </w:rPr>
        <w:t>2</w:t>
      </w:r>
      <w:r w:rsidR="004F4F78">
        <w:rPr>
          <w:sz w:val="28"/>
          <w:szCs w:val="28"/>
        </w:rPr>
        <w:t>.</w:t>
      </w:r>
    </w:p>
    <w:p w:rsidR="0098526E" w:rsidRDefault="00583C14" w:rsidP="0081281E">
      <w:pPr>
        <w:ind w:firstLine="567"/>
        <w:jc w:val="center"/>
        <w:rPr>
          <w:sz w:val="28"/>
          <w:szCs w:val="28"/>
        </w:rPr>
      </w:pPr>
      <w:r w:rsidRPr="00A6612F">
        <w:rPr>
          <w:position w:val="-28"/>
          <w:sz w:val="28"/>
          <w:szCs w:val="28"/>
        </w:rPr>
        <w:object w:dxaOrig="2700" w:dyaOrig="660">
          <v:shape id="_x0000_i1139" type="#_x0000_t75" style="width:132.75pt;height:31.5pt" o:ole="">
            <v:imagedata r:id="rId250" o:title=""/>
          </v:shape>
          <o:OLEObject Type="Embed" ProgID="Equation.3" ShapeID="_x0000_i1139" DrawAspect="Content" ObjectID="_1772863693" r:id="rId251"/>
        </w:object>
      </w:r>
    </w:p>
    <w:p w:rsidR="0098526E" w:rsidRDefault="00B762AA" w:rsidP="0098526E">
      <w:pPr>
        <w:ind w:firstLine="567"/>
        <w:rPr>
          <w:sz w:val="28"/>
          <w:szCs w:val="28"/>
        </w:rPr>
      </w:pPr>
      <w:r w:rsidRPr="00C634A1">
        <w:rPr>
          <w:position w:val="-28"/>
          <w:sz w:val="28"/>
          <w:szCs w:val="28"/>
        </w:rPr>
        <w:object w:dxaOrig="4940" w:dyaOrig="660">
          <v:shape id="_x0000_i1140" type="#_x0000_t75" style="width:248.25pt;height:31.5pt" o:ole="">
            <v:imagedata r:id="rId252" o:title=""/>
          </v:shape>
          <o:OLEObject Type="Embed" ProgID="Equation.3" ShapeID="_x0000_i1140" DrawAspect="Content" ObjectID="_1772863694" r:id="rId253"/>
        </w:object>
      </w:r>
      <w:r w:rsidR="0098526E">
        <w:rPr>
          <w:sz w:val="28"/>
          <w:szCs w:val="28"/>
        </w:rPr>
        <w:t>- условие выполняется.</w:t>
      </w:r>
    </w:p>
    <w:p w:rsidR="00C634A1" w:rsidRDefault="0097360F" w:rsidP="0098526E">
      <w:pPr>
        <w:spacing w:line="276" w:lineRule="auto"/>
        <w:ind w:firstLine="567"/>
        <w:jc w:val="both"/>
      </w:pPr>
      <w:r>
        <w:rPr>
          <w:sz w:val="28"/>
          <w:szCs w:val="28"/>
        </w:rPr>
        <w:t xml:space="preserve">принимаем в соответствии с ГОСТ </w:t>
      </w:r>
      <w:r w:rsidR="00B762AA" w:rsidRPr="00F401FF">
        <w:rPr>
          <w:position w:val="-14"/>
        </w:rPr>
        <w:object w:dxaOrig="1100" w:dyaOrig="380">
          <v:shape id="_x0000_i1141" type="#_x0000_t75" style="width:55.5pt;height:18.75pt" o:ole="">
            <v:imagedata r:id="rId254" o:title=""/>
          </v:shape>
          <o:OLEObject Type="Embed" ProgID="Equation.3" ShapeID="_x0000_i1141" DrawAspect="Content" ObjectID="_1772863695" r:id="rId255"/>
        </w:object>
      </w:r>
      <w:r w:rsidR="00C56CBA">
        <w:rPr>
          <w:sz w:val="28"/>
          <w:szCs w:val="28"/>
        </w:rPr>
        <w:t xml:space="preserve">, </w:t>
      </w:r>
      <w:r w:rsidR="00B762AA" w:rsidRPr="00F401FF">
        <w:rPr>
          <w:position w:val="-14"/>
        </w:rPr>
        <w:object w:dxaOrig="1300" w:dyaOrig="380">
          <v:shape id="_x0000_i1142" type="#_x0000_t75" style="width:65.25pt;height:18.75pt" o:ole="">
            <v:imagedata r:id="rId256" o:title=""/>
          </v:shape>
          <o:OLEObject Type="Embed" ProgID="Equation.3" ShapeID="_x0000_i1142" DrawAspect="Content" ObjectID="_1772863696" r:id="rId257"/>
        </w:object>
      </w:r>
    </w:p>
    <w:p w:rsidR="003463B1" w:rsidRDefault="00C75A87" w:rsidP="00C634A1">
      <w:pPr>
        <w:ind w:firstLine="567"/>
        <w:jc w:val="center"/>
        <w:rPr>
          <w:noProof/>
          <w:sz w:val="28"/>
          <w:szCs w:val="28"/>
        </w:rPr>
      </w:pPr>
      <w:r w:rsidRPr="003463B1">
        <w:rPr>
          <w:noProof/>
          <w:sz w:val="28"/>
          <w:szCs w:val="28"/>
        </w:rPr>
        <w:lastRenderedPageBreak/>
        <w:drawing>
          <wp:inline distT="0" distB="0" distL="0" distR="0">
            <wp:extent cx="2695575" cy="3086100"/>
            <wp:effectExtent l="0" t="0" r="0" b="0"/>
            <wp:docPr id="1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10" r="3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634A1" w:rsidRDefault="007B7A66" w:rsidP="000150C1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</w:t>
      </w:r>
      <w:r w:rsidR="0044540E" w:rsidRPr="000150C1">
        <w:rPr>
          <w:sz w:val="24"/>
          <w:szCs w:val="24"/>
        </w:rPr>
        <w:t>унок</w:t>
      </w:r>
      <w:r w:rsidRPr="000150C1">
        <w:rPr>
          <w:sz w:val="24"/>
          <w:szCs w:val="24"/>
        </w:rPr>
        <w:t xml:space="preserve"> 1</w:t>
      </w:r>
      <w:r w:rsidR="008D15A0">
        <w:rPr>
          <w:sz w:val="24"/>
          <w:szCs w:val="24"/>
        </w:rPr>
        <w:t>5 -</w:t>
      </w:r>
      <w:r w:rsidR="00C634A1" w:rsidRPr="000150C1">
        <w:rPr>
          <w:sz w:val="24"/>
          <w:szCs w:val="24"/>
        </w:rPr>
        <w:t xml:space="preserve"> К расчету о</w:t>
      </w:r>
      <w:r w:rsidR="00A0250D" w:rsidRPr="000150C1">
        <w:rPr>
          <w:sz w:val="24"/>
          <w:szCs w:val="24"/>
        </w:rPr>
        <w:t>порного ребра</w:t>
      </w:r>
    </w:p>
    <w:p w:rsidR="00D22482" w:rsidRDefault="00D22482" w:rsidP="000150C1">
      <w:pPr>
        <w:jc w:val="center"/>
        <w:rPr>
          <w:sz w:val="24"/>
          <w:szCs w:val="24"/>
        </w:rPr>
      </w:pPr>
    </w:p>
    <w:p w:rsidR="002D4DCE" w:rsidRDefault="003463B1" w:rsidP="003463B1">
      <w:pPr>
        <w:ind w:firstLine="567"/>
        <w:jc w:val="both"/>
        <w:rPr>
          <w:i/>
          <w:spacing w:val="-2"/>
          <w:sz w:val="28"/>
          <w:szCs w:val="28"/>
        </w:rPr>
      </w:pPr>
      <w:r w:rsidRPr="003463B1">
        <w:rPr>
          <w:spacing w:val="-2"/>
          <w:sz w:val="28"/>
          <w:szCs w:val="28"/>
        </w:rPr>
        <w:t>Принятое сечение опорного ребра балки проверяе</w:t>
      </w:r>
      <w:r w:rsidR="00B35C68">
        <w:rPr>
          <w:spacing w:val="-2"/>
          <w:sz w:val="28"/>
          <w:szCs w:val="28"/>
        </w:rPr>
        <w:t>м</w:t>
      </w:r>
      <w:r w:rsidRPr="003463B1">
        <w:rPr>
          <w:spacing w:val="-2"/>
          <w:sz w:val="28"/>
          <w:szCs w:val="28"/>
        </w:rPr>
        <w:t xml:space="preserve"> на устойчивость относительно оси </w:t>
      </w:r>
      <w:r w:rsidRPr="003463B1">
        <w:rPr>
          <w:i/>
          <w:spacing w:val="-2"/>
          <w:sz w:val="28"/>
          <w:szCs w:val="28"/>
        </w:rPr>
        <w:t>х</w:t>
      </w:r>
      <w:r w:rsidR="00C634A1">
        <w:rPr>
          <w:i/>
          <w:spacing w:val="-2"/>
          <w:sz w:val="28"/>
          <w:szCs w:val="28"/>
        </w:rPr>
        <w:t>,</w:t>
      </w:r>
      <w:r w:rsidRPr="003463B1">
        <w:rPr>
          <w:spacing w:val="-2"/>
          <w:sz w:val="28"/>
          <w:szCs w:val="28"/>
        </w:rPr>
        <w:t xml:space="preserve"> как условного опорного стержня, включающего часть стенки балки длиной </w:t>
      </w:r>
      <w:r w:rsidR="006133F9">
        <w:rPr>
          <w:spacing w:val="-2"/>
          <w:sz w:val="28"/>
          <w:szCs w:val="28"/>
        </w:rPr>
        <w:t>-</w:t>
      </w:r>
      <w:r w:rsidR="006133F9" w:rsidRPr="00B35C68">
        <w:rPr>
          <w:spacing w:val="-2"/>
          <w:sz w:val="28"/>
          <w:szCs w:val="28"/>
        </w:rPr>
        <w:t xml:space="preserve">п. 8.5.17 </w:t>
      </w:r>
      <w:r w:rsidRPr="00B35C68">
        <w:rPr>
          <w:spacing w:val="-2"/>
          <w:sz w:val="28"/>
          <w:szCs w:val="28"/>
        </w:rPr>
        <w:t>[1</w:t>
      </w:r>
      <w:r w:rsidRPr="003463B1">
        <w:rPr>
          <w:spacing w:val="-2"/>
          <w:sz w:val="28"/>
          <w:szCs w:val="28"/>
        </w:rPr>
        <w:t>].</w:t>
      </w:r>
      <w:r w:rsidR="002D4DCE" w:rsidRPr="002D4DCE">
        <w:rPr>
          <w:i/>
          <w:spacing w:val="-2"/>
          <w:sz w:val="28"/>
          <w:szCs w:val="28"/>
        </w:rPr>
        <w:t xml:space="preserve"> </w:t>
      </w:r>
    </w:p>
    <w:p w:rsidR="003463B1" w:rsidRPr="002D4DCE" w:rsidRDefault="002D4DCE" w:rsidP="00F233AC">
      <w:pPr>
        <w:ind w:firstLine="567"/>
        <w:jc w:val="right"/>
        <w:rPr>
          <w:spacing w:val="-2"/>
          <w:sz w:val="28"/>
          <w:szCs w:val="28"/>
        </w:rPr>
      </w:pPr>
      <w:r w:rsidRPr="000F4434">
        <w:rPr>
          <w:i/>
          <w:spacing w:val="-2"/>
          <w:sz w:val="28"/>
          <w:szCs w:val="28"/>
        </w:rPr>
        <w:t xml:space="preserve">                            </w:t>
      </w:r>
      <w:proofErr w:type="spellStart"/>
      <w:proofErr w:type="gramStart"/>
      <w:r w:rsidR="000F4434" w:rsidRPr="000F4434">
        <w:rPr>
          <w:i/>
          <w:spacing w:val="-2"/>
          <w:sz w:val="28"/>
          <w:szCs w:val="28"/>
          <w:lang w:val="en-US"/>
        </w:rPr>
        <w:t>b</w:t>
      </w:r>
      <w:r w:rsidR="000F4434" w:rsidRPr="000F4434">
        <w:rPr>
          <w:i/>
          <w:spacing w:val="-2"/>
          <w:sz w:val="28"/>
          <w:szCs w:val="28"/>
          <w:vertAlign w:val="subscript"/>
          <w:lang w:val="en-US"/>
        </w:rPr>
        <w:t>w</w:t>
      </w:r>
      <w:proofErr w:type="spellEnd"/>
      <w:proofErr w:type="gramEnd"/>
      <w:r w:rsidRPr="000F4434">
        <w:rPr>
          <w:i/>
          <w:spacing w:val="-2"/>
          <w:sz w:val="28"/>
          <w:szCs w:val="28"/>
        </w:rPr>
        <w:t>= 0,65</w:t>
      </w:r>
      <w:r w:rsidRPr="000F4434">
        <w:rPr>
          <w:i/>
          <w:spacing w:val="-2"/>
          <w:sz w:val="28"/>
          <w:szCs w:val="28"/>
          <w:lang w:val="en-US"/>
        </w:rPr>
        <w:t>t</w:t>
      </w:r>
      <w:proofErr w:type="spellStart"/>
      <w:r w:rsidRPr="000F4434">
        <w:rPr>
          <w:i/>
          <w:spacing w:val="-2"/>
          <w:sz w:val="28"/>
          <w:szCs w:val="28"/>
          <w:vertAlign w:val="subscript"/>
        </w:rPr>
        <w:t>ст</w:t>
      </w:r>
      <w:proofErr w:type="spellEnd"/>
      <w:r w:rsidRPr="000F4434">
        <w:rPr>
          <w:i/>
          <w:spacing w:val="-2"/>
          <w:position w:val="-18"/>
          <w:sz w:val="28"/>
          <w:szCs w:val="28"/>
        </w:rPr>
        <w:object w:dxaOrig="980" w:dyaOrig="499">
          <v:shape id="_x0000_i1143" type="#_x0000_t75" style="width:48.75pt;height:24pt" o:ole="">
            <v:imagedata r:id="rId259" o:title=""/>
          </v:shape>
          <o:OLEObject Type="Embed" ProgID="Equation.3" ShapeID="_x0000_i1143" DrawAspect="Content" ObjectID="_1772863697" r:id="rId260"/>
        </w:object>
      </w:r>
      <w:r w:rsidRPr="002D4DCE">
        <w:rPr>
          <w:spacing w:val="-2"/>
          <w:sz w:val="28"/>
          <w:szCs w:val="28"/>
        </w:rPr>
        <w:t xml:space="preserve">        </w:t>
      </w:r>
      <w:r>
        <w:rPr>
          <w:spacing w:val="-2"/>
          <w:sz w:val="28"/>
          <w:szCs w:val="28"/>
        </w:rPr>
        <w:t xml:space="preserve">     </w:t>
      </w:r>
      <w:r w:rsidR="00F233AC">
        <w:rPr>
          <w:spacing w:val="-2"/>
          <w:sz w:val="28"/>
          <w:szCs w:val="28"/>
        </w:rPr>
        <w:t xml:space="preserve">          </w:t>
      </w:r>
      <w:r>
        <w:rPr>
          <w:spacing w:val="-2"/>
          <w:sz w:val="28"/>
          <w:szCs w:val="28"/>
        </w:rPr>
        <w:t xml:space="preserve">     </w:t>
      </w:r>
      <w:r w:rsidRPr="002D4DCE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          </w:t>
      </w:r>
      <w:r w:rsidR="002D7E21">
        <w:rPr>
          <w:spacing w:val="-2"/>
          <w:sz w:val="28"/>
          <w:szCs w:val="28"/>
        </w:rPr>
        <w:t xml:space="preserve">      (40</w:t>
      </w:r>
      <w:r w:rsidRPr="002D4DCE">
        <w:rPr>
          <w:spacing w:val="-2"/>
          <w:sz w:val="28"/>
          <w:szCs w:val="28"/>
        </w:rPr>
        <w:t>)</w:t>
      </w:r>
    </w:p>
    <w:p w:rsidR="007A5A6A" w:rsidRPr="003463B1" w:rsidRDefault="00ED7AD8" w:rsidP="002D4DCE">
      <w:pPr>
        <w:ind w:firstLine="567"/>
        <w:rPr>
          <w:spacing w:val="-2"/>
          <w:sz w:val="28"/>
          <w:szCs w:val="28"/>
        </w:rPr>
      </w:pPr>
      <w:r w:rsidRPr="002D4DCE">
        <w:rPr>
          <w:spacing w:val="-2"/>
          <w:position w:val="-12"/>
          <w:sz w:val="28"/>
          <w:szCs w:val="28"/>
        </w:rPr>
        <w:object w:dxaOrig="4140" w:dyaOrig="440">
          <v:shape id="_x0000_i1144" type="#_x0000_t75" style="width:210pt;height:21.75pt" o:ole="">
            <v:imagedata r:id="rId261" o:title=""/>
          </v:shape>
          <o:OLEObject Type="Embed" ProgID="Equation.3" ShapeID="_x0000_i1144" DrawAspect="Content" ObjectID="_1772863698" r:id="rId262"/>
        </w:object>
      </w:r>
    </w:p>
    <w:p w:rsidR="003463B1" w:rsidRDefault="002D4DCE" w:rsidP="00F233A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3463B1" w:rsidRPr="003463B1">
        <w:rPr>
          <w:position w:val="-40"/>
          <w:sz w:val="28"/>
          <w:szCs w:val="28"/>
        </w:rPr>
        <w:object w:dxaOrig="2520" w:dyaOrig="880">
          <v:shape id="_x0000_i1145" type="#_x0000_t75" style="width:127.5pt;height:42.75pt" o:ole="">
            <v:imagedata r:id="rId263" o:title=""/>
          </v:shape>
          <o:OLEObject Type="Embed" ProgID="Equation.3" ShapeID="_x0000_i1145" DrawAspect="Content" ObjectID="_1772863699" r:id="rId264"/>
        </w:object>
      </w:r>
      <w:r>
        <w:rPr>
          <w:sz w:val="28"/>
          <w:szCs w:val="28"/>
        </w:rPr>
        <w:t xml:space="preserve">                      </w:t>
      </w:r>
      <w:r w:rsidR="00F233AC">
        <w:rPr>
          <w:sz w:val="28"/>
          <w:szCs w:val="28"/>
        </w:rPr>
        <w:t xml:space="preserve">          </w:t>
      </w:r>
      <w:r w:rsidR="002D7E21">
        <w:rPr>
          <w:sz w:val="28"/>
          <w:szCs w:val="28"/>
        </w:rPr>
        <w:t xml:space="preserve">          (41</w:t>
      </w:r>
      <w:r>
        <w:rPr>
          <w:sz w:val="28"/>
          <w:szCs w:val="28"/>
        </w:rPr>
        <w:t>)</w:t>
      </w:r>
    </w:p>
    <w:p w:rsidR="00C634A1" w:rsidRDefault="003463B1" w:rsidP="003463B1">
      <w:pPr>
        <w:ind w:firstLine="567"/>
        <w:jc w:val="both"/>
        <w:rPr>
          <w:sz w:val="28"/>
          <w:szCs w:val="28"/>
        </w:rPr>
      </w:pPr>
      <w:r w:rsidRPr="003463B1">
        <w:rPr>
          <w:sz w:val="28"/>
          <w:szCs w:val="28"/>
        </w:rPr>
        <w:t xml:space="preserve">где </w:t>
      </w:r>
      <w:r w:rsidRPr="003463B1">
        <w:rPr>
          <w:i/>
          <w:sz w:val="28"/>
          <w:szCs w:val="28"/>
        </w:rPr>
        <w:t>А</w:t>
      </w:r>
      <w:r w:rsidRPr="003463B1">
        <w:rPr>
          <w:i/>
          <w:sz w:val="28"/>
          <w:szCs w:val="28"/>
          <w:vertAlign w:val="subscript"/>
        </w:rPr>
        <w:t>уос</w:t>
      </w:r>
      <w:r w:rsidRPr="003463B1">
        <w:rPr>
          <w:sz w:val="28"/>
          <w:szCs w:val="28"/>
        </w:rPr>
        <w:t xml:space="preserve"> – площадь сечения условного опорного стержня; </w:t>
      </w:r>
    </w:p>
    <w:p w:rsidR="002B3A67" w:rsidRDefault="00ED7AD8" w:rsidP="00BA40E2">
      <w:pPr>
        <w:ind w:firstLine="567"/>
        <w:jc w:val="center"/>
        <w:rPr>
          <w:sz w:val="28"/>
          <w:szCs w:val="28"/>
        </w:rPr>
      </w:pPr>
      <w:r w:rsidRPr="00B92E48">
        <w:rPr>
          <w:position w:val="-14"/>
          <w:sz w:val="28"/>
          <w:szCs w:val="28"/>
        </w:rPr>
        <w:object w:dxaOrig="5140" w:dyaOrig="400">
          <v:shape id="_x0000_i1146" type="#_x0000_t75" style="width:282.75pt;height:22.5pt" o:ole="">
            <v:imagedata r:id="rId265" o:title=""/>
          </v:shape>
          <o:OLEObject Type="Embed" ProgID="Equation.3" ShapeID="_x0000_i1146" DrawAspect="Content" ObjectID="_1772863700" r:id="rId266"/>
        </w:object>
      </w:r>
    </w:p>
    <w:p w:rsidR="0029378D" w:rsidRDefault="0029378D" w:rsidP="0029378D">
      <w:pPr>
        <w:ind w:firstLine="567"/>
        <w:jc w:val="both"/>
        <w:rPr>
          <w:sz w:val="28"/>
          <w:szCs w:val="28"/>
        </w:rPr>
      </w:pPr>
      <w:r w:rsidRPr="0029378D">
        <w:rPr>
          <w:rFonts w:hint="eastAsia"/>
          <w:sz w:val="28"/>
          <w:szCs w:val="28"/>
        </w:rPr>
        <w:t>φ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–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коэффициент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устойчивости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принимается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в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зависимости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от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условной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гибкости</w:t>
      </w:r>
      <w:r w:rsidRPr="0029378D">
        <w:rPr>
          <w:sz w:val="28"/>
          <w:szCs w:val="28"/>
        </w:rPr>
        <w:t xml:space="preserve"> </w:t>
      </w:r>
      <w:r w:rsidRPr="0029378D">
        <w:rPr>
          <w:rFonts w:hint="eastAsia"/>
          <w:sz w:val="28"/>
          <w:szCs w:val="28"/>
        </w:rPr>
        <w:t>стержня</w:t>
      </w:r>
      <w:r w:rsidR="00E41C43" w:rsidRPr="00E41C43">
        <w:rPr>
          <w:sz w:val="28"/>
          <w:szCs w:val="28"/>
        </w:rPr>
        <w:t xml:space="preserve"> </w:t>
      </w:r>
      <w:r w:rsidR="00E41C43" w:rsidRPr="0061777F">
        <w:rPr>
          <w:position w:val="-6"/>
          <w:sz w:val="28"/>
          <w:szCs w:val="28"/>
        </w:rPr>
        <w:object w:dxaOrig="240" w:dyaOrig="440">
          <v:shape id="_x0000_i1147" type="#_x0000_t75" style="width:15pt;height:29.25pt" o:ole="" fillcolor="window">
            <v:imagedata r:id="rId267" o:title=""/>
          </v:shape>
          <o:OLEObject Type="Embed" ProgID="Equation.3" ShapeID="_x0000_i1147" DrawAspect="Content" ObjectID="_1772863701" r:id="rId268"/>
        </w:object>
      </w:r>
      <w:r w:rsidRPr="0029378D">
        <w:rPr>
          <w:sz w:val="28"/>
          <w:szCs w:val="28"/>
        </w:rPr>
        <w:t xml:space="preserve">[1, </w:t>
      </w:r>
      <w:r w:rsidRPr="0029378D">
        <w:rPr>
          <w:rFonts w:hint="eastAsia"/>
          <w:sz w:val="28"/>
          <w:szCs w:val="28"/>
        </w:rPr>
        <w:t>табл</w:t>
      </w:r>
      <w:r w:rsidRPr="0029378D">
        <w:rPr>
          <w:sz w:val="28"/>
          <w:szCs w:val="28"/>
        </w:rPr>
        <w:t xml:space="preserve">. </w:t>
      </w:r>
      <w:r w:rsidRPr="0029378D">
        <w:rPr>
          <w:rFonts w:hint="eastAsia"/>
          <w:sz w:val="28"/>
          <w:szCs w:val="28"/>
        </w:rPr>
        <w:t>П</w:t>
      </w:r>
      <w:r w:rsidRPr="0029378D">
        <w:rPr>
          <w:sz w:val="28"/>
          <w:szCs w:val="28"/>
        </w:rPr>
        <w:t>.</w:t>
      </w:r>
      <w:r w:rsidRPr="0029378D">
        <w:rPr>
          <w:rFonts w:hint="eastAsia"/>
          <w:sz w:val="28"/>
          <w:szCs w:val="28"/>
        </w:rPr>
        <w:t>Д</w:t>
      </w:r>
      <w:r w:rsidRPr="0029378D">
        <w:rPr>
          <w:sz w:val="28"/>
          <w:szCs w:val="28"/>
        </w:rPr>
        <w:t>.1].</w:t>
      </w:r>
    </w:p>
    <w:p w:rsidR="00E41C43" w:rsidRPr="0029378D" w:rsidRDefault="00FD49AC" w:rsidP="00E41C43">
      <w:pPr>
        <w:ind w:firstLine="567"/>
        <w:jc w:val="center"/>
        <w:rPr>
          <w:sz w:val="28"/>
          <w:szCs w:val="28"/>
        </w:rPr>
      </w:pPr>
      <w:r w:rsidRPr="00E41C43">
        <w:rPr>
          <w:i/>
          <w:spacing w:val="-2"/>
          <w:position w:val="-16"/>
          <w:sz w:val="28"/>
          <w:szCs w:val="28"/>
        </w:rPr>
        <w:object w:dxaOrig="1359" w:dyaOrig="560">
          <v:shape id="_x0000_i1148" type="#_x0000_t75" style="width:90.75pt;height:36.75pt" o:ole="">
            <v:imagedata r:id="rId269" o:title=""/>
          </v:shape>
          <o:OLEObject Type="Embed" ProgID="Equation.3" ShapeID="_x0000_i1148" DrawAspect="Content" ObjectID="_1772863702" r:id="rId270"/>
        </w:object>
      </w:r>
    </w:p>
    <w:p w:rsidR="00857B01" w:rsidRDefault="00857B01" w:rsidP="00F233AC">
      <w:pPr>
        <w:ind w:firstLine="567"/>
        <w:jc w:val="center"/>
        <w:rPr>
          <w:sz w:val="28"/>
          <w:szCs w:val="28"/>
        </w:rPr>
      </w:pPr>
    </w:p>
    <w:p w:rsidR="003463B1" w:rsidRPr="003463B1" w:rsidRDefault="00857B01" w:rsidP="00354A7B">
      <w:pPr>
        <w:ind w:firstLine="567"/>
        <w:rPr>
          <w:sz w:val="28"/>
          <w:szCs w:val="28"/>
        </w:rPr>
      </w:pPr>
      <w:r w:rsidRPr="0018003F">
        <w:rPr>
          <w:rFonts w:hint="eastAsia"/>
          <w:sz w:val="28"/>
          <w:szCs w:val="28"/>
        </w:rPr>
        <w:t>Гибкость</w:t>
      </w:r>
      <w:r w:rsidRPr="0018003F">
        <w:rPr>
          <w:sz w:val="28"/>
          <w:szCs w:val="28"/>
        </w:rPr>
        <w:t xml:space="preserve"> </w:t>
      </w:r>
      <w:r w:rsidRPr="0018003F">
        <w:rPr>
          <w:rFonts w:hint="eastAsia"/>
          <w:sz w:val="28"/>
          <w:szCs w:val="28"/>
        </w:rPr>
        <w:t>опорного</w:t>
      </w:r>
      <w:r w:rsidRPr="0018003F">
        <w:rPr>
          <w:sz w:val="28"/>
          <w:szCs w:val="28"/>
        </w:rPr>
        <w:t xml:space="preserve"> </w:t>
      </w:r>
      <w:r w:rsidRPr="0018003F">
        <w:rPr>
          <w:rFonts w:hint="eastAsia"/>
          <w:sz w:val="28"/>
          <w:szCs w:val="28"/>
        </w:rPr>
        <w:t>стержня</w:t>
      </w:r>
      <w:r>
        <w:rPr>
          <w:sz w:val="28"/>
          <w:szCs w:val="28"/>
        </w:rPr>
        <w:t>:</w:t>
      </w:r>
      <w:r w:rsidR="00354A7B">
        <w:rPr>
          <w:sz w:val="28"/>
          <w:szCs w:val="28"/>
        </w:rPr>
        <w:t xml:space="preserve"> </w:t>
      </w:r>
      <w:r w:rsidR="00610B75" w:rsidRPr="0085478C">
        <w:rPr>
          <w:position w:val="-30"/>
          <w:sz w:val="28"/>
          <w:szCs w:val="28"/>
        </w:rPr>
        <w:object w:dxaOrig="2360" w:dyaOrig="720">
          <v:shape id="_x0000_i1149" type="#_x0000_t75" style="width:135pt;height:42pt" o:ole="">
            <v:imagedata r:id="rId271" o:title=""/>
          </v:shape>
          <o:OLEObject Type="Embed" ProgID="Equation.3" ShapeID="_x0000_i1149" DrawAspect="Content" ObjectID="_1772863703" r:id="rId272"/>
        </w:object>
      </w:r>
    </w:p>
    <w:p w:rsidR="00F233AC" w:rsidRDefault="002B3A67" w:rsidP="00F233A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здесь</w:t>
      </w:r>
      <w:r w:rsidR="003463B1" w:rsidRPr="003463B1">
        <w:rPr>
          <w:sz w:val="28"/>
          <w:szCs w:val="28"/>
        </w:rPr>
        <w:t xml:space="preserve"> </w:t>
      </w:r>
      <w:r w:rsidR="00311A0A" w:rsidRPr="0085478C">
        <w:rPr>
          <w:position w:val="-34"/>
          <w:sz w:val="28"/>
          <w:szCs w:val="28"/>
        </w:rPr>
        <w:object w:dxaOrig="1100" w:dyaOrig="800">
          <v:shape id="_x0000_i1150" type="#_x0000_t75" style="width:57.75pt;height:42pt" o:ole="">
            <v:imagedata r:id="rId273" o:title=""/>
          </v:shape>
          <o:OLEObject Type="Embed" ProgID="Equation.3" ShapeID="_x0000_i1150" DrawAspect="Content" ObjectID="_1772863704" r:id="rId274"/>
        </w:object>
      </w:r>
      <w:r w:rsidR="003463B1" w:rsidRPr="003463B1">
        <w:rPr>
          <w:sz w:val="28"/>
          <w:szCs w:val="28"/>
        </w:rPr>
        <w:t xml:space="preserve"> </w:t>
      </w:r>
      <w:r w:rsidR="003463B1" w:rsidRPr="003463B1">
        <w:rPr>
          <w:sz w:val="28"/>
          <w:szCs w:val="28"/>
        </w:rPr>
        <w:sym w:font="Symbol" w:char="F02D"/>
      </w:r>
      <w:r w:rsidR="003463B1" w:rsidRPr="003463B1">
        <w:rPr>
          <w:sz w:val="28"/>
          <w:szCs w:val="28"/>
        </w:rPr>
        <w:t xml:space="preserve"> радиус инерции условного опорного стержня</w:t>
      </w:r>
      <w:r w:rsidR="00B35C68">
        <w:rPr>
          <w:sz w:val="28"/>
          <w:szCs w:val="28"/>
        </w:rPr>
        <w:t>;</w:t>
      </w:r>
      <w:r w:rsidRPr="002B3A67">
        <w:rPr>
          <w:sz w:val="28"/>
          <w:szCs w:val="28"/>
        </w:rPr>
        <w:t xml:space="preserve"> </w:t>
      </w:r>
    </w:p>
    <w:p w:rsidR="00C634A1" w:rsidRDefault="00583C14" w:rsidP="00F233AC">
      <w:pPr>
        <w:ind w:firstLine="567"/>
        <w:jc w:val="center"/>
        <w:rPr>
          <w:sz w:val="28"/>
          <w:szCs w:val="28"/>
        </w:rPr>
      </w:pPr>
      <w:r w:rsidRPr="00611C36">
        <w:rPr>
          <w:position w:val="-30"/>
          <w:sz w:val="28"/>
          <w:szCs w:val="28"/>
        </w:rPr>
        <w:object w:dxaOrig="2260" w:dyaOrig="740">
          <v:shape id="_x0000_i1151" type="#_x0000_t75" style="width:114pt;height:36.75pt" o:ole="">
            <v:imagedata r:id="rId275" o:title=""/>
          </v:shape>
          <o:OLEObject Type="Embed" ProgID="Equation.3" ShapeID="_x0000_i1151" DrawAspect="Content" ObjectID="_1772863705" r:id="rId276"/>
        </w:object>
      </w:r>
    </w:p>
    <w:p w:rsidR="002B3A67" w:rsidRPr="003463B1" w:rsidRDefault="002B3A67" w:rsidP="002B3A67">
      <w:pPr>
        <w:ind w:firstLine="567"/>
        <w:jc w:val="both"/>
        <w:rPr>
          <w:sz w:val="28"/>
          <w:szCs w:val="28"/>
        </w:rPr>
      </w:pPr>
      <w:r w:rsidRPr="003463B1">
        <w:rPr>
          <w:position w:val="-18"/>
          <w:sz w:val="28"/>
          <w:szCs w:val="28"/>
        </w:rPr>
        <w:object w:dxaOrig="639" w:dyaOrig="460">
          <v:shape id="_x0000_i1152" type="#_x0000_t75" style="width:31.5pt;height:23.25pt" o:ole="">
            <v:imagedata r:id="rId277" o:title=""/>
          </v:shape>
          <o:OLEObject Type="Embed" ProgID="Equation.3" ShapeID="_x0000_i1152" DrawAspect="Content" ObjectID="_1772863706" r:id="rId278"/>
        </w:object>
      </w:r>
      <w:r w:rsidRPr="003463B1">
        <w:rPr>
          <w:sz w:val="28"/>
          <w:szCs w:val="28"/>
        </w:rPr>
        <w:t xml:space="preserve"> </w:t>
      </w:r>
      <w:r w:rsidRPr="003463B1">
        <w:rPr>
          <w:sz w:val="28"/>
          <w:szCs w:val="28"/>
        </w:rPr>
        <w:sym w:font="Symbol" w:char="F02D"/>
      </w:r>
      <w:r w:rsidRPr="003463B1">
        <w:rPr>
          <w:sz w:val="28"/>
          <w:szCs w:val="28"/>
        </w:rPr>
        <w:t xml:space="preserve"> момент инерции условного опорного стержня</w:t>
      </w:r>
      <w:r>
        <w:rPr>
          <w:sz w:val="28"/>
          <w:szCs w:val="28"/>
        </w:rPr>
        <w:t xml:space="preserve"> относительно </w:t>
      </w:r>
      <w:r w:rsidRPr="003463B1">
        <w:rPr>
          <w:sz w:val="28"/>
          <w:szCs w:val="28"/>
        </w:rPr>
        <w:t xml:space="preserve">оси </w:t>
      </w:r>
      <w:r w:rsidRPr="003463B1">
        <w:rPr>
          <w:i/>
          <w:sz w:val="28"/>
          <w:szCs w:val="28"/>
        </w:rPr>
        <w:t>х.</w:t>
      </w:r>
    </w:p>
    <w:p w:rsidR="0018003F" w:rsidRDefault="002B3A67" w:rsidP="00857B01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3463B1">
        <w:rPr>
          <w:position w:val="-12"/>
          <w:sz w:val="28"/>
          <w:szCs w:val="28"/>
        </w:rPr>
        <w:object w:dxaOrig="200" w:dyaOrig="400">
          <v:shape id="_x0000_i1153" type="#_x0000_t75" style="width:9pt;height:19.5pt" o:ole="">
            <v:imagedata r:id="rId279" o:title=""/>
          </v:shape>
          <o:OLEObject Type="Embed" ProgID="Equation.3" ShapeID="_x0000_i1153" DrawAspect="Content" ObjectID="_1772863707" r:id="rId280"/>
        </w:object>
      </w:r>
      <w:r w:rsidR="00610B75" w:rsidRPr="00B92E48">
        <w:rPr>
          <w:position w:val="-24"/>
          <w:sz w:val="28"/>
          <w:szCs w:val="28"/>
        </w:rPr>
        <w:object w:dxaOrig="5720" w:dyaOrig="700">
          <v:shape id="_x0000_i1154" type="#_x0000_t75" style="width:285.75pt;height:35.25pt" o:ole="">
            <v:imagedata r:id="rId281" o:title=""/>
          </v:shape>
          <o:OLEObject Type="Embed" ProgID="Equation.3" ShapeID="_x0000_i1154" DrawAspect="Content" ObjectID="_1772863708" r:id="rId282"/>
        </w:object>
      </w:r>
      <w:r w:rsidR="00F233AC" w:rsidRPr="00C634A1">
        <w:rPr>
          <w:sz w:val="28"/>
          <w:szCs w:val="28"/>
        </w:rPr>
        <w:t xml:space="preserve"> </w:t>
      </w:r>
    </w:p>
    <w:p w:rsidR="006954B9" w:rsidRDefault="006954B9" w:rsidP="006A1A63">
      <w:pPr>
        <w:ind w:firstLine="567"/>
        <w:rPr>
          <w:sz w:val="28"/>
          <w:szCs w:val="28"/>
        </w:rPr>
      </w:pPr>
      <w:r w:rsidRPr="006954B9">
        <w:rPr>
          <w:rFonts w:hint="eastAsia"/>
          <w:sz w:val="28"/>
          <w:szCs w:val="28"/>
        </w:rPr>
        <w:t>Условная</w:t>
      </w:r>
      <w:r w:rsidRPr="006954B9">
        <w:rPr>
          <w:sz w:val="28"/>
          <w:szCs w:val="28"/>
        </w:rPr>
        <w:t xml:space="preserve"> </w:t>
      </w:r>
      <w:r w:rsidRPr="006954B9">
        <w:rPr>
          <w:rFonts w:hint="eastAsia"/>
          <w:sz w:val="28"/>
          <w:szCs w:val="28"/>
        </w:rPr>
        <w:t>гибкость</w:t>
      </w:r>
      <w:r w:rsidRPr="006954B9">
        <w:rPr>
          <w:sz w:val="28"/>
          <w:szCs w:val="28"/>
        </w:rPr>
        <w:t xml:space="preserve"> </w:t>
      </w:r>
      <w:r w:rsidRPr="006954B9">
        <w:rPr>
          <w:rFonts w:hint="eastAsia"/>
          <w:sz w:val="28"/>
          <w:szCs w:val="28"/>
        </w:rPr>
        <w:t>стержня</w:t>
      </w:r>
      <w:r w:rsidR="006A1A63">
        <w:rPr>
          <w:sz w:val="28"/>
          <w:szCs w:val="28"/>
        </w:rPr>
        <w:t>:</w:t>
      </w:r>
      <w:r w:rsidR="008358CC" w:rsidRPr="006954B9">
        <w:rPr>
          <w:i/>
          <w:spacing w:val="-2"/>
          <w:position w:val="-12"/>
          <w:sz w:val="28"/>
          <w:szCs w:val="28"/>
        </w:rPr>
        <w:object w:dxaOrig="2940" w:dyaOrig="499">
          <v:shape id="_x0000_i1155" type="#_x0000_t75" style="width:173.25pt;height:30pt" o:ole="">
            <v:imagedata r:id="rId283" o:title=""/>
          </v:shape>
          <o:OLEObject Type="Embed" ProgID="Equation.3" ShapeID="_x0000_i1155" DrawAspect="Content" ObjectID="_1772863709" r:id="rId284"/>
        </w:object>
      </w:r>
    </w:p>
    <w:p w:rsidR="00AA06EF" w:rsidRDefault="00610B75" w:rsidP="00BA40E2">
      <w:pPr>
        <w:pStyle w:val="a4"/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E12CF9">
        <w:rPr>
          <w:position w:val="-28"/>
          <w:sz w:val="28"/>
          <w:szCs w:val="28"/>
        </w:rPr>
        <w:object w:dxaOrig="4780" w:dyaOrig="660">
          <v:shape id="_x0000_i1156" type="#_x0000_t75" style="width:260.25pt;height:36.75pt" o:ole="">
            <v:imagedata r:id="rId285" o:title=""/>
          </v:shape>
          <o:OLEObject Type="Embed" ProgID="Equation.3" ShapeID="_x0000_i1156" DrawAspect="Content" ObjectID="_1772863710" r:id="rId286"/>
        </w:object>
      </w:r>
    </w:p>
    <w:p w:rsidR="003E2862" w:rsidRDefault="003E2862" w:rsidP="008B2276">
      <w:pPr>
        <w:ind w:firstLine="567"/>
        <w:jc w:val="both"/>
        <w:rPr>
          <w:sz w:val="28"/>
          <w:szCs w:val="28"/>
        </w:rPr>
      </w:pPr>
      <w:r w:rsidRPr="003E2862">
        <w:rPr>
          <w:rFonts w:hint="eastAsia"/>
          <w:sz w:val="28"/>
          <w:szCs w:val="28"/>
        </w:rPr>
        <w:t>Вывод</w:t>
      </w:r>
      <w:r w:rsidRPr="003E2862">
        <w:rPr>
          <w:sz w:val="28"/>
          <w:szCs w:val="28"/>
        </w:rPr>
        <w:t xml:space="preserve">: </w:t>
      </w:r>
      <w:r w:rsidRPr="003E2862">
        <w:rPr>
          <w:rFonts w:hint="eastAsia"/>
          <w:sz w:val="28"/>
          <w:szCs w:val="28"/>
        </w:rPr>
        <w:t>устойчивость</w:t>
      </w:r>
      <w:r w:rsidRPr="003E2862">
        <w:rPr>
          <w:sz w:val="28"/>
          <w:szCs w:val="28"/>
        </w:rPr>
        <w:t xml:space="preserve"> </w:t>
      </w:r>
      <w:r w:rsidRPr="003E2862">
        <w:rPr>
          <w:rFonts w:hint="eastAsia"/>
          <w:sz w:val="28"/>
          <w:szCs w:val="28"/>
        </w:rPr>
        <w:t>обеспечена</w:t>
      </w:r>
      <w:r w:rsidRPr="003E2862">
        <w:rPr>
          <w:sz w:val="28"/>
          <w:szCs w:val="28"/>
        </w:rPr>
        <w:t>.</w:t>
      </w:r>
    </w:p>
    <w:p w:rsidR="00102EB8" w:rsidRPr="001B2BA2" w:rsidRDefault="00B854D7" w:rsidP="00B854D7">
      <w:pPr>
        <w:pStyle w:val="1"/>
      </w:pPr>
      <w:bookmarkStart w:id="27" w:name="_Toc89626382"/>
      <w:r>
        <w:t>3</w:t>
      </w:r>
      <w:r w:rsidR="00102EB8" w:rsidRPr="001B2BA2">
        <w:t>.11 Расчет и конструирование монтажного стыка</w:t>
      </w:r>
      <w:bookmarkEnd w:id="27"/>
    </w:p>
    <w:p w:rsidR="008B2276" w:rsidRPr="00660F18" w:rsidRDefault="008B2276" w:rsidP="008B2276"/>
    <w:p w:rsidR="008B2276" w:rsidRPr="00660F18" w:rsidRDefault="008B2276" w:rsidP="008B2276">
      <w:pPr>
        <w:spacing w:line="276" w:lineRule="auto"/>
        <w:ind w:firstLine="567"/>
        <w:jc w:val="both"/>
        <w:rPr>
          <w:rFonts w:cs="Arial"/>
          <w:b/>
          <w:bCs/>
          <w:kern w:val="32"/>
          <w:sz w:val="28"/>
          <w:szCs w:val="28"/>
        </w:rPr>
      </w:pPr>
      <w:r w:rsidRPr="00660F18">
        <w:rPr>
          <w:sz w:val="28"/>
          <w:szCs w:val="28"/>
        </w:rPr>
        <w:t>Монтажный стык выполняется с накладками на высокопрочных болтах диаметром 20 мм.</w:t>
      </w:r>
    </w:p>
    <w:p w:rsidR="008B2276" w:rsidRPr="00660F18" w:rsidRDefault="008B2276" w:rsidP="008B2276">
      <w:pPr>
        <w:spacing w:line="276" w:lineRule="auto"/>
        <w:ind w:firstLine="567"/>
        <w:jc w:val="both"/>
        <w:rPr>
          <w:sz w:val="28"/>
          <w:szCs w:val="28"/>
        </w:rPr>
      </w:pPr>
      <w:r w:rsidRPr="00660F18">
        <w:rPr>
          <w:sz w:val="28"/>
          <w:szCs w:val="28"/>
        </w:rPr>
        <w:t xml:space="preserve">Суммарная площадь поперечного сечения накладок должна быть не менее площади поперечного сечения перекрываемых элементов. Располагается стык в средней трети балки на равном расстоянии от смежных ребер (в зависимости от расчетной схемы балки, см. рисунок 8). </w:t>
      </w:r>
    </w:p>
    <w:p w:rsidR="008B2276" w:rsidRPr="00660F18" w:rsidRDefault="008B2276" w:rsidP="008B2276">
      <w:pPr>
        <w:spacing w:line="276" w:lineRule="auto"/>
        <w:ind w:firstLine="567"/>
        <w:jc w:val="both"/>
        <w:rPr>
          <w:sz w:val="28"/>
          <w:szCs w:val="28"/>
        </w:rPr>
      </w:pPr>
      <w:r w:rsidRPr="00660F18">
        <w:rPr>
          <w:sz w:val="28"/>
          <w:szCs w:val="28"/>
        </w:rPr>
        <w:t>Расчеты стыков полок и стенки выполняются раздельно.</w:t>
      </w:r>
    </w:p>
    <w:p w:rsidR="008B2276" w:rsidRPr="00660F18" w:rsidRDefault="008B2276" w:rsidP="008B2276">
      <w:pPr>
        <w:spacing w:line="276" w:lineRule="auto"/>
        <w:ind w:firstLine="567"/>
        <w:jc w:val="both"/>
        <w:rPr>
          <w:sz w:val="28"/>
          <w:szCs w:val="28"/>
        </w:rPr>
      </w:pPr>
      <w:r w:rsidRPr="00660F18">
        <w:rPr>
          <w:sz w:val="28"/>
          <w:szCs w:val="28"/>
        </w:rPr>
        <w:t>Изгибающий момент, действующий в сечении, распределяется между полками и стенкой пропорционально моментам инерции. Поперечная сила полностью передается через стенку.</w:t>
      </w:r>
    </w:p>
    <w:p w:rsidR="008B2276" w:rsidRPr="008B2276" w:rsidRDefault="008B2276" w:rsidP="008B2276">
      <w:pPr>
        <w:ind w:firstLine="567"/>
        <w:jc w:val="center"/>
        <w:rPr>
          <w:color w:val="FF0000"/>
          <w:sz w:val="28"/>
          <w:szCs w:val="28"/>
        </w:rPr>
      </w:pPr>
      <w:r w:rsidRPr="008B2276">
        <w:rPr>
          <w:color w:val="FF0000"/>
          <w:position w:val="-30"/>
          <w:sz w:val="28"/>
          <w:szCs w:val="28"/>
        </w:rPr>
        <w:object w:dxaOrig="2480" w:dyaOrig="700">
          <v:shape id="_x0000_i1157" type="#_x0000_t75" style="width:141.75pt;height:40.5pt" o:ole="">
            <v:imagedata r:id="rId287" o:title=""/>
          </v:shape>
          <o:OLEObject Type="Embed" ProgID="Equation.3" ShapeID="_x0000_i1157" DrawAspect="Content" ObjectID="_1772863711" r:id="rId288"/>
        </w:object>
      </w:r>
    </w:p>
    <w:p w:rsidR="008B2276" w:rsidRPr="00660F18" w:rsidRDefault="008B2276" w:rsidP="008B2276">
      <w:pPr>
        <w:ind w:firstLine="567"/>
        <w:jc w:val="center"/>
        <w:rPr>
          <w:sz w:val="28"/>
          <w:szCs w:val="28"/>
        </w:rPr>
      </w:pPr>
      <w:r w:rsidRPr="00660F18">
        <w:rPr>
          <w:position w:val="-30"/>
          <w:sz w:val="28"/>
          <w:szCs w:val="28"/>
        </w:rPr>
        <w:object w:dxaOrig="2500" w:dyaOrig="680">
          <v:shape id="_x0000_i1158" type="#_x0000_t75" style="width:135.75pt;height:36.75pt" o:ole="">
            <v:imagedata r:id="rId289" o:title=""/>
          </v:shape>
          <o:OLEObject Type="Embed" ProgID="Equation.3" ShapeID="_x0000_i1158" DrawAspect="Content" ObjectID="_1772863712" r:id="rId290"/>
        </w:object>
      </w:r>
      <w:r w:rsidRPr="00660F18">
        <w:rPr>
          <w:sz w:val="28"/>
          <w:szCs w:val="28"/>
        </w:rPr>
        <w:t xml:space="preserve"> </w:t>
      </w:r>
      <w:r w:rsidR="003054C9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2" o:spid="_x0000_s1026" type="#_x0000_t202" style="position:absolute;left:0;text-align:left;margin-left:-206.15pt;margin-top:54.7pt;width:147pt;height:43.9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AZtQIAALw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" filled="f" stroked="f">
            <v:textbox>
              <w:txbxContent>
                <w:p w:rsidR="00151D66" w:rsidRDefault="00151D66" w:rsidP="008B2276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Рис. 9. К расчету </w:t>
                  </w:r>
                </w:p>
                <w:p w:rsidR="00151D66" w:rsidRDefault="00151D66" w:rsidP="008B2276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монтажного стыка</w:t>
                  </w:r>
                </w:p>
                <w:p w:rsidR="00151D66" w:rsidRPr="00EF68B7" w:rsidRDefault="00151D66" w:rsidP="008B2276">
                  <w:pPr>
                    <w:jc w:val="both"/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Pr="00660F18">
        <w:rPr>
          <w:sz w:val="28"/>
          <w:szCs w:val="28"/>
        </w:rPr>
        <w:t xml:space="preserve">или </w:t>
      </w:r>
      <w:r w:rsidRPr="00660F18">
        <w:rPr>
          <w:position w:val="-12"/>
          <w:sz w:val="28"/>
          <w:szCs w:val="28"/>
        </w:rPr>
        <w:object w:dxaOrig="2560" w:dyaOrig="360">
          <v:shape id="_x0000_i1159" type="#_x0000_t75" style="width:145.5pt;height:21.75pt" o:ole="">
            <v:imagedata r:id="rId291" o:title=""/>
          </v:shape>
          <o:OLEObject Type="Embed" ProgID="Equation.3" ShapeID="_x0000_i1159" DrawAspect="Content" ObjectID="_1772863713" r:id="rId292"/>
        </w:object>
      </w:r>
    </w:p>
    <w:p w:rsidR="008B2276" w:rsidRPr="008B2276" w:rsidRDefault="00C75A87" w:rsidP="008B2276">
      <w:pPr>
        <w:ind w:left="720"/>
        <w:jc w:val="center"/>
        <w:rPr>
          <w:color w:val="FF0000"/>
        </w:rPr>
      </w:pPr>
      <w:r w:rsidRPr="008B2276">
        <w:rPr>
          <w:noProof/>
          <w:color w:val="FF0000"/>
        </w:rPr>
        <w:drawing>
          <wp:inline distT="0" distB="0" distL="0" distR="0">
            <wp:extent cx="1790700" cy="3219450"/>
            <wp:effectExtent l="0" t="0" r="0" b="0"/>
            <wp:docPr id="1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97" t="5232" r="37906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B2276" w:rsidRPr="00660F18" w:rsidRDefault="0092177D" w:rsidP="008B227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16 -</w:t>
      </w:r>
      <w:r w:rsidR="008B2276" w:rsidRPr="00660F18">
        <w:rPr>
          <w:sz w:val="24"/>
          <w:szCs w:val="24"/>
        </w:rPr>
        <w:t xml:space="preserve"> К расчету монтажного стыка</w:t>
      </w:r>
    </w:p>
    <w:p w:rsidR="008B2276" w:rsidRPr="00660F18" w:rsidRDefault="008B2276" w:rsidP="008B2276">
      <w:pPr>
        <w:ind w:left="720"/>
        <w:jc w:val="center"/>
        <w:rPr>
          <w:sz w:val="24"/>
          <w:szCs w:val="24"/>
        </w:rPr>
      </w:pPr>
    </w:p>
    <w:p w:rsidR="008B2276" w:rsidRPr="0011741F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sz w:val="28"/>
          <w:szCs w:val="28"/>
        </w:rPr>
        <w:t xml:space="preserve">Несущая способность одного высокопрочного болта </w:t>
      </w:r>
      <w:r w:rsidRPr="0011741F">
        <w:rPr>
          <w:i/>
          <w:sz w:val="28"/>
          <w:szCs w:val="28"/>
          <w:lang w:val="en-US"/>
        </w:rPr>
        <w:t>Q</w:t>
      </w:r>
      <w:r w:rsidRPr="0011741F">
        <w:rPr>
          <w:i/>
          <w:sz w:val="28"/>
          <w:szCs w:val="28"/>
          <w:vertAlign w:val="subscript"/>
          <w:lang w:val="en-US"/>
        </w:rPr>
        <w:t>bh</w:t>
      </w:r>
      <w:r w:rsidRPr="0011741F">
        <w:rPr>
          <w:sz w:val="28"/>
          <w:szCs w:val="28"/>
          <w:vertAlign w:val="subscript"/>
        </w:rPr>
        <w:t xml:space="preserve"> </w:t>
      </w:r>
      <w:r w:rsidRPr="0011741F">
        <w:rPr>
          <w:sz w:val="28"/>
          <w:szCs w:val="28"/>
        </w:rPr>
        <w:t>определяется по формуле 191, п.14.3.3 [1].</w:t>
      </w:r>
    </w:p>
    <w:p w:rsidR="008B2276" w:rsidRPr="0011741F" w:rsidRDefault="008B2276" w:rsidP="008B2276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11741F">
        <w:rPr>
          <w:i/>
          <w:sz w:val="28"/>
          <w:szCs w:val="28"/>
        </w:rPr>
        <w:t>Расчет стыка полок</w:t>
      </w:r>
    </w:p>
    <w:p w:rsidR="008B2276" w:rsidRPr="0011741F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sz w:val="28"/>
          <w:szCs w:val="28"/>
        </w:rPr>
        <w:tab/>
        <w:t>Полка балки перекрывается тремя накладками: одна верхняя и две нижние, ширина которых определяется по рисунку 12.</w:t>
      </w:r>
    </w:p>
    <w:p w:rsidR="008358CC" w:rsidRPr="0011741F" w:rsidRDefault="008358CC" w:rsidP="008358CC">
      <w:pPr>
        <w:tabs>
          <w:tab w:val="left" w:pos="540"/>
        </w:tabs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i/>
          <w:sz w:val="28"/>
          <w:szCs w:val="28"/>
          <w:lang w:val="en-US"/>
        </w:rPr>
        <w:t>b</w:t>
      </w:r>
      <w:r w:rsidRPr="0011741F">
        <w:rPr>
          <w:i/>
          <w:sz w:val="28"/>
          <w:szCs w:val="28"/>
          <w:vertAlign w:val="subscript"/>
        </w:rPr>
        <w:t xml:space="preserve">вн </w:t>
      </w:r>
      <w:r w:rsidRPr="0011741F">
        <w:rPr>
          <w:i/>
          <w:sz w:val="28"/>
          <w:szCs w:val="28"/>
        </w:rPr>
        <w:t xml:space="preserve">= </w:t>
      </w:r>
      <w:r w:rsidRPr="0011741F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  <w:lang w:val="en-US"/>
        </w:rPr>
        <w:t>f</w:t>
      </w:r>
      <w:r w:rsidRPr="0011741F">
        <w:rPr>
          <w:i/>
          <w:sz w:val="28"/>
          <w:szCs w:val="28"/>
        </w:rPr>
        <w:t>=</w:t>
      </w:r>
      <w:r>
        <w:rPr>
          <w:i/>
          <w:sz w:val="28"/>
          <w:szCs w:val="28"/>
        </w:rPr>
        <w:t>30</w:t>
      </w:r>
      <w:r w:rsidRPr="0011741F">
        <w:rPr>
          <w:i/>
          <w:sz w:val="28"/>
          <w:szCs w:val="28"/>
        </w:rPr>
        <w:t>0мм</w:t>
      </w:r>
      <w:r w:rsidRPr="0011741F">
        <w:rPr>
          <w:sz w:val="28"/>
          <w:szCs w:val="28"/>
        </w:rPr>
        <w:t>.</w:t>
      </w:r>
    </w:p>
    <w:p w:rsidR="008358CC" w:rsidRPr="0011741F" w:rsidRDefault="008358CC" w:rsidP="008358CC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11741F">
        <w:rPr>
          <w:i/>
          <w:sz w:val="28"/>
          <w:szCs w:val="28"/>
        </w:rPr>
        <w:t xml:space="preserve">Ширина нижней накладки </w:t>
      </w:r>
    </w:p>
    <w:p w:rsidR="008358CC" w:rsidRPr="0011741F" w:rsidRDefault="008358CC" w:rsidP="008358CC">
      <w:pPr>
        <w:tabs>
          <w:tab w:val="left" w:pos="540"/>
        </w:tabs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i/>
          <w:sz w:val="28"/>
          <w:szCs w:val="28"/>
          <w:lang w:val="en-US"/>
        </w:rPr>
        <w:t>b</w:t>
      </w:r>
      <w:r w:rsidRPr="0011741F">
        <w:rPr>
          <w:i/>
          <w:sz w:val="28"/>
          <w:szCs w:val="28"/>
          <w:vertAlign w:val="subscript"/>
        </w:rPr>
        <w:t>нн</w:t>
      </w:r>
      <w:r w:rsidRPr="0011741F">
        <w:rPr>
          <w:sz w:val="28"/>
          <w:szCs w:val="28"/>
        </w:rPr>
        <w:t xml:space="preserve"> = (</w:t>
      </w:r>
      <w:r w:rsidRPr="0011741F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  <w:lang w:val="en-US"/>
        </w:rPr>
        <w:t>f</w:t>
      </w:r>
      <w:r w:rsidRPr="0011741F">
        <w:rPr>
          <w:sz w:val="28"/>
          <w:szCs w:val="28"/>
        </w:rPr>
        <w:t xml:space="preserve"> – </w:t>
      </w:r>
      <w:r w:rsidRPr="0011741F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bscript"/>
          <w:lang w:val="en-US"/>
        </w:rPr>
        <w:t>w</w:t>
      </w:r>
      <w:r w:rsidRPr="0011741F">
        <w:rPr>
          <w:i/>
          <w:sz w:val="28"/>
          <w:szCs w:val="28"/>
        </w:rPr>
        <w:t xml:space="preserve"> </w:t>
      </w:r>
      <w:r w:rsidRPr="0011741F">
        <w:rPr>
          <w:sz w:val="28"/>
          <w:szCs w:val="28"/>
        </w:rPr>
        <w:t>– 2</w:t>
      </w:r>
      <w:r w:rsidRPr="0011741F">
        <w:rPr>
          <w:i/>
          <w:sz w:val="28"/>
          <w:szCs w:val="28"/>
          <w:lang w:val="en-US"/>
        </w:rPr>
        <w:t>k</w:t>
      </w:r>
      <w:r w:rsidRPr="0011741F">
        <w:rPr>
          <w:i/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</w:rPr>
        <w:t xml:space="preserve"> – 2 см)∙0,5=(30,0-1,2</w:t>
      </w:r>
      <w:r w:rsidRPr="0011741F">
        <w:rPr>
          <w:sz w:val="28"/>
          <w:szCs w:val="28"/>
        </w:rPr>
        <w:t>-2∙0,7-2)∙0,5=</w:t>
      </w:r>
      <w:r>
        <w:rPr>
          <w:sz w:val="28"/>
          <w:szCs w:val="28"/>
        </w:rPr>
        <w:t>12,7</w:t>
      </w:r>
      <w:r w:rsidRPr="0011741F">
        <w:rPr>
          <w:sz w:val="28"/>
          <w:szCs w:val="28"/>
        </w:rPr>
        <w:t>см.</w:t>
      </w:r>
    </w:p>
    <w:p w:rsidR="008B2276" w:rsidRPr="0011741F" w:rsidRDefault="008B2276" w:rsidP="008B2276">
      <w:pPr>
        <w:tabs>
          <w:tab w:val="left" w:pos="540"/>
        </w:tabs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sz w:val="28"/>
          <w:szCs w:val="28"/>
        </w:rPr>
        <w:t>Продольное усилие, передающееся через полку балки:</w:t>
      </w:r>
    </w:p>
    <w:p w:rsidR="008B2276" w:rsidRPr="0011741F" w:rsidRDefault="008B2276" w:rsidP="008B2276">
      <w:pPr>
        <w:tabs>
          <w:tab w:val="left" w:pos="540"/>
        </w:tabs>
        <w:spacing w:line="276" w:lineRule="auto"/>
        <w:ind w:firstLine="709"/>
        <w:jc w:val="right"/>
        <w:rPr>
          <w:sz w:val="28"/>
          <w:szCs w:val="28"/>
        </w:rPr>
      </w:pPr>
      <w:r w:rsidRPr="0011741F">
        <w:rPr>
          <w:sz w:val="28"/>
          <w:szCs w:val="28"/>
        </w:rPr>
        <w:t xml:space="preserve">                                </w:t>
      </w:r>
      <w:r w:rsidR="009D63C1" w:rsidRPr="009D63C1">
        <w:rPr>
          <w:position w:val="-32"/>
          <w:sz w:val="28"/>
          <w:szCs w:val="28"/>
        </w:rPr>
        <w:object w:dxaOrig="1280" w:dyaOrig="700">
          <v:shape id="_x0000_i1160" type="#_x0000_t75" style="width:64.5pt;height:34.5pt" o:ole="">
            <v:imagedata r:id="rId294" o:title=""/>
          </v:shape>
          <o:OLEObject Type="Embed" ProgID="Equation.3" ShapeID="_x0000_i1160" DrawAspect="Content" ObjectID="_1772863714" r:id="rId295"/>
        </w:object>
      </w:r>
      <w:r w:rsidRPr="0011741F">
        <w:rPr>
          <w:sz w:val="28"/>
          <w:szCs w:val="28"/>
        </w:rPr>
        <w:t xml:space="preserve">               </w:t>
      </w:r>
      <w:r w:rsidR="002F6D8E">
        <w:rPr>
          <w:sz w:val="28"/>
          <w:szCs w:val="28"/>
        </w:rPr>
        <w:t xml:space="preserve">                   </w:t>
      </w:r>
      <w:r w:rsidR="002F6D8E">
        <w:rPr>
          <w:sz w:val="28"/>
          <w:szCs w:val="28"/>
        </w:rPr>
        <w:tab/>
        <w:t xml:space="preserve">         (42</w:t>
      </w:r>
      <w:r w:rsidRPr="0011741F">
        <w:rPr>
          <w:sz w:val="28"/>
          <w:szCs w:val="28"/>
        </w:rPr>
        <w:t>)</w:t>
      </w:r>
    </w:p>
    <w:p w:rsidR="008B2276" w:rsidRPr="0011741F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11741F">
        <w:rPr>
          <w:sz w:val="28"/>
          <w:szCs w:val="28"/>
        </w:rPr>
        <w:t>Толщина накладок определяется из условия</w:t>
      </w:r>
    </w:p>
    <w:p w:rsidR="008B2276" w:rsidRPr="0011741F" w:rsidRDefault="008B2276" w:rsidP="008B2276">
      <w:pPr>
        <w:spacing w:line="276" w:lineRule="auto"/>
        <w:ind w:firstLine="709"/>
        <w:jc w:val="right"/>
        <w:rPr>
          <w:sz w:val="28"/>
          <w:szCs w:val="28"/>
        </w:rPr>
      </w:pPr>
      <w:r w:rsidRPr="0011741F">
        <w:rPr>
          <w:sz w:val="28"/>
          <w:szCs w:val="28"/>
        </w:rPr>
        <w:t xml:space="preserve">                             </w:t>
      </w:r>
      <w:r w:rsidR="009D63C1" w:rsidRPr="009D63C1">
        <w:rPr>
          <w:position w:val="-14"/>
          <w:sz w:val="28"/>
          <w:szCs w:val="28"/>
        </w:rPr>
        <w:object w:dxaOrig="2200" w:dyaOrig="380">
          <v:shape id="_x0000_i1161" type="#_x0000_t75" style="width:122.25pt;height:21.75pt" o:ole="">
            <v:imagedata r:id="rId296" o:title=""/>
          </v:shape>
          <o:OLEObject Type="Embed" ProgID="Equation.3" ShapeID="_x0000_i1161" DrawAspect="Content" ObjectID="_1772863715" r:id="rId297"/>
        </w:object>
      </w:r>
      <w:r w:rsidRPr="0011741F">
        <w:rPr>
          <w:sz w:val="28"/>
          <w:szCs w:val="28"/>
        </w:rPr>
        <w:t xml:space="preserve">,         </w:t>
      </w:r>
      <w:r w:rsidR="002F6D8E">
        <w:rPr>
          <w:sz w:val="28"/>
          <w:szCs w:val="28"/>
        </w:rPr>
        <w:t xml:space="preserve">                     </w:t>
      </w:r>
      <w:r w:rsidR="002F6D8E">
        <w:rPr>
          <w:sz w:val="28"/>
          <w:szCs w:val="28"/>
        </w:rPr>
        <w:tab/>
        <w:t xml:space="preserve">       (</w:t>
      </w:r>
      <w:r w:rsidR="002F6D8E" w:rsidRPr="00F10ED3">
        <w:rPr>
          <w:sz w:val="28"/>
          <w:szCs w:val="28"/>
        </w:rPr>
        <w:t>43</w:t>
      </w:r>
      <w:r w:rsidRPr="0011741F">
        <w:rPr>
          <w:sz w:val="28"/>
          <w:szCs w:val="28"/>
        </w:rPr>
        <w:t>)</w:t>
      </w:r>
    </w:p>
    <w:p w:rsidR="008B2276" w:rsidRPr="008A153C" w:rsidRDefault="00F10ED3" w:rsidP="008B227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r w:rsidR="008358CC" w:rsidRPr="0011741F">
        <w:rPr>
          <w:position w:val="-30"/>
          <w:sz w:val="28"/>
          <w:szCs w:val="28"/>
        </w:rPr>
        <w:object w:dxaOrig="3940" w:dyaOrig="720">
          <v:shape id="_x0000_i1162" type="#_x0000_t75" style="width:195.75pt;height:36.75pt" o:ole="">
            <v:imagedata r:id="rId298" o:title=""/>
          </v:shape>
          <o:OLEObject Type="Embed" ProgID="Equation.3" ShapeID="_x0000_i1162" DrawAspect="Content" ObjectID="_1772863716" r:id="rId299"/>
        </w:object>
      </w:r>
      <w:r w:rsidR="00506556" w:rsidRPr="0011741F">
        <w:rPr>
          <w:sz w:val="28"/>
          <w:szCs w:val="28"/>
        </w:rPr>
        <w:t>, принимается</w:t>
      </w:r>
      <w:r w:rsidR="008B2276" w:rsidRPr="0011741F">
        <w:rPr>
          <w:sz w:val="28"/>
          <w:szCs w:val="28"/>
        </w:rPr>
        <w:t xml:space="preserve"> по ГОСТ на листовую сталь: накладку шириной </w:t>
      </w:r>
      <w:r w:rsidR="008B2276" w:rsidRPr="0011741F">
        <w:rPr>
          <w:i/>
          <w:sz w:val="28"/>
          <w:szCs w:val="28"/>
          <w:lang w:val="en-US"/>
        </w:rPr>
        <w:t>b</w:t>
      </w:r>
      <w:r w:rsidR="008B2276" w:rsidRPr="0011741F">
        <w:rPr>
          <w:i/>
          <w:sz w:val="28"/>
          <w:szCs w:val="28"/>
          <w:vertAlign w:val="subscript"/>
        </w:rPr>
        <w:t>нн</w:t>
      </w:r>
      <w:r w:rsidR="002C294D" w:rsidRPr="0011741F">
        <w:rPr>
          <w:sz w:val="28"/>
          <w:szCs w:val="28"/>
        </w:rPr>
        <w:t xml:space="preserve"> </w:t>
      </w:r>
      <w:r w:rsidR="002C294D" w:rsidRPr="008A153C">
        <w:rPr>
          <w:sz w:val="28"/>
          <w:szCs w:val="28"/>
        </w:rPr>
        <w:t xml:space="preserve">= </w:t>
      </w:r>
      <w:r w:rsidR="008358CC">
        <w:rPr>
          <w:sz w:val="28"/>
          <w:szCs w:val="28"/>
        </w:rPr>
        <w:t>125</w:t>
      </w:r>
      <w:r w:rsidR="008B2276" w:rsidRPr="008A153C">
        <w:rPr>
          <w:sz w:val="28"/>
          <w:szCs w:val="28"/>
        </w:rPr>
        <w:t xml:space="preserve"> мм и толщиной </w:t>
      </w:r>
      <w:proofErr w:type="gramStart"/>
      <w:r w:rsidR="008B2276" w:rsidRPr="008A153C">
        <w:rPr>
          <w:i/>
          <w:sz w:val="28"/>
          <w:szCs w:val="28"/>
          <w:lang w:val="en-US"/>
        </w:rPr>
        <w:t>t</w:t>
      </w:r>
      <w:proofErr w:type="gramEnd"/>
      <w:r w:rsidR="008B2276" w:rsidRPr="008A153C">
        <w:rPr>
          <w:i/>
          <w:sz w:val="28"/>
          <w:szCs w:val="28"/>
          <w:vertAlign w:val="subscript"/>
        </w:rPr>
        <w:t xml:space="preserve">н </w:t>
      </w:r>
      <w:r w:rsidR="008B2276" w:rsidRPr="008A153C">
        <w:rPr>
          <w:i/>
          <w:sz w:val="28"/>
          <w:szCs w:val="28"/>
        </w:rPr>
        <w:t xml:space="preserve">= </w:t>
      </w:r>
      <w:r w:rsidR="008358CC">
        <w:rPr>
          <w:i/>
          <w:sz w:val="28"/>
          <w:szCs w:val="28"/>
        </w:rPr>
        <w:t>10</w:t>
      </w:r>
      <w:r w:rsidR="002C294D" w:rsidRPr="008A153C">
        <w:rPr>
          <w:sz w:val="28"/>
          <w:szCs w:val="28"/>
        </w:rPr>
        <w:t xml:space="preserve"> </w:t>
      </w:r>
      <w:r w:rsidR="008B2276" w:rsidRPr="008A153C">
        <w:rPr>
          <w:sz w:val="28"/>
          <w:szCs w:val="28"/>
        </w:rPr>
        <w:t>мм.</w:t>
      </w:r>
    </w:p>
    <w:p w:rsidR="008B2276" w:rsidRPr="00DB10F0" w:rsidRDefault="008B2276" w:rsidP="008B2276">
      <w:pPr>
        <w:spacing w:line="276" w:lineRule="auto"/>
        <w:ind w:right="226" w:firstLine="709"/>
        <w:jc w:val="both"/>
        <w:rPr>
          <w:sz w:val="28"/>
          <w:szCs w:val="28"/>
        </w:rPr>
      </w:pPr>
      <w:r w:rsidRPr="00DB10F0">
        <w:rPr>
          <w:sz w:val="28"/>
          <w:szCs w:val="28"/>
        </w:rPr>
        <w:t xml:space="preserve">Количество болтов для прикрепления стыковых накладок к поясу балки определяется по осевому усилию в полке </w:t>
      </w:r>
      <w:r w:rsidR="00C75A87" w:rsidRPr="00DB10F0">
        <w:rPr>
          <w:noProof/>
          <w:position w:val="-12"/>
          <w:sz w:val="28"/>
          <w:szCs w:val="28"/>
        </w:rPr>
        <w:drawing>
          <wp:inline distT="0" distB="0" distL="0" distR="0">
            <wp:extent cx="276225" cy="21907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0F0">
        <w:rPr>
          <w:sz w:val="28"/>
          <w:szCs w:val="28"/>
        </w:rPr>
        <w:t>.</w:t>
      </w:r>
    </w:p>
    <w:p w:rsidR="008B2276" w:rsidRDefault="008B2276" w:rsidP="00EE790B">
      <w:pPr>
        <w:tabs>
          <w:tab w:val="num" w:pos="720"/>
        </w:tabs>
        <w:spacing w:line="276" w:lineRule="auto"/>
        <w:ind w:left="284" w:right="-1" w:firstLine="709"/>
        <w:jc w:val="right"/>
        <w:rPr>
          <w:sz w:val="28"/>
          <w:szCs w:val="28"/>
        </w:rPr>
      </w:pPr>
      <w:r w:rsidRPr="008D3CEB">
        <w:rPr>
          <w:position w:val="-34"/>
          <w:sz w:val="28"/>
          <w:szCs w:val="28"/>
        </w:rPr>
        <w:t xml:space="preserve">                                 </w:t>
      </w:r>
      <w:r w:rsidR="00C75A87" w:rsidRPr="008D3CEB">
        <w:rPr>
          <w:noProof/>
          <w:position w:val="-34"/>
          <w:sz w:val="28"/>
          <w:szCs w:val="28"/>
        </w:rPr>
        <w:drawing>
          <wp:inline distT="0" distB="0" distL="0" distR="0">
            <wp:extent cx="1019175" cy="5048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EB">
        <w:rPr>
          <w:sz w:val="28"/>
          <w:szCs w:val="28"/>
        </w:rPr>
        <w:t xml:space="preserve">,          </w:t>
      </w:r>
      <w:r w:rsidRPr="008D3CEB">
        <w:rPr>
          <w:sz w:val="28"/>
          <w:szCs w:val="28"/>
        </w:rPr>
        <w:tab/>
        <w:t xml:space="preserve">  </w:t>
      </w:r>
      <w:r w:rsidR="00EE790B">
        <w:rPr>
          <w:sz w:val="28"/>
          <w:szCs w:val="28"/>
        </w:rPr>
        <w:t xml:space="preserve">                                 (44</w:t>
      </w:r>
      <w:r w:rsidRPr="008D3CEB">
        <w:rPr>
          <w:sz w:val="28"/>
          <w:szCs w:val="28"/>
        </w:rPr>
        <w:t>)</w:t>
      </w:r>
    </w:p>
    <w:p w:rsidR="0092177D" w:rsidRDefault="0092177D" w:rsidP="0092177D">
      <w:pPr>
        <w:tabs>
          <w:tab w:val="num" w:pos="720"/>
        </w:tabs>
        <w:spacing w:line="276" w:lineRule="auto"/>
        <w:ind w:left="284" w:right="-1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3063240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77D" w:rsidRPr="001B2BA2" w:rsidRDefault="0092177D" w:rsidP="0092177D">
      <w:pPr>
        <w:pStyle w:val="TableParagraph"/>
        <w:spacing w:before="242"/>
        <w:ind w:left="718" w:right="20"/>
        <w:jc w:val="center"/>
        <w:rPr>
          <w:sz w:val="28"/>
          <w:lang w:val="ru-RU"/>
        </w:rPr>
      </w:pPr>
      <w:r>
        <w:rPr>
          <w:sz w:val="28"/>
          <w:lang w:val="ru-RU"/>
        </w:rPr>
        <w:t xml:space="preserve">Рисунок 17 </w:t>
      </w:r>
      <w:r w:rsidRPr="001B2BA2">
        <w:rPr>
          <w:sz w:val="28"/>
          <w:lang w:val="ru-RU"/>
        </w:rPr>
        <w:t>- Схема к расчету усилий в полке</w:t>
      </w:r>
    </w:p>
    <w:p w:rsidR="0092177D" w:rsidRPr="008D3CEB" w:rsidRDefault="0092177D" w:rsidP="0092177D">
      <w:pPr>
        <w:tabs>
          <w:tab w:val="num" w:pos="720"/>
        </w:tabs>
        <w:spacing w:line="276" w:lineRule="auto"/>
        <w:ind w:left="284" w:right="-1" w:firstLine="709"/>
        <w:jc w:val="center"/>
        <w:rPr>
          <w:sz w:val="28"/>
          <w:szCs w:val="28"/>
        </w:rPr>
      </w:pPr>
    </w:p>
    <w:p w:rsidR="008B2276" w:rsidRPr="008D3CEB" w:rsidRDefault="008B2276" w:rsidP="008B2276">
      <w:pPr>
        <w:tabs>
          <w:tab w:val="num" w:pos="720"/>
        </w:tabs>
        <w:spacing w:line="276" w:lineRule="auto"/>
        <w:ind w:right="226" w:firstLine="709"/>
        <w:jc w:val="both"/>
        <w:rPr>
          <w:sz w:val="28"/>
          <w:szCs w:val="28"/>
        </w:rPr>
      </w:pPr>
      <w:r w:rsidRPr="008D3CEB">
        <w:rPr>
          <w:sz w:val="28"/>
          <w:szCs w:val="28"/>
        </w:rPr>
        <w:lastRenderedPageBreak/>
        <w:t xml:space="preserve">где </w:t>
      </w:r>
      <w:r w:rsidR="00C75A87" w:rsidRPr="008D3CEB">
        <w:rPr>
          <w:noProof/>
          <w:position w:val="-12"/>
          <w:sz w:val="28"/>
          <w:szCs w:val="28"/>
        </w:rPr>
        <w:drawing>
          <wp:inline distT="0" distB="0" distL="0" distR="0">
            <wp:extent cx="304800" cy="2190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EB">
        <w:rPr>
          <w:sz w:val="28"/>
          <w:szCs w:val="28"/>
        </w:rPr>
        <w:t xml:space="preserve"> – изгибающий момент, воспринимаемый накладками на полки балки,</w:t>
      </w:r>
    </w:p>
    <w:p w:rsidR="008358CC" w:rsidRPr="008D3CEB" w:rsidRDefault="008358CC" w:rsidP="008358CC">
      <w:pPr>
        <w:tabs>
          <w:tab w:val="num" w:pos="720"/>
        </w:tabs>
        <w:spacing w:line="276" w:lineRule="auto"/>
        <w:ind w:left="284" w:right="226" w:firstLine="709"/>
        <w:jc w:val="center"/>
        <w:rPr>
          <w:sz w:val="28"/>
          <w:szCs w:val="28"/>
        </w:rPr>
      </w:pPr>
      <w:r w:rsidRPr="008D3CEB">
        <w:rPr>
          <w:noProof/>
          <w:position w:val="-34"/>
          <w:sz w:val="28"/>
          <w:szCs w:val="28"/>
        </w:rPr>
        <w:drawing>
          <wp:inline distT="0" distB="0" distL="0" distR="0">
            <wp:extent cx="1171575" cy="4572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"/>
          <w:sz w:val="28"/>
          <w:szCs w:val="28"/>
        </w:rPr>
        <w:drawing>
          <wp:inline distT="0" distB="0" distL="0" distR="0">
            <wp:extent cx="118745" cy="933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EB">
        <w:rPr>
          <w:position w:val="-28"/>
          <w:sz w:val="28"/>
          <w:szCs w:val="28"/>
          <w:lang w:val="en-US"/>
        </w:rPr>
        <w:object w:dxaOrig="3480" w:dyaOrig="660">
          <v:shape id="_x0000_i1163" type="#_x0000_t75" style="width:174.75pt;height:33pt" o:ole="">
            <v:imagedata r:id="rId306" o:title=""/>
          </v:shape>
          <o:OLEObject Type="Embed" ProgID="Equation.3" ShapeID="_x0000_i1163" DrawAspect="Content" ObjectID="_1772863717" r:id="rId307"/>
        </w:object>
      </w:r>
      <w:r w:rsidRPr="008D3CEB">
        <w:rPr>
          <w:sz w:val="28"/>
          <w:szCs w:val="28"/>
        </w:rPr>
        <w:t>,</w:t>
      </w:r>
    </w:p>
    <w:p w:rsidR="008358CC" w:rsidRPr="00E57026" w:rsidRDefault="008358CC" w:rsidP="008358CC">
      <w:pPr>
        <w:tabs>
          <w:tab w:val="num" w:pos="720"/>
        </w:tabs>
        <w:spacing w:line="276" w:lineRule="auto"/>
        <w:ind w:right="226"/>
        <w:jc w:val="both"/>
        <w:rPr>
          <w:sz w:val="28"/>
          <w:szCs w:val="28"/>
        </w:rPr>
      </w:pPr>
      <w:r w:rsidRPr="00E57026">
        <w:rPr>
          <w:sz w:val="28"/>
          <w:szCs w:val="28"/>
        </w:rPr>
        <w:t xml:space="preserve">здесь </w:t>
      </w:r>
      <w:r w:rsidRPr="00E57026">
        <w:rPr>
          <w:noProof/>
          <w:position w:val="-12"/>
          <w:sz w:val="28"/>
          <w:szCs w:val="28"/>
        </w:rPr>
        <w:drawing>
          <wp:inline distT="0" distB="0" distL="0" distR="0">
            <wp:extent cx="552450" cy="21907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 – по эпюре моментов в месте стыка;</w:t>
      </w:r>
    </w:p>
    <w:p w:rsidR="008358CC" w:rsidRPr="00E57026" w:rsidRDefault="008358CC" w:rsidP="008358CC">
      <w:pPr>
        <w:tabs>
          <w:tab w:val="num" w:pos="720"/>
        </w:tabs>
        <w:spacing w:line="276" w:lineRule="auto"/>
        <w:ind w:left="284" w:right="226" w:firstLine="709"/>
        <w:jc w:val="both"/>
        <w:rPr>
          <w:sz w:val="28"/>
          <w:szCs w:val="28"/>
        </w:rPr>
      </w:pPr>
      <w:r w:rsidRPr="00363CEC">
        <w:rPr>
          <w:position w:val="-24"/>
          <w:sz w:val="28"/>
          <w:szCs w:val="28"/>
          <w:lang w:val="en-US"/>
        </w:rPr>
        <w:object w:dxaOrig="5840" w:dyaOrig="660">
          <v:shape id="_x0000_i1164" type="#_x0000_t75" style="width:291.75pt;height:33pt" o:ole="">
            <v:imagedata r:id="rId309" o:title=""/>
          </v:shape>
          <o:OLEObject Type="Embed" ProgID="Equation.3" ShapeID="_x0000_i1164" DrawAspect="Content" ObjectID="_1772863718" r:id="rId310"/>
        </w:object>
      </w:r>
      <w:r w:rsidRPr="00E57026">
        <w:rPr>
          <w:sz w:val="28"/>
          <w:szCs w:val="28"/>
        </w:rPr>
        <w:t>– момент инерции поясов балки;</w:t>
      </w:r>
    </w:p>
    <w:p w:rsidR="008358CC" w:rsidRPr="005C04E4" w:rsidRDefault="008358CC" w:rsidP="008358CC">
      <w:pPr>
        <w:tabs>
          <w:tab w:val="num" w:pos="720"/>
        </w:tabs>
        <w:spacing w:line="276" w:lineRule="auto"/>
        <w:ind w:left="284" w:right="226" w:firstLine="709"/>
        <w:jc w:val="both"/>
        <w:rPr>
          <w:sz w:val="28"/>
          <w:szCs w:val="28"/>
        </w:rPr>
      </w:pPr>
      <w:r w:rsidRPr="00E57026">
        <w:rPr>
          <w:noProof/>
          <w:position w:val="-12"/>
          <w:sz w:val="28"/>
          <w:szCs w:val="28"/>
        </w:rPr>
        <w:drawing>
          <wp:inline distT="0" distB="0" distL="0" distR="0">
            <wp:extent cx="161925" cy="21907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6">
        <w:rPr>
          <w:sz w:val="28"/>
          <w:szCs w:val="28"/>
        </w:rPr>
        <w:t xml:space="preserve"> – момент инерции балки.</w:t>
      </w:r>
    </w:p>
    <w:p w:rsidR="008B2276" w:rsidRPr="00E57026" w:rsidRDefault="008358CC" w:rsidP="008358CC">
      <w:pPr>
        <w:tabs>
          <w:tab w:val="num" w:pos="720"/>
        </w:tabs>
        <w:spacing w:line="276" w:lineRule="auto"/>
        <w:ind w:left="284" w:right="226" w:firstLine="709"/>
        <w:jc w:val="both"/>
        <w:rPr>
          <w:sz w:val="28"/>
          <w:szCs w:val="28"/>
        </w:rPr>
      </w:pPr>
      <w:r w:rsidRPr="00A55100">
        <w:rPr>
          <w:position w:val="-32"/>
          <w:sz w:val="28"/>
          <w:szCs w:val="28"/>
          <w:lang w:val="en-US"/>
        </w:rPr>
        <w:object w:dxaOrig="3760" w:dyaOrig="720">
          <v:shape id="_x0000_i1165" type="#_x0000_t75" style="width:190.5pt;height:34.5pt" o:ole="">
            <v:imagedata r:id="rId312" o:title=""/>
          </v:shape>
          <o:OLEObject Type="Embed" ProgID="Equation.3" ShapeID="_x0000_i1165" DrawAspect="Content" ObjectID="_1772863719" r:id="rId313"/>
        </w:object>
      </w:r>
      <w:r w:rsidR="008B2276" w:rsidRPr="00E57026">
        <w:rPr>
          <w:sz w:val="28"/>
          <w:szCs w:val="28"/>
        </w:rPr>
        <w:t>Количество болтов определяется по формуле:</w:t>
      </w:r>
    </w:p>
    <w:p w:rsidR="008B2276" w:rsidRPr="00D13476" w:rsidRDefault="008B2276" w:rsidP="008B2276">
      <w:pPr>
        <w:tabs>
          <w:tab w:val="num" w:pos="720"/>
        </w:tabs>
        <w:spacing w:line="276" w:lineRule="auto"/>
        <w:ind w:left="284" w:right="226" w:firstLine="709"/>
        <w:jc w:val="right"/>
        <w:rPr>
          <w:sz w:val="28"/>
          <w:szCs w:val="28"/>
        </w:rPr>
      </w:pPr>
      <w:r w:rsidRPr="00D13476">
        <w:rPr>
          <w:position w:val="-30"/>
          <w:sz w:val="28"/>
          <w:szCs w:val="28"/>
        </w:rPr>
        <w:t xml:space="preserve">                                  </w:t>
      </w:r>
      <w:r w:rsidR="005E0079" w:rsidRPr="00D13476">
        <w:rPr>
          <w:position w:val="-30"/>
          <w:sz w:val="28"/>
          <w:szCs w:val="28"/>
          <w:lang w:val="en-US"/>
        </w:rPr>
        <w:object w:dxaOrig="1719" w:dyaOrig="680">
          <v:shape id="_x0000_i1166" type="#_x0000_t75" style="width:86.25pt;height:33.75pt" o:ole="">
            <v:imagedata r:id="rId314" o:title=""/>
          </v:shape>
          <o:OLEObject Type="Embed" ProgID="Equation.3" ShapeID="_x0000_i1166" DrawAspect="Content" ObjectID="_1772863720" r:id="rId315"/>
        </w:object>
      </w:r>
      <w:r w:rsidRPr="00D13476">
        <w:rPr>
          <w:position w:val="-30"/>
          <w:sz w:val="28"/>
          <w:szCs w:val="28"/>
        </w:rPr>
        <w:t xml:space="preserve">             </w:t>
      </w:r>
      <w:r w:rsidR="00315F30">
        <w:rPr>
          <w:position w:val="-30"/>
          <w:sz w:val="28"/>
          <w:szCs w:val="28"/>
        </w:rPr>
        <w:t xml:space="preserve">            </w:t>
      </w:r>
      <w:r w:rsidR="00315F30">
        <w:rPr>
          <w:position w:val="-30"/>
          <w:sz w:val="28"/>
          <w:szCs w:val="28"/>
        </w:rPr>
        <w:tab/>
        <w:t xml:space="preserve">                (45)</w:t>
      </w:r>
    </w:p>
    <w:p w:rsidR="00BC244A" w:rsidRPr="001B2BA2" w:rsidRDefault="00BC244A" w:rsidP="00BC244A">
      <w:pPr>
        <w:pStyle w:val="TableParagraph"/>
        <w:spacing w:line="360" w:lineRule="auto"/>
        <w:ind w:right="81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k</w:t>
      </w:r>
      <w:r w:rsidRPr="001B2BA2">
        <w:rPr>
          <w:i/>
          <w:sz w:val="28"/>
          <w:lang w:val="ru-RU"/>
        </w:rPr>
        <w:t xml:space="preserve"> </w:t>
      </w:r>
      <w:r w:rsidRPr="001B2BA2">
        <w:rPr>
          <w:sz w:val="28"/>
          <w:lang w:val="ru-RU"/>
        </w:rPr>
        <w:t xml:space="preserve">– количество плоскостей трения, </w:t>
      </w:r>
      <w:r>
        <w:rPr>
          <w:i/>
          <w:sz w:val="28"/>
        </w:rPr>
        <w:t>k</w:t>
      </w:r>
      <w:r w:rsidRPr="001B2BA2">
        <w:rPr>
          <w:i/>
          <w:sz w:val="28"/>
          <w:lang w:val="ru-RU"/>
        </w:rPr>
        <w:t xml:space="preserve"> </w:t>
      </w:r>
      <w:r w:rsidRPr="001B2BA2">
        <w:rPr>
          <w:sz w:val="28"/>
          <w:lang w:val="ru-RU"/>
        </w:rPr>
        <w:t xml:space="preserve">= 2; </w:t>
      </w:r>
      <w:r>
        <w:rPr>
          <w:i/>
          <w:sz w:val="28"/>
        </w:rPr>
        <w:t>γ</w:t>
      </w:r>
      <w:r>
        <w:rPr>
          <w:i/>
          <w:position w:val="-3"/>
          <w:sz w:val="18"/>
        </w:rPr>
        <w:t>b</w:t>
      </w:r>
      <w:r w:rsidRPr="001B2BA2">
        <w:rPr>
          <w:i/>
          <w:position w:val="-3"/>
          <w:sz w:val="18"/>
          <w:lang w:val="ru-RU"/>
        </w:rPr>
        <w:t xml:space="preserve"> </w:t>
      </w:r>
      <w:r w:rsidRPr="001B2BA2">
        <w:rPr>
          <w:sz w:val="28"/>
          <w:lang w:val="ru-RU"/>
        </w:rPr>
        <w:t xml:space="preserve">– коэффициент условий работы соединения, зависящий от количества </w:t>
      </w:r>
      <w:r>
        <w:rPr>
          <w:i/>
          <w:sz w:val="28"/>
        </w:rPr>
        <w:t>n</w:t>
      </w:r>
      <w:r w:rsidRPr="001B2BA2">
        <w:rPr>
          <w:i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болтов, необходимых для восприятия расчетного усилия, принимаемый равным:</w:t>
      </w:r>
    </w:p>
    <w:p w:rsidR="00BC244A" w:rsidRPr="001B2BA2" w:rsidRDefault="00BC244A" w:rsidP="00BC244A">
      <w:pPr>
        <w:pStyle w:val="TableParagraph"/>
        <w:spacing w:line="360" w:lineRule="auto"/>
        <w:ind w:left="716" w:right="20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 xml:space="preserve">0,8 при </w:t>
      </w:r>
      <w:r>
        <w:rPr>
          <w:i/>
          <w:sz w:val="28"/>
        </w:rPr>
        <w:t>n</w:t>
      </w:r>
      <w:r w:rsidRPr="001B2BA2">
        <w:rPr>
          <w:i/>
          <w:sz w:val="28"/>
          <w:lang w:val="ru-RU"/>
        </w:rPr>
        <w:t>&lt;</w:t>
      </w:r>
      <w:r w:rsidRPr="001B2BA2">
        <w:rPr>
          <w:sz w:val="28"/>
          <w:lang w:val="ru-RU"/>
        </w:rPr>
        <w:t>5;</w:t>
      </w:r>
    </w:p>
    <w:p w:rsidR="00BC244A" w:rsidRPr="001B2BA2" w:rsidRDefault="00BC244A" w:rsidP="00BC244A">
      <w:pPr>
        <w:pStyle w:val="TableParagraph"/>
        <w:spacing w:line="360" w:lineRule="auto"/>
        <w:ind w:left="721" w:right="20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 xml:space="preserve">0,9 при 5 </w:t>
      </w:r>
      <w:r w:rsidRPr="001B2BA2">
        <w:rPr>
          <w:i/>
          <w:sz w:val="28"/>
          <w:lang w:val="ru-RU"/>
        </w:rPr>
        <w:t xml:space="preserve">≤ </w:t>
      </w:r>
      <w:r>
        <w:rPr>
          <w:i/>
          <w:sz w:val="28"/>
        </w:rPr>
        <w:t>n</w:t>
      </w:r>
      <w:r w:rsidRPr="001B2BA2">
        <w:rPr>
          <w:i/>
          <w:sz w:val="28"/>
          <w:lang w:val="ru-RU"/>
        </w:rPr>
        <w:t xml:space="preserve">&lt; </w:t>
      </w:r>
      <w:r w:rsidRPr="001B2BA2">
        <w:rPr>
          <w:sz w:val="28"/>
          <w:lang w:val="ru-RU"/>
        </w:rPr>
        <w:t>10;</w:t>
      </w:r>
    </w:p>
    <w:p w:rsidR="00BC244A" w:rsidRPr="001B2BA2" w:rsidRDefault="00BC244A" w:rsidP="00BC244A">
      <w:pPr>
        <w:pStyle w:val="TableParagraph"/>
        <w:spacing w:line="360" w:lineRule="auto"/>
        <w:ind w:left="718" w:right="20"/>
        <w:jc w:val="center"/>
        <w:rPr>
          <w:sz w:val="28"/>
          <w:lang w:val="ru-RU"/>
        </w:rPr>
      </w:pPr>
      <w:r w:rsidRPr="001B2BA2">
        <w:rPr>
          <w:sz w:val="28"/>
          <w:lang w:val="ru-RU"/>
        </w:rPr>
        <w:t xml:space="preserve">1,0 при </w:t>
      </w:r>
      <w:r>
        <w:rPr>
          <w:i/>
          <w:sz w:val="28"/>
        </w:rPr>
        <w:t>n</w:t>
      </w:r>
      <w:r w:rsidRPr="001B2BA2">
        <w:rPr>
          <w:i/>
          <w:sz w:val="28"/>
          <w:lang w:val="ru-RU"/>
        </w:rPr>
        <w:t>≥</w:t>
      </w:r>
      <w:r w:rsidRPr="001B2BA2">
        <w:rPr>
          <w:sz w:val="28"/>
          <w:lang w:val="ru-RU"/>
        </w:rPr>
        <w:t>10.</w:t>
      </w:r>
    </w:p>
    <w:p w:rsidR="008B2276" w:rsidRPr="00D13476" w:rsidRDefault="00ED2A52" w:rsidP="001A198F">
      <w:pPr>
        <w:spacing w:line="276" w:lineRule="auto"/>
        <w:ind w:firstLine="709"/>
        <w:jc w:val="center"/>
        <w:rPr>
          <w:sz w:val="28"/>
          <w:szCs w:val="28"/>
        </w:rPr>
      </w:pPr>
      <w:r w:rsidRPr="00D13476">
        <w:rPr>
          <w:position w:val="-30"/>
          <w:sz w:val="28"/>
          <w:szCs w:val="28"/>
          <w:lang w:val="en-US"/>
        </w:rPr>
        <w:object w:dxaOrig="1380" w:dyaOrig="680">
          <v:shape id="_x0000_i1167" type="#_x0000_t75" style="width:70.5pt;height:33.75pt" o:ole="">
            <v:imagedata r:id="rId316" o:title=""/>
          </v:shape>
          <o:OLEObject Type="Embed" ProgID="Equation.3" ShapeID="_x0000_i1167" DrawAspect="Content" ObjectID="_1772863721" r:id="rId317"/>
        </w:object>
      </w:r>
      <w:r w:rsidR="008358CC" w:rsidRPr="008D4EB8">
        <w:rPr>
          <w:position w:val="-28"/>
          <w:sz w:val="28"/>
          <w:szCs w:val="28"/>
          <w:lang w:val="en-US"/>
        </w:rPr>
        <w:object w:dxaOrig="1900" w:dyaOrig="660">
          <v:shape id="_x0000_i1168" type="#_x0000_t75" style="width:95.25pt;height:33pt" o:ole="">
            <v:imagedata r:id="rId318" o:title=""/>
          </v:shape>
          <o:OLEObject Type="Embed" ProgID="Equation.3" ShapeID="_x0000_i1168" DrawAspect="Content" ObjectID="_1772863722" r:id="rId319"/>
        </w:object>
      </w:r>
    </w:p>
    <w:p w:rsidR="008B2276" w:rsidRPr="00D13476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sz w:val="28"/>
          <w:szCs w:val="28"/>
        </w:rPr>
        <w:t xml:space="preserve"> Количество высокопрочных болтов определяем для полунакладки и округляем в большую сторону до четного значения -п. 14.3.4 [1]: расстояния между центрами болтов и до краев элементов назначать по табл. 40 [1].</w:t>
      </w:r>
    </w:p>
    <w:p w:rsidR="008B2276" w:rsidRPr="00D13476" w:rsidRDefault="008B2276" w:rsidP="005E0079">
      <w:pPr>
        <w:tabs>
          <w:tab w:val="num" w:pos="720"/>
          <w:tab w:val="left" w:pos="1800"/>
        </w:tabs>
        <w:spacing w:line="276" w:lineRule="auto"/>
        <w:ind w:right="226" w:firstLine="709"/>
        <w:jc w:val="both"/>
        <w:rPr>
          <w:sz w:val="28"/>
          <w:szCs w:val="28"/>
        </w:rPr>
      </w:pPr>
      <w:r w:rsidRPr="00D13476">
        <w:rPr>
          <w:sz w:val="28"/>
          <w:szCs w:val="28"/>
        </w:rPr>
        <w:t>Из конст</w:t>
      </w:r>
      <w:r w:rsidR="00DE4B6D" w:rsidRPr="00D13476">
        <w:rPr>
          <w:sz w:val="28"/>
          <w:szCs w:val="28"/>
        </w:rPr>
        <w:t xml:space="preserve">руктивных соображений принимаю </w:t>
      </w:r>
      <w:r w:rsidR="008358CC">
        <w:rPr>
          <w:i/>
          <w:sz w:val="28"/>
          <w:szCs w:val="28"/>
        </w:rPr>
        <w:t>16</w:t>
      </w:r>
      <w:r w:rsidR="00185CD3">
        <w:rPr>
          <w:i/>
          <w:sz w:val="28"/>
          <w:szCs w:val="28"/>
        </w:rPr>
        <w:t xml:space="preserve"> </w:t>
      </w:r>
      <w:r w:rsidR="00474335" w:rsidRPr="00ED2A52">
        <w:rPr>
          <w:i/>
          <w:sz w:val="28"/>
          <w:szCs w:val="28"/>
        </w:rPr>
        <w:t>шт</w:t>
      </w:r>
      <w:r w:rsidR="00872097" w:rsidRPr="00ED2A52">
        <w:rPr>
          <w:i/>
          <w:sz w:val="28"/>
          <w:szCs w:val="28"/>
        </w:rPr>
        <w:t>.</w:t>
      </w:r>
      <w:r w:rsidR="00474335" w:rsidRPr="00ED2A52">
        <w:rPr>
          <w:i/>
          <w:sz w:val="28"/>
          <w:szCs w:val="28"/>
        </w:rPr>
        <w:t xml:space="preserve"> болтов.</w:t>
      </w:r>
    </w:p>
    <w:p w:rsidR="008B2276" w:rsidRPr="00D13476" w:rsidRDefault="008B2276" w:rsidP="005E0079">
      <w:pPr>
        <w:tabs>
          <w:tab w:val="num" w:pos="720"/>
          <w:tab w:val="left" w:pos="1800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13476">
        <w:rPr>
          <w:sz w:val="28"/>
          <w:szCs w:val="28"/>
          <w:lang w:val="en-US"/>
        </w:rPr>
        <w:t>Q</w:t>
      </w:r>
      <w:r w:rsidRPr="00D13476">
        <w:rPr>
          <w:sz w:val="28"/>
          <w:szCs w:val="28"/>
          <w:vertAlign w:val="subscript"/>
          <w:lang w:val="en-US"/>
        </w:rPr>
        <w:t>bh</w:t>
      </w:r>
      <w:r w:rsidRPr="00D13476">
        <w:rPr>
          <w:sz w:val="28"/>
          <w:szCs w:val="28"/>
        </w:rPr>
        <w:t xml:space="preserve"> – расчетное усилие, которое может быть воспринято каждой поверхностью трения соединяемых элементов, стянутых одним высокопрочным болтом, определяется по формуле 131</w:t>
      </w:r>
      <w:r w:rsidRPr="00D13476">
        <w:rPr>
          <w:sz w:val="28"/>
          <w:szCs w:val="28"/>
          <w:vertAlign w:val="superscript"/>
        </w:rPr>
        <w:t>*</w:t>
      </w:r>
      <w:r w:rsidRPr="00D13476">
        <w:rPr>
          <w:sz w:val="28"/>
          <w:szCs w:val="28"/>
        </w:rPr>
        <w:t xml:space="preserve"> </w:t>
      </w:r>
      <w:r w:rsidRPr="00D13476">
        <w:rPr>
          <w:sz w:val="28"/>
          <w:szCs w:val="28"/>
        </w:rPr>
        <w:sym w:font="Symbol" w:char="F05B"/>
      </w:r>
      <w:r w:rsidRPr="00D13476">
        <w:rPr>
          <w:sz w:val="28"/>
          <w:szCs w:val="28"/>
        </w:rPr>
        <w:t>1</w:t>
      </w:r>
      <w:r w:rsidRPr="00D13476">
        <w:rPr>
          <w:sz w:val="28"/>
          <w:szCs w:val="28"/>
        </w:rPr>
        <w:sym w:font="Symbol" w:char="F05D"/>
      </w:r>
      <w:r w:rsidRPr="00D13476">
        <w:rPr>
          <w:sz w:val="28"/>
          <w:szCs w:val="28"/>
        </w:rPr>
        <w:t>.</w:t>
      </w:r>
    </w:p>
    <w:p w:rsidR="008B2276" w:rsidRPr="00D13476" w:rsidRDefault="008B2276" w:rsidP="005E0079">
      <w:pPr>
        <w:tabs>
          <w:tab w:val="num" w:pos="720"/>
          <w:tab w:val="left" w:pos="1800"/>
        </w:tabs>
        <w:spacing w:line="276" w:lineRule="auto"/>
        <w:ind w:right="-1" w:firstLine="709"/>
        <w:jc w:val="right"/>
        <w:rPr>
          <w:sz w:val="28"/>
          <w:szCs w:val="28"/>
        </w:rPr>
      </w:pPr>
      <w:r w:rsidRPr="00D13476">
        <w:rPr>
          <w:position w:val="-30"/>
          <w:sz w:val="28"/>
          <w:szCs w:val="28"/>
        </w:rPr>
        <w:t xml:space="preserve">                           </w:t>
      </w:r>
      <w:r w:rsidR="003054C9" w:rsidRPr="003054C9">
        <w:rPr>
          <w:position w:val="-30"/>
          <w:sz w:val="28"/>
          <w:szCs w:val="28"/>
          <w:lang w:val="en-US"/>
        </w:rPr>
        <w:pict>
          <v:shape id="_x0000_i1169" type="#_x0000_t75" style="width:96pt;height:36.75pt">
            <v:imagedata r:id="rId320" o:title=""/>
          </v:shape>
        </w:pict>
      </w:r>
      <w:r w:rsidRPr="00D13476">
        <w:rPr>
          <w:position w:val="-30"/>
          <w:sz w:val="28"/>
          <w:szCs w:val="28"/>
        </w:rPr>
        <w:t xml:space="preserve">        </w:t>
      </w:r>
      <w:r w:rsidR="005E0079">
        <w:rPr>
          <w:position w:val="-30"/>
          <w:sz w:val="28"/>
          <w:szCs w:val="28"/>
        </w:rPr>
        <w:t xml:space="preserve">                 </w:t>
      </w:r>
      <w:r w:rsidR="005E0079">
        <w:rPr>
          <w:position w:val="-30"/>
          <w:sz w:val="28"/>
          <w:szCs w:val="28"/>
        </w:rPr>
        <w:tab/>
        <w:t xml:space="preserve">            (46</w:t>
      </w:r>
      <w:r w:rsidRPr="00D13476">
        <w:rPr>
          <w:position w:val="-30"/>
          <w:sz w:val="28"/>
          <w:szCs w:val="28"/>
        </w:rPr>
        <w:t>)</w:t>
      </w:r>
    </w:p>
    <w:p w:rsidR="008B2276" w:rsidRPr="00D13476" w:rsidRDefault="008B2276" w:rsidP="005E0079">
      <w:pPr>
        <w:tabs>
          <w:tab w:val="num" w:pos="720"/>
          <w:tab w:val="left" w:pos="1800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D13476">
        <w:rPr>
          <w:sz w:val="28"/>
          <w:szCs w:val="28"/>
        </w:rPr>
        <w:t xml:space="preserve">где </w:t>
      </w:r>
      <w:r w:rsidRPr="00D13476">
        <w:rPr>
          <w:i/>
          <w:iCs/>
          <w:sz w:val="28"/>
          <w:szCs w:val="28"/>
          <w:lang w:val="en-US"/>
        </w:rPr>
        <w:t>R</w:t>
      </w:r>
      <w:r w:rsidRPr="00D13476">
        <w:rPr>
          <w:i/>
          <w:iCs/>
          <w:sz w:val="28"/>
          <w:szCs w:val="28"/>
          <w:vertAlign w:val="subscript"/>
          <w:lang w:val="en-US"/>
        </w:rPr>
        <w:t>bh</w:t>
      </w:r>
      <w:r w:rsidRPr="00D13476">
        <w:rPr>
          <w:iCs/>
          <w:sz w:val="28"/>
          <w:szCs w:val="28"/>
        </w:rPr>
        <w:t xml:space="preserve"> </w:t>
      </w:r>
      <w:r w:rsidRPr="00D13476">
        <w:rPr>
          <w:sz w:val="28"/>
          <w:szCs w:val="28"/>
        </w:rPr>
        <w:t xml:space="preserve">– расчетное сопротивление растяжению высокопрочного болта на соединение [1, п. 6.7], </w:t>
      </w:r>
      <w:r w:rsidRPr="00D13476">
        <w:rPr>
          <w:position w:val="-12"/>
          <w:sz w:val="28"/>
          <w:szCs w:val="28"/>
        </w:rPr>
        <w:object w:dxaOrig="4140" w:dyaOrig="380">
          <v:shape id="_x0000_i1170" type="#_x0000_t75" style="width:206.25pt;height:18.75pt" o:ole="">
            <v:imagedata r:id="rId321" o:title=""/>
          </v:shape>
          <o:OLEObject Type="Embed" ProgID="Equation.3" ShapeID="_x0000_i1170" DrawAspect="Content" ObjectID="_1772863723" r:id="rId322"/>
        </w:object>
      </w:r>
      <w:r w:rsidRPr="00D13476">
        <w:rPr>
          <w:sz w:val="28"/>
          <w:szCs w:val="28"/>
        </w:rPr>
        <w:t>;</w:t>
      </w:r>
    </w:p>
    <w:p w:rsidR="008B2276" w:rsidRPr="00D13476" w:rsidRDefault="008B2276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position w:val="-12"/>
          <w:sz w:val="28"/>
          <w:szCs w:val="28"/>
        </w:rPr>
        <w:object w:dxaOrig="2020" w:dyaOrig="380">
          <v:shape id="_x0000_i1171" type="#_x0000_t75" style="width:101.25pt;height:18.75pt" o:ole="">
            <v:imagedata r:id="rId323" o:title=""/>
          </v:shape>
          <o:OLEObject Type="Embed" ProgID="Equation.3" ShapeID="_x0000_i1171" DrawAspect="Content" ObjectID="_1772863724" r:id="rId324"/>
        </w:object>
      </w:r>
      <w:r w:rsidRPr="00D13476">
        <w:rPr>
          <w:sz w:val="28"/>
          <w:szCs w:val="28"/>
        </w:rPr>
        <w:t xml:space="preserve">- нормативное сопротивление болта </w:t>
      </w:r>
      <w:proofErr w:type="gramStart"/>
      <w:r w:rsidRPr="00D13476">
        <w:rPr>
          <w:sz w:val="28"/>
          <w:szCs w:val="28"/>
        </w:rPr>
        <w:t>-т</w:t>
      </w:r>
      <w:proofErr w:type="gramEnd"/>
      <w:r w:rsidRPr="00D13476">
        <w:rPr>
          <w:sz w:val="28"/>
          <w:szCs w:val="28"/>
        </w:rPr>
        <w:t>абл.Г.8 [1]</w:t>
      </w:r>
    </w:p>
    <w:p w:rsidR="008B2276" w:rsidRPr="00D13476" w:rsidRDefault="008B2276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i/>
          <w:iCs/>
          <w:sz w:val="28"/>
          <w:szCs w:val="28"/>
        </w:rPr>
        <w:t>μ</w:t>
      </w:r>
      <w:r w:rsidRPr="00D13476">
        <w:rPr>
          <w:iCs/>
          <w:sz w:val="28"/>
          <w:szCs w:val="28"/>
        </w:rPr>
        <w:t xml:space="preserve"> =0,25 </w:t>
      </w:r>
      <w:r w:rsidRPr="00D13476">
        <w:rPr>
          <w:sz w:val="28"/>
          <w:szCs w:val="28"/>
        </w:rPr>
        <w:t>– коэффициент трения -табл. 42 [1];</w:t>
      </w:r>
    </w:p>
    <w:p w:rsidR="008B2276" w:rsidRPr="00D13476" w:rsidRDefault="008B2276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iCs/>
          <w:sz w:val="28"/>
          <w:szCs w:val="28"/>
          <w:lang w:val="en-US"/>
        </w:rPr>
        <w:t>γ</w:t>
      </w:r>
      <w:r w:rsidRPr="00D13476">
        <w:rPr>
          <w:iCs/>
          <w:sz w:val="28"/>
          <w:szCs w:val="28"/>
          <w:vertAlign w:val="subscript"/>
          <w:lang w:val="en-US"/>
        </w:rPr>
        <w:t>h</w:t>
      </w:r>
      <w:r w:rsidRPr="00D13476">
        <w:rPr>
          <w:iCs/>
          <w:sz w:val="28"/>
          <w:szCs w:val="28"/>
        </w:rPr>
        <w:t>=   1,</w:t>
      </w:r>
      <w:r w:rsidR="007157CD" w:rsidRPr="00D13476">
        <w:rPr>
          <w:iCs/>
          <w:sz w:val="28"/>
          <w:szCs w:val="28"/>
        </w:rPr>
        <w:t>12</w:t>
      </w:r>
      <w:r w:rsidRPr="00D13476">
        <w:rPr>
          <w:iCs/>
          <w:sz w:val="28"/>
          <w:szCs w:val="28"/>
        </w:rPr>
        <w:t xml:space="preserve"> </w:t>
      </w:r>
      <w:r w:rsidRPr="00D13476">
        <w:rPr>
          <w:sz w:val="28"/>
          <w:szCs w:val="28"/>
        </w:rPr>
        <w:t>– коэффициент надежности -табл. 42 [1];</w:t>
      </w:r>
    </w:p>
    <w:p w:rsidR="008B2276" w:rsidRPr="00D13476" w:rsidRDefault="008B2276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i/>
          <w:iCs/>
          <w:sz w:val="28"/>
          <w:szCs w:val="28"/>
        </w:rPr>
        <w:lastRenderedPageBreak/>
        <w:t>А</w:t>
      </w:r>
      <w:r w:rsidRPr="00D13476">
        <w:rPr>
          <w:i/>
          <w:iCs/>
          <w:sz w:val="28"/>
          <w:szCs w:val="28"/>
          <w:vertAlign w:val="subscript"/>
          <w:lang w:val="en-US"/>
        </w:rPr>
        <w:t>bn</w:t>
      </w:r>
      <w:r w:rsidRPr="00D13476">
        <w:rPr>
          <w:iCs/>
          <w:sz w:val="28"/>
          <w:szCs w:val="28"/>
        </w:rPr>
        <w:t xml:space="preserve"> = 2,45 </w:t>
      </w:r>
      <w:r w:rsidRPr="00D13476">
        <w:rPr>
          <w:sz w:val="28"/>
          <w:szCs w:val="28"/>
        </w:rPr>
        <w:t>–</w:t>
      </w:r>
      <w:r w:rsidRPr="00D13476">
        <w:rPr>
          <w:iCs/>
          <w:sz w:val="28"/>
          <w:szCs w:val="28"/>
        </w:rPr>
        <w:tab/>
      </w:r>
      <w:r w:rsidRPr="00D13476">
        <w:rPr>
          <w:sz w:val="28"/>
          <w:szCs w:val="28"/>
        </w:rPr>
        <w:t>площадь сечения болта нетто болта -табл. Г.9 [1];</w:t>
      </w:r>
    </w:p>
    <w:p w:rsidR="008B2276" w:rsidRPr="00D13476" w:rsidRDefault="008B2276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D13476">
        <w:rPr>
          <w:i/>
          <w:sz w:val="28"/>
          <w:szCs w:val="28"/>
        </w:rPr>
        <w:t xml:space="preserve"> </w:t>
      </w:r>
      <w:r w:rsidRPr="00D13476">
        <w:rPr>
          <w:i/>
          <w:sz w:val="28"/>
          <w:szCs w:val="28"/>
          <w:lang w:val="en-US"/>
        </w:rPr>
        <w:t>γ</w:t>
      </w:r>
      <w:r w:rsidRPr="00D13476">
        <w:rPr>
          <w:i/>
          <w:sz w:val="28"/>
          <w:szCs w:val="28"/>
          <w:vertAlign w:val="subscript"/>
          <w:lang w:val="en-US"/>
        </w:rPr>
        <w:t>b</w:t>
      </w:r>
      <w:r w:rsidRPr="00D13476">
        <w:rPr>
          <w:sz w:val="28"/>
          <w:szCs w:val="28"/>
        </w:rPr>
        <w:t xml:space="preserve"> =1 – коэффициент условий работы соединения, зависящий от количества </w:t>
      </w:r>
      <w:r w:rsidRPr="00D13476">
        <w:rPr>
          <w:i/>
          <w:sz w:val="28"/>
          <w:szCs w:val="28"/>
          <w:lang w:val="en-US"/>
        </w:rPr>
        <w:t>n</w:t>
      </w:r>
      <w:r w:rsidRPr="00D13476">
        <w:rPr>
          <w:sz w:val="28"/>
          <w:szCs w:val="28"/>
        </w:rPr>
        <w:t xml:space="preserve"> болтов, необходимых для восприятия расчетного усилия.</w:t>
      </w:r>
    </w:p>
    <w:p w:rsidR="008B2276" w:rsidRPr="009A24E3" w:rsidRDefault="003054C9" w:rsidP="005E007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054C9">
        <w:rPr>
          <w:sz w:val="28"/>
          <w:szCs w:val="28"/>
        </w:rPr>
        <w:pict>
          <v:shape id="_x0000_i1172" type="#_x0000_t75" style="width:96pt;height:36.75pt">
            <v:imagedata r:id="rId320" o:title=""/>
          </v:shape>
        </w:pict>
      </w:r>
      <w:r w:rsidR="007157CD" w:rsidRPr="009A24E3">
        <w:rPr>
          <w:position w:val="-28"/>
          <w:sz w:val="28"/>
          <w:szCs w:val="28"/>
        </w:rPr>
        <w:object w:dxaOrig="3260" w:dyaOrig="660">
          <v:shape id="_x0000_i1173" type="#_x0000_t75" style="width:159.75pt;height:31.5pt" o:ole="">
            <v:imagedata r:id="rId325" o:title=""/>
          </v:shape>
          <o:OLEObject Type="Embed" ProgID="Equation.3" ShapeID="_x0000_i1173" DrawAspect="Content" ObjectID="_1772863725" r:id="rId326"/>
        </w:object>
      </w:r>
    </w:p>
    <w:p w:rsidR="008B2276" w:rsidRPr="009A24E3" w:rsidRDefault="008B2276" w:rsidP="008B2276">
      <w:pPr>
        <w:spacing w:line="276" w:lineRule="auto"/>
        <w:ind w:right="226"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Задаемся диаметром болта 20 мм</w:t>
      </w:r>
    </w:p>
    <w:p w:rsidR="008B2276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Размещаются болты в рядовом порядке на минимальных расстояниях в соответствии с табл. 40 [1] в зависимости от количества болтов.</w:t>
      </w:r>
    </w:p>
    <w:p w:rsidR="0017611B" w:rsidRPr="0017611B" w:rsidRDefault="0017611B" w:rsidP="0017611B">
      <w:pPr>
        <w:spacing w:line="276" w:lineRule="auto"/>
        <w:ind w:firstLine="709"/>
        <w:jc w:val="both"/>
        <w:rPr>
          <w:sz w:val="28"/>
          <w:szCs w:val="28"/>
        </w:rPr>
      </w:pPr>
      <w:r w:rsidRPr="0017611B">
        <w:rPr>
          <w:sz w:val="28"/>
          <w:szCs w:val="28"/>
        </w:rPr>
        <w:t>Минимальное расстояние между центрами болтов 2,5d = 2,5</w:t>
      </w:r>
      <w:r w:rsidR="009C5237">
        <w:rPr>
          <w:sz w:val="28"/>
          <w:szCs w:val="28"/>
        </w:rPr>
        <w:t>·</w:t>
      </w:r>
      <w:r w:rsidRPr="0017611B">
        <w:rPr>
          <w:sz w:val="28"/>
          <w:szCs w:val="28"/>
        </w:rPr>
        <w:t>20 мм =50 мм.</w:t>
      </w:r>
    </w:p>
    <w:p w:rsidR="0017611B" w:rsidRPr="0017611B" w:rsidRDefault="0017611B" w:rsidP="0017611B">
      <w:pPr>
        <w:spacing w:line="276" w:lineRule="auto"/>
        <w:ind w:firstLine="709"/>
        <w:jc w:val="both"/>
        <w:rPr>
          <w:sz w:val="28"/>
          <w:szCs w:val="28"/>
        </w:rPr>
      </w:pPr>
      <w:r w:rsidRPr="0017611B">
        <w:rPr>
          <w:sz w:val="28"/>
          <w:szCs w:val="28"/>
        </w:rPr>
        <w:t>Минимальное расстояние до краев элементов 1,3d = 1,3</w:t>
      </w:r>
      <w:r w:rsidR="009C5237">
        <w:rPr>
          <w:sz w:val="28"/>
          <w:szCs w:val="28"/>
        </w:rPr>
        <w:t>·</w:t>
      </w:r>
      <w:r w:rsidRPr="0017611B">
        <w:rPr>
          <w:sz w:val="28"/>
          <w:szCs w:val="28"/>
        </w:rPr>
        <w:t>20 мм=26 мм, принимаем 25 мм.</w:t>
      </w:r>
    </w:p>
    <w:p w:rsidR="008B2276" w:rsidRPr="009A24E3" w:rsidRDefault="008B2276" w:rsidP="00026F12">
      <w:pPr>
        <w:spacing w:before="240" w:after="240" w:line="276" w:lineRule="auto"/>
        <w:ind w:firstLine="709"/>
        <w:jc w:val="center"/>
        <w:rPr>
          <w:i/>
          <w:sz w:val="28"/>
          <w:szCs w:val="28"/>
        </w:rPr>
      </w:pPr>
      <w:r w:rsidRPr="009A24E3">
        <w:rPr>
          <w:i/>
          <w:sz w:val="28"/>
          <w:szCs w:val="28"/>
        </w:rPr>
        <w:t>Расчет стыка стенки</w:t>
      </w:r>
    </w:p>
    <w:p w:rsidR="008B2276" w:rsidRPr="009A24E3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Стенка перекрывается двумя вертикальными накладками.</w:t>
      </w:r>
    </w:p>
    <w:p w:rsidR="008B2276" w:rsidRPr="00942112" w:rsidRDefault="005A4169" w:rsidP="00942112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Высота накладки равна: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</w:rPr>
          <m:t>-2=125-2∙</m:t>
        </m:r>
      </m:oMath>
      <w:r w:rsidR="008358CC">
        <w:rPr>
          <w:sz w:val="28"/>
          <w:szCs w:val="28"/>
        </w:rPr>
        <w:t>0.7-2=121,6см.</w:t>
      </w:r>
    </w:p>
    <w:p w:rsidR="008B2276" w:rsidRPr="009A24E3" w:rsidRDefault="008B2276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Толщину накладок определяем так же, как толщину накладок полки, т.е. из условия равенства площадей, перекрываемых и перекрывающих элементов:</w:t>
      </w:r>
    </w:p>
    <w:p w:rsidR="008B2276" w:rsidRPr="009A24E3" w:rsidRDefault="008B2276" w:rsidP="008B2276">
      <w:pPr>
        <w:spacing w:line="276" w:lineRule="auto"/>
        <w:ind w:firstLine="709"/>
        <w:jc w:val="right"/>
        <w:rPr>
          <w:sz w:val="28"/>
          <w:szCs w:val="28"/>
        </w:rPr>
      </w:pPr>
      <w:r w:rsidRPr="009A24E3">
        <w:rPr>
          <w:sz w:val="28"/>
          <w:szCs w:val="28"/>
        </w:rPr>
        <w:t xml:space="preserve">                               </w:t>
      </w:r>
      <w:r w:rsidR="005A4169" w:rsidRPr="009A24E3">
        <w:rPr>
          <w:position w:val="-12"/>
          <w:sz w:val="28"/>
          <w:szCs w:val="28"/>
        </w:rPr>
        <w:object w:dxaOrig="1300" w:dyaOrig="360">
          <v:shape id="_x0000_i1174" type="#_x0000_t75" style="width:65.25pt;height:18.75pt" o:ole="">
            <v:imagedata r:id="rId327" o:title=""/>
          </v:shape>
          <o:OLEObject Type="Embed" ProgID="Equation.3" ShapeID="_x0000_i1174" DrawAspect="Content" ObjectID="_1772863726" r:id="rId328"/>
        </w:object>
      </w:r>
      <w:r w:rsidRPr="009A24E3">
        <w:rPr>
          <w:sz w:val="28"/>
          <w:szCs w:val="28"/>
        </w:rPr>
        <w:t xml:space="preserve">           </w:t>
      </w:r>
      <w:r w:rsidR="00197B18">
        <w:rPr>
          <w:sz w:val="28"/>
          <w:szCs w:val="28"/>
        </w:rPr>
        <w:t xml:space="preserve">                 </w:t>
      </w:r>
      <w:r w:rsidR="00197B18">
        <w:rPr>
          <w:sz w:val="28"/>
          <w:szCs w:val="28"/>
        </w:rPr>
        <w:tab/>
      </w:r>
      <w:r w:rsidR="00197B18">
        <w:rPr>
          <w:sz w:val="28"/>
          <w:szCs w:val="28"/>
        </w:rPr>
        <w:tab/>
        <w:t xml:space="preserve">          (47</w:t>
      </w:r>
      <w:r w:rsidRPr="009A24E3">
        <w:rPr>
          <w:sz w:val="28"/>
          <w:szCs w:val="28"/>
        </w:rPr>
        <w:t>)</w:t>
      </w:r>
    </w:p>
    <w:p w:rsidR="008B2276" w:rsidRPr="009A24E3" w:rsidRDefault="008358CC" w:rsidP="008B2276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position w:val="-30"/>
          <w:sz w:val="28"/>
          <w:szCs w:val="28"/>
        </w:rPr>
        <w:object w:dxaOrig="3000" w:dyaOrig="700">
          <v:shape id="_x0000_i1175" type="#_x0000_t75" style="width:150pt;height:35.25pt" o:ole="">
            <v:imagedata r:id="rId329" o:title=""/>
          </v:shape>
          <o:OLEObject Type="Embed" ProgID="Equation.3" ShapeID="_x0000_i1175" DrawAspect="Content" ObjectID="_1772863727" r:id="rId330"/>
        </w:object>
      </w:r>
      <w:r w:rsidR="008B2276" w:rsidRPr="009A24E3">
        <w:rPr>
          <w:sz w:val="28"/>
          <w:szCs w:val="28"/>
        </w:rPr>
        <w:t xml:space="preserve">, </w:t>
      </w:r>
    </w:p>
    <w:p w:rsidR="008358CC" w:rsidRPr="009A24E3" w:rsidRDefault="008358CC" w:rsidP="008358CC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 xml:space="preserve">Принимается по ГОСТ на листовую сталь: накладка высотой </w:t>
      </w:r>
      <w:r w:rsidR="003C4F6C">
        <w:rPr>
          <w:sz w:val="28"/>
          <w:szCs w:val="28"/>
        </w:rPr>
        <w:t>110</w:t>
      </w:r>
      <w:r>
        <w:rPr>
          <w:sz w:val="28"/>
          <w:szCs w:val="28"/>
        </w:rPr>
        <w:t>0 мм и толщиной 7</w:t>
      </w:r>
      <w:r w:rsidRPr="009A24E3">
        <w:rPr>
          <w:sz w:val="28"/>
          <w:szCs w:val="28"/>
        </w:rPr>
        <w:t>мм.</w:t>
      </w:r>
    </w:p>
    <w:p w:rsidR="008358CC" w:rsidRPr="009A24E3" w:rsidRDefault="00CF1429" w:rsidP="008358CC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position w:val="-6"/>
          <w:sz w:val="28"/>
          <w:szCs w:val="28"/>
        </w:rPr>
        <w:object w:dxaOrig="2020" w:dyaOrig="279">
          <v:shape id="_x0000_i1176" type="#_x0000_t75" style="width:100.5pt;height:14.25pt" o:ole="">
            <v:imagedata r:id="rId331" o:title=""/>
          </v:shape>
          <o:OLEObject Type="Embed" ProgID="Equation.3" ShapeID="_x0000_i1176" DrawAspect="Content" ObjectID="_1772863728" r:id="rId332"/>
        </w:object>
      </w:r>
      <w:r w:rsidR="008358CC" w:rsidRPr="009A24E3">
        <w:rPr>
          <w:sz w:val="28"/>
          <w:szCs w:val="28"/>
        </w:rPr>
        <w:t xml:space="preserve"> =&gt; </w:t>
      </w:r>
      <w:r w:rsidR="003C4F6C" w:rsidRPr="009A24E3">
        <w:rPr>
          <w:position w:val="-6"/>
          <w:sz w:val="28"/>
          <w:szCs w:val="28"/>
        </w:rPr>
        <w:object w:dxaOrig="1460" w:dyaOrig="279">
          <v:shape id="_x0000_i1177" type="#_x0000_t75" style="width:72.75pt;height:14.25pt" o:ole="">
            <v:imagedata r:id="rId333" o:title=""/>
          </v:shape>
          <o:OLEObject Type="Embed" ProgID="Equation.3" ShapeID="_x0000_i1177" DrawAspect="Content" ObjectID="_1772863729" r:id="rId334"/>
        </w:object>
      </w:r>
    </w:p>
    <w:p w:rsidR="008358CC" w:rsidRPr="009A24E3" w:rsidRDefault="008358CC" w:rsidP="008358CC">
      <w:pPr>
        <w:spacing w:line="276" w:lineRule="auto"/>
        <w:ind w:firstLine="709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Условие (28) выполняется.</w:t>
      </w:r>
    </w:p>
    <w:p w:rsidR="00FE30B3" w:rsidRPr="009A24E3" w:rsidRDefault="00FE30B3" w:rsidP="00FE30B3">
      <w:pPr>
        <w:spacing w:line="276" w:lineRule="auto"/>
        <w:ind w:firstLine="720"/>
        <w:jc w:val="both"/>
        <w:rPr>
          <w:sz w:val="28"/>
          <w:szCs w:val="28"/>
        </w:rPr>
      </w:pPr>
      <w:r w:rsidRPr="009A24E3">
        <w:rPr>
          <w:sz w:val="28"/>
          <w:szCs w:val="28"/>
        </w:rPr>
        <w:t>Поперечная сила распределяется равномерно на все болты полунакладки:</w:t>
      </w:r>
    </w:p>
    <w:p w:rsidR="00FE30B3" w:rsidRPr="009A24E3" w:rsidRDefault="00FE30B3" w:rsidP="00FE30B3">
      <w:pPr>
        <w:spacing w:line="276" w:lineRule="auto"/>
        <w:ind w:firstLine="567"/>
        <w:jc w:val="right"/>
        <w:rPr>
          <w:sz w:val="28"/>
          <w:szCs w:val="28"/>
        </w:rPr>
      </w:pPr>
      <w:r w:rsidRPr="009A24E3">
        <w:rPr>
          <w:sz w:val="28"/>
          <w:szCs w:val="28"/>
        </w:rPr>
        <w:t xml:space="preserve">                                 </w:t>
      </w:r>
      <w:r w:rsidRPr="009A24E3">
        <w:rPr>
          <w:position w:val="-24"/>
          <w:sz w:val="28"/>
          <w:szCs w:val="28"/>
        </w:rPr>
        <w:object w:dxaOrig="1100" w:dyaOrig="620">
          <v:shape id="_x0000_i1178" type="#_x0000_t75" style="width:55.5pt;height:30.75pt" o:ole="">
            <v:imagedata r:id="rId335" o:title=""/>
          </v:shape>
          <o:OLEObject Type="Embed" ProgID="Equation.3" ShapeID="_x0000_i1178" DrawAspect="Content" ObjectID="_1772863730" r:id="rId336"/>
        </w:object>
      </w:r>
      <w:r w:rsidRPr="009A24E3">
        <w:rPr>
          <w:sz w:val="28"/>
          <w:szCs w:val="28"/>
        </w:rPr>
        <w:t xml:space="preserve">,                    </w:t>
      </w:r>
      <w:r>
        <w:rPr>
          <w:sz w:val="28"/>
          <w:szCs w:val="28"/>
        </w:rPr>
        <w:t xml:space="preserve">                             (48</w:t>
      </w:r>
      <w:r w:rsidRPr="009A24E3">
        <w:rPr>
          <w:sz w:val="28"/>
          <w:szCs w:val="28"/>
        </w:rPr>
        <w:t>)</w:t>
      </w:r>
    </w:p>
    <w:p w:rsidR="00FE30B3" w:rsidRPr="00F44CA6" w:rsidRDefault="00FE30B3" w:rsidP="00FE30B3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 xml:space="preserve">где </w:t>
      </w:r>
      <w:r w:rsidRPr="00F44CA6">
        <w:rPr>
          <w:i/>
          <w:sz w:val="28"/>
          <w:szCs w:val="28"/>
        </w:rPr>
        <w:t>п</w:t>
      </w:r>
      <w:r w:rsidRPr="00F44CA6">
        <w:rPr>
          <w:sz w:val="28"/>
          <w:szCs w:val="28"/>
        </w:rPr>
        <w:t xml:space="preserve"> – число болтов на полунакладке, опред</w:t>
      </w:r>
      <w:r>
        <w:rPr>
          <w:sz w:val="28"/>
          <w:szCs w:val="28"/>
        </w:rPr>
        <w:t xml:space="preserve">еляемое после конструирования; </w:t>
      </w:r>
      <w:r w:rsidRPr="00F44CA6">
        <w:rPr>
          <w:sz w:val="28"/>
          <w:szCs w:val="28"/>
        </w:rPr>
        <w:t xml:space="preserve">     </w:t>
      </w:r>
      <w:r w:rsidRPr="00F44CA6">
        <w:rPr>
          <w:i/>
          <w:sz w:val="28"/>
          <w:szCs w:val="28"/>
          <w:lang w:val="en-US"/>
        </w:rPr>
        <w:t>Q</w:t>
      </w:r>
      <w:r w:rsidRPr="00F44CA6">
        <w:rPr>
          <w:i/>
          <w:sz w:val="28"/>
          <w:szCs w:val="28"/>
          <w:vertAlign w:val="subscript"/>
        </w:rPr>
        <w:t>стыка</w:t>
      </w:r>
      <w:r w:rsidRPr="00F44CA6">
        <w:rPr>
          <w:sz w:val="28"/>
          <w:szCs w:val="28"/>
        </w:rPr>
        <w:t xml:space="preserve"> – поперечная сила в месте стыка (см. рисунок 13).</w:t>
      </w:r>
    </w:p>
    <w:p w:rsidR="00FE30B3" w:rsidRPr="00F44CA6" w:rsidRDefault="00FE30B3" w:rsidP="00FE30B3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>Для определения усилий от момента болты расставляются по высоте стенки на принятое количество горизонтальных рядов симметрично относительно нейтральной оси.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>Усилие в наиболее загруженном болте:</w:t>
      </w:r>
    </w:p>
    <w:p w:rsidR="00F05D67" w:rsidRPr="00F44CA6" w:rsidRDefault="00F05D67" w:rsidP="00F05D67">
      <w:pPr>
        <w:spacing w:line="276" w:lineRule="auto"/>
        <w:ind w:firstLine="709"/>
        <w:jc w:val="right"/>
        <w:rPr>
          <w:sz w:val="28"/>
          <w:szCs w:val="28"/>
        </w:rPr>
      </w:pPr>
      <w:r w:rsidRPr="00F44CA6">
        <w:rPr>
          <w:sz w:val="28"/>
          <w:szCs w:val="28"/>
        </w:rPr>
        <w:t xml:space="preserve">                              </w:t>
      </w:r>
      <w:r w:rsidRPr="00F44CA6">
        <w:rPr>
          <w:position w:val="-32"/>
          <w:sz w:val="28"/>
          <w:szCs w:val="28"/>
        </w:rPr>
        <w:object w:dxaOrig="2400" w:dyaOrig="700">
          <v:shape id="_x0000_i1179" type="#_x0000_t75" style="width:120pt;height:36.75pt" o:ole="">
            <v:imagedata r:id="rId337" o:title=""/>
          </v:shape>
          <o:OLEObject Type="Embed" ProgID="Equation.3" ShapeID="_x0000_i1179" DrawAspect="Content" ObjectID="_1772863731" r:id="rId338"/>
        </w:object>
      </w:r>
      <w:r w:rsidRPr="00F44CA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(49</w:t>
      </w:r>
      <w:r w:rsidRPr="00F44CA6">
        <w:rPr>
          <w:sz w:val="28"/>
          <w:szCs w:val="28"/>
        </w:rPr>
        <w:t xml:space="preserve">)  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 xml:space="preserve">где </w:t>
      </w:r>
      <w:r w:rsidRPr="00F44CA6">
        <w:rPr>
          <w:i/>
          <w:sz w:val="28"/>
          <w:szCs w:val="28"/>
        </w:rPr>
        <w:t>т</w:t>
      </w:r>
      <w:r w:rsidRPr="00F44CA6">
        <w:rPr>
          <w:sz w:val="28"/>
          <w:szCs w:val="28"/>
        </w:rPr>
        <w:t xml:space="preserve"> – количество вертикальных рядов болтов в полунакладке,</w:t>
      </w:r>
      <w:r w:rsidRPr="00F44CA6">
        <w:rPr>
          <w:i/>
          <w:sz w:val="28"/>
          <w:szCs w:val="28"/>
        </w:rPr>
        <w:t xml:space="preserve"> т=</w:t>
      </w:r>
      <w:r w:rsidRPr="00F44CA6">
        <w:rPr>
          <w:sz w:val="28"/>
          <w:szCs w:val="28"/>
        </w:rPr>
        <w:t xml:space="preserve">3; 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i/>
          <w:sz w:val="28"/>
          <w:szCs w:val="28"/>
          <w:lang w:val="en-US"/>
        </w:rPr>
        <w:lastRenderedPageBreak/>
        <w:t>l</w:t>
      </w:r>
      <w:r w:rsidRPr="00F44CA6">
        <w:rPr>
          <w:sz w:val="28"/>
          <w:szCs w:val="28"/>
          <w:vertAlign w:val="subscript"/>
          <w:lang w:val="en-US"/>
        </w:rPr>
        <w:t>max</w:t>
      </w:r>
      <w:r w:rsidRPr="00F44CA6">
        <w:rPr>
          <w:sz w:val="28"/>
          <w:szCs w:val="28"/>
        </w:rPr>
        <w:t xml:space="preserve"> – максимальное расстояние между крайними симметрично расположенными болтами,</w:t>
      </w:r>
      <w:r w:rsidRPr="00F44CA6">
        <w:rPr>
          <w:i/>
          <w:sz w:val="28"/>
          <w:szCs w:val="28"/>
        </w:rPr>
        <w:t xml:space="preserve"> </w:t>
      </w:r>
      <w:r w:rsidRPr="00F44CA6">
        <w:rPr>
          <w:i/>
          <w:sz w:val="28"/>
          <w:szCs w:val="28"/>
          <w:lang w:val="en-US"/>
        </w:rPr>
        <w:t>l</w:t>
      </w:r>
      <w:r w:rsidRPr="00F44CA6">
        <w:rPr>
          <w:sz w:val="28"/>
          <w:szCs w:val="28"/>
          <w:vertAlign w:val="subscript"/>
          <w:lang w:val="en-US"/>
        </w:rPr>
        <w:t>max</w:t>
      </w:r>
      <w:r w:rsidR="00655677">
        <w:rPr>
          <w:sz w:val="28"/>
          <w:szCs w:val="28"/>
        </w:rPr>
        <w:t xml:space="preserve"> =1,02</w:t>
      </w:r>
      <w:r w:rsidRPr="00F44CA6">
        <w:rPr>
          <w:sz w:val="28"/>
          <w:szCs w:val="28"/>
        </w:rPr>
        <w:t xml:space="preserve"> м; 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position w:val="-12"/>
          <w:sz w:val="28"/>
          <w:szCs w:val="28"/>
        </w:rPr>
        <w:object w:dxaOrig="580" w:dyaOrig="460">
          <v:shape id="_x0000_i1180" type="#_x0000_t75" style="width:29.25pt;height:23.25pt" o:ole="">
            <v:imagedata r:id="rId339" o:title=""/>
          </v:shape>
          <o:OLEObject Type="Embed" ProgID="Equation.3" ShapeID="_x0000_i1180" DrawAspect="Content" ObjectID="_1772863732" r:id="rId340"/>
        </w:object>
      </w:r>
      <w:r w:rsidRPr="00F44CA6">
        <w:rPr>
          <w:sz w:val="28"/>
          <w:szCs w:val="28"/>
        </w:rPr>
        <w:t xml:space="preserve"> </w:t>
      </w:r>
      <w:r w:rsidRPr="00F44CA6">
        <w:rPr>
          <w:sz w:val="28"/>
          <w:szCs w:val="28"/>
        </w:rPr>
        <w:sym w:font="Symbol" w:char="F02D"/>
      </w:r>
      <w:r w:rsidRPr="00F44CA6">
        <w:rPr>
          <w:sz w:val="28"/>
          <w:szCs w:val="28"/>
        </w:rPr>
        <w:t xml:space="preserve"> сумма квадратов шагов болтов.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ab/>
        <w:t>Условие прочности для наиболее загруженного болта от изгибающего момента и поперечной силы:</w:t>
      </w:r>
    </w:p>
    <w:p w:rsidR="00F05D67" w:rsidRPr="00F44CA6" w:rsidRDefault="00F05D67" w:rsidP="00F05D67">
      <w:pPr>
        <w:spacing w:line="276" w:lineRule="auto"/>
        <w:ind w:firstLine="709"/>
        <w:jc w:val="right"/>
        <w:rPr>
          <w:sz w:val="28"/>
          <w:szCs w:val="28"/>
        </w:rPr>
      </w:pPr>
      <w:r w:rsidRPr="00F44CA6">
        <w:rPr>
          <w:sz w:val="28"/>
          <w:szCs w:val="28"/>
        </w:rPr>
        <w:t xml:space="preserve">                             </w:t>
      </w:r>
      <w:r w:rsidRPr="00F44CA6">
        <w:rPr>
          <w:position w:val="-14"/>
          <w:sz w:val="28"/>
          <w:szCs w:val="28"/>
        </w:rPr>
        <w:object w:dxaOrig="2200" w:dyaOrig="460">
          <v:shape id="_x0000_i1181" type="#_x0000_t75" style="width:129pt;height:27pt" o:ole="">
            <v:imagedata r:id="rId341" o:title=""/>
          </v:shape>
          <o:OLEObject Type="Embed" ProgID="Equation.3" ShapeID="_x0000_i1181" DrawAspect="Content" ObjectID="_1772863733" r:id="rId342"/>
        </w:object>
      </w:r>
      <w:r w:rsidRPr="00F44CA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(50</w:t>
      </w:r>
      <w:r w:rsidRPr="00F44CA6">
        <w:rPr>
          <w:sz w:val="28"/>
          <w:szCs w:val="28"/>
        </w:rPr>
        <w:t>)</w:t>
      </w:r>
    </w:p>
    <w:p w:rsidR="00F05D67" w:rsidRPr="00F44CA6" w:rsidRDefault="00F05D67" w:rsidP="00F05D67">
      <w:pPr>
        <w:spacing w:line="276" w:lineRule="auto"/>
        <w:ind w:firstLine="709"/>
        <w:jc w:val="both"/>
        <w:rPr>
          <w:sz w:val="28"/>
          <w:szCs w:val="28"/>
        </w:rPr>
      </w:pPr>
      <w:r w:rsidRPr="00F44CA6">
        <w:rPr>
          <w:sz w:val="28"/>
          <w:szCs w:val="28"/>
        </w:rPr>
        <w:t xml:space="preserve">где </w:t>
      </w:r>
      <w:r w:rsidRPr="00F44CA6">
        <w:rPr>
          <w:i/>
          <w:sz w:val="28"/>
          <w:szCs w:val="28"/>
          <w:lang w:val="en-US"/>
        </w:rPr>
        <w:t>S</w:t>
      </w:r>
      <w:r w:rsidRPr="00F44CA6">
        <w:rPr>
          <w:sz w:val="28"/>
          <w:szCs w:val="28"/>
        </w:rPr>
        <w:t xml:space="preserve"> – равнодействующая усилий в болте от момента и поперечной силы; </w:t>
      </w:r>
    </w:p>
    <w:p w:rsidR="00F05D67" w:rsidRPr="00F44CA6" w:rsidRDefault="00F05D67" w:rsidP="00F05D67">
      <w:pPr>
        <w:spacing w:line="276" w:lineRule="auto"/>
        <w:ind w:firstLine="567"/>
        <w:jc w:val="both"/>
        <w:rPr>
          <w:sz w:val="28"/>
          <w:szCs w:val="28"/>
        </w:rPr>
      </w:pPr>
      <w:r w:rsidRPr="00F44CA6">
        <w:rPr>
          <w:i/>
          <w:sz w:val="28"/>
          <w:szCs w:val="28"/>
          <w:lang w:val="en-US"/>
        </w:rPr>
        <w:t>Q</w:t>
      </w:r>
      <w:r w:rsidRPr="00F44CA6">
        <w:rPr>
          <w:i/>
          <w:sz w:val="28"/>
          <w:szCs w:val="28"/>
          <w:vertAlign w:val="subscript"/>
        </w:rPr>
        <w:t>в</w:t>
      </w:r>
      <w:r w:rsidRPr="00F44CA6">
        <w:rPr>
          <w:i/>
          <w:sz w:val="28"/>
          <w:szCs w:val="28"/>
          <w:vertAlign w:val="subscript"/>
          <w:lang w:val="en-US"/>
        </w:rPr>
        <w:t>h</w:t>
      </w:r>
      <w:r w:rsidRPr="00F44CA6">
        <w:rPr>
          <w:sz w:val="28"/>
          <w:szCs w:val="28"/>
        </w:rPr>
        <w:t xml:space="preserve"> – расчетное усилие, которое может быть воспринято каждой поверхностью трения соединяемых элементов, стянутых одним высокопрочным болтом, определяется по ф. 191, п.14.3.3 [1].</w:t>
      </w:r>
    </w:p>
    <w:p w:rsidR="00BD0D7B" w:rsidRPr="00655677" w:rsidRDefault="00BB5259" w:rsidP="00BD0D7B">
      <w:pPr>
        <w:jc w:val="center"/>
        <w:rPr>
          <w:color w:val="FF0000"/>
          <w:sz w:val="28"/>
          <w:szCs w:val="28"/>
        </w:rPr>
      </w:pPr>
      <w:r w:rsidRPr="0064545F">
        <w:rPr>
          <w:sz w:val="28"/>
          <w:szCs w:val="28"/>
        </w:rPr>
        <w:object w:dxaOrig="8925" w:dyaOrig="12631">
          <v:shape id="_x0000_i1182" type="#_x0000_t75" style="width:290.25pt;height:276pt" o:ole="">
            <v:imagedata r:id="rId343" o:title="" croptop="10773f" cropbottom="10970f"/>
          </v:shape>
          <o:OLEObject Type="Embed" ProgID="Acrobat.Document.DC" ShapeID="_x0000_i1182" DrawAspect="Content" ObjectID="_1772863734" r:id="rId344"/>
        </w:object>
      </w:r>
    </w:p>
    <w:p w:rsidR="00BD0D7B" w:rsidRPr="00913EC2" w:rsidRDefault="004205F2" w:rsidP="003C7728">
      <w:pPr>
        <w:jc w:val="center"/>
        <w:rPr>
          <w:sz w:val="24"/>
          <w:szCs w:val="24"/>
        </w:rPr>
      </w:pPr>
      <w:r w:rsidRPr="00913EC2">
        <w:rPr>
          <w:sz w:val="24"/>
          <w:szCs w:val="24"/>
        </w:rPr>
        <w:t>Рисунок 18 -</w:t>
      </w:r>
      <w:r w:rsidR="00BD0D7B" w:rsidRPr="00913EC2">
        <w:rPr>
          <w:sz w:val="24"/>
          <w:szCs w:val="24"/>
        </w:rPr>
        <w:t xml:space="preserve"> Размещение болтов в стыке стенки</w:t>
      </w:r>
    </w:p>
    <w:p w:rsidR="003C7728" w:rsidRPr="003C7728" w:rsidRDefault="003C7728" w:rsidP="003C7728">
      <w:pPr>
        <w:rPr>
          <w:sz w:val="32"/>
          <w:szCs w:val="32"/>
        </w:rPr>
      </w:pPr>
    </w:p>
    <w:p w:rsidR="000B2ACE" w:rsidRPr="003C7728" w:rsidRDefault="003C7728" w:rsidP="003C7728">
      <w:pPr>
        <w:spacing w:line="360" w:lineRule="auto"/>
        <w:ind w:firstLine="567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/>
              <w:sz w:val="24"/>
              <w:szCs w:val="24"/>
            </w:rPr>
            <m:t xml:space="preserve">     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/>
                  <w:sz w:val="24"/>
                  <w:szCs w:val="24"/>
                </w:rPr>
                <m:t xml:space="preserve"> M</m:t>
              </m:r>
            </m:e>
            <m:sub>
              <m:r>
                <w:rPr>
                  <w:rFonts w:ascii="Cambria Math"/>
                  <w:sz w:val="24"/>
                  <w:szCs w:val="24"/>
                </w:rPr>
                <m:t>стенки</m:t>
              </m:r>
            </m:sub>
          </m:sSub>
          <m:r>
            <w:rPr>
              <w:rFonts w:asci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/>
                  <w:sz w:val="24"/>
                  <w:szCs w:val="24"/>
                </w:rPr>
                <m:t>стыка</m:t>
              </m:r>
            </m:sub>
          </m:sSub>
          <m:r>
            <w:rPr>
              <w:rFonts w:asci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/>
                  <w:sz w:val="24"/>
                  <w:szCs w:val="24"/>
                </w:rPr>
                <m:t>полок</m:t>
              </m:r>
            </m:sub>
          </m:sSub>
          <m:r>
            <w:rPr>
              <w:rFonts w:ascii="Cambria Math"/>
              <w:sz w:val="24"/>
              <w:szCs w:val="24"/>
            </w:rPr>
            <m:t>=2063,32</m:t>
          </m:r>
          <m:r>
            <w:rPr>
              <w:rFonts w:ascii="Cambria Math"/>
              <w:sz w:val="24"/>
              <w:szCs w:val="24"/>
            </w:rPr>
            <m:t>-</m:t>
          </m:r>
          <m:r>
            <w:rPr>
              <w:rFonts w:ascii="Cambria Math"/>
              <w:sz w:val="24"/>
              <w:szCs w:val="24"/>
            </w:rPr>
            <m:t>1432,38=630,93</m:t>
          </m:r>
          <m:r>
            <w:rPr>
              <w:rFonts w:ascii="Cambria Math"/>
              <w:sz w:val="24"/>
              <w:szCs w:val="24"/>
            </w:rPr>
            <m:t>кН</m:t>
          </m:r>
          <m:r>
            <w:rPr>
              <w:rFonts w:ascii="Cambria Math" w:hAnsi="Cambria Math" w:cs="Cambria Math"/>
              <w:sz w:val="24"/>
              <w:szCs w:val="24"/>
            </w:rPr>
            <m:t>⋅</m:t>
          </m:r>
          <m:r>
            <w:rPr>
              <w:rFonts w:ascii="Cambria Math" w:hAnsi="Cambria Math"/>
              <w:sz w:val="24"/>
              <w:szCs w:val="24"/>
            </w:rPr>
            <m:t>м</m:t>
          </m:r>
          <m:r>
            <w:rPr>
              <w:rFonts w:ascii="Cambria Math"/>
              <w:sz w:val="24"/>
              <w:szCs w:val="24"/>
            </w:rPr>
            <m:t>;</m:t>
          </m:r>
        </m:oMath>
      </m:oMathPara>
    </w:p>
    <w:p w:rsidR="007B4D0F" w:rsidRDefault="00B32487" w:rsidP="00B32487">
      <w:pPr>
        <w:spacing w:line="360" w:lineRule="auto"/>
        <w:jc w:val="both"/>
        <w:rPr>
          <w:sz w:val="18"/>
          <w:szCs w:val="18"/>
        </w:rPr>
      </w:pPr>
      <w:r w:rsidRPr="003C7728">
        <w:rPr>
          <w:position w:val="-14"/>
          <w:sz w:val="18"/>
          <w:szCs w:val="18"/>
        </w:rPr>
        <w:object w:dxaOrig="9800" w:dyaOrig="400">
          <v:shape id="_x0000_i1183" type="#_x0000_t75" style="width:492.75pt;height:20.25pt" o:ole="">
            <v:imagedata r:id="rId345" o:title=""/>
          </v:shape>
          <o:OLEObject Type="Embed" ProgID="Equation.3" ShapeID="_x0000_i1183" DrawAspect="Content" ObjectID="_1772863735" r:id="rId346"/>
        </w:object>
      </w:r>
    </w:p>
    <w:p w:rsidR="00780ACF" w:rsidRPr="00B32487" w:rsidRDefault="001A0999" w:rsidP="007B4D0F">
      <w:pPr>
        <w:spacing w:line="360" w:lineRule="auto"/>
        <w:ind w:firstLine="567"/>
        <w:jc w:val="both"/>
        <w:rPr>
          <w:sz w:val="26"/>
          <w:szCs w:val="26"/>
        </w:rPr>
      </w:pPr>
      <w:r w:rsidRPr="00B32487">
        <w:rPr>
          <w:sz w:val="26"/>
          <w:szCs w:val="26"/>
        </w:rPr>
        <w:tab/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/>
                    <w:sz w:val="26"/>
                    <w:szCs w:val="26"/>
                  </w:rPr>
                  <m:t>N</m:t>
                </m:r>
              </m:e>
              <m:sub>
                <m:r>
                  <w:rPr>
                    <w:rFonts w:ascii="Cambria Math"/>
                    <w:sz w:val="26"/>
                    <w:szCs w:val="26"/>
                  </w:rPr>
                  <m:t>мах</m:t>
                </m:r>
              </m:sub>
            </m:sSub>
            <m:r>
              <w:rPr>
                <w:rFonts w:ascii="Cambria Math"/>
                <w:sz w:val="26"/>
                <w:szCs w:val="26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/>
                    <w:sz w:val="26"/>
                    <w:szCs w:val="26"/>
                  </w:rPr>
                  <m:t>N</m:t>
                </m:r>
              </m:e>
              <m:sub>
                <m:r>
                  <w:rPr>
                    <w:rFonts w:ascii="Cambria Math"/>
                    <w:sz w:val="26"/>
                    <w:szCs w:val="26"/>
                  </w:rPr>
                  <m:t>1</m:t>
                </m:r>
              </m:sub>
            </m:sSub>
            <m:r>
              <w:rPr>
                <w:rFonts w:ascii="Cambria Math"/>
                <w:sz w:val="26"/>
                <w:szCs w:val="26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/>
                    <w:sz w:val="26"/>
                    <w:szCs w:val="26"/>
                  </w:rPr>
                  <m:t>630,93</m:t>
                </m:r>
                <m:r>
                  <w:rPr>
                    <w:rFonts w:ascii="Cambria Math" w:hAnsi="Cambria Math" w:cs="Cambria Math"/>
                    <w:sz w:val="26"/>
                    <w:szCs w:val="26"/>
                  </w:rPr>
                  <m:t>⋅</m:t>
                </m:r>
                <m:r>
                  <w:rPr>
                    <w:rFonts w:ascii="Cambria Math"/>
                    <w:sz w:val="26"/>
                    <w:szCs w:val="26"/>
                  </w:rPr>
                  <m:t>1,02</m:t>
                </m:r>
              </m:num>
              <m:den>
                <m:r>
                  <w:rPr>
                    <w:rFonts w:ascii="Cambria Math"/>
                    <w:sz w:val="26"/>
                    <w:szCs w:val="26"/>
                  </w:rPr>
                  <m:t>3</m:t>
                </m:r>
                <m:r>
                  <w:rPr>
                    <w:rFonts w:ascii="Cambria Math" w:hAnsi="Cambria Math" w:cs="Cambria Math"/>
                    <w:sz w:val="26"/>
                    <w:szCs w:val="26"/>
                  </w:rPr>
                  <m:t>⋅</m:t>
                </m:r>
                <m:r>
                  <w:rPr>
                    <w:rFonts w:ascii="Cambria Math"/>
                    <w:sz w:val="26"/>
                    <w:szCs w:val="26"/>
                  </w:rPr>
                  <m:t>3,49</m:t>
                </m:r>
              </m:den>
            </m:f>
            <m:r>
              <w:rPr>
                <w:rFonts w:ascii="Cambria Math"/>
                <w:sz w:val="26"/>
                <w:szCs w:val="26"/>
              </w:rPr>
              <m:t>=61,49</m:t>
            </m:r>
            <m:r>
              <w:rPr>
                <w:rFonts w:ascii="Cambria Math"/>
                <w:sz w:val="26"/>
                <w:szCs w:val="26"/>
              </w:rPr>
              <m:t>кНм</m:t>
            </m:r>
          </m:e>
          <m:sub/>
        </m:sSub>
      </m:oMath>
    </w:p>
    <w:p w:rsidR="00BD0D7B" w:rsidRPr="003C7728" w:rsidRDefault="00913EC2" w:rsidP="00BD0D7B">
      <w:pPr>
        <w:spacing w:line="276" w:lineRule="auto"/>
        <w:ind w:firstLine="567"/>
        <w:jc w:val="both"/>
        <w:rPr>
          <w:color w:val="FF0000"/>
          <w:sz w:val="24"/>
          <w:szCs w:val="24"/>
        </w:rPr>
      </w:pPr>
      <w:r w:rsidRPr="003C7728">
        <w:rPr>
          <w:color w:val="FF0000"/>
          <w:position w:val="-12"/>
          <w:sz w:val="18"/>
          <w:szCs w:val="18"/>
        </w:rPr>
        <w:object w:dxaOrig="1820" w:dyaOrig="360">
          <v:shape id="_x0000_i1184" type="#_x0000_t75" style="width:91.5pt;height:18.75pt" o:ole="">
            <v:imagedata r:id="rId347" o:title=""/>
          </v:shape>
          <o:OLEObject Type="Embed" ProgID="Equation.3" ShapeID="_x0000_i1184" DrawAspect="Content" ObjectID="_1772863736" r:id="rId348"/>
        </w:object>
      </w:r>
    </w:p>
    <w:p w:rsidR="00BD0D7B" w:rsidRPr="003C7728" w:rsidRDefault="003C7728" w:rsidP="003C7728">
      <w:pPr>
        <w:spacing w:line="276" w:lineRule="auto"/>
        <w:ind w:firstLine="567"/>
        <w:jc w:val="both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/>
              <w:sz w:val="24"/>
              <w:szCs w:val="24"/>
            </w:rPr>
            <m:t xml:space="preserve">         V=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12,24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/>
              <w:sz w:val="24"/>
              <w:szCs w:val="24"/>
            </w:rPr>
            <m:t>=0,34</m:t>
          </m:r>
          <m:r>
            <w:rPr>
              <w:rFonts w:ascii="Cambria Math"/>
              <w:sz w:val="24"/>
              <w:szCs w:val="24"/>
            </w:rPr>
            <m:t>кН</m:t>
          </m:r>
          <m:r>
            <w:rPr>
              <w:rFonts w:ascii="Cambria Math"/>
              <w:sz w:val="24"/>
              <w:szCs w:val="24"/>
            </w:rPr>
            <m:t>;</m:t>
          </m:r>
        </m:oMath>
      </m:oMathPara>
    </w:p>
    <w:p w:rsidR="00BD0D7B" w:rsidRPr="003C7728" w:rsidRDefault="00556307" w:rsidP="00BD0D7B">
      <w:pPr>
        <w:spacing w:line="276" w:lineRule="auto"/>
        <w:ind w:firstLine="567"/>
        <w:jc w:val="both"/>
        <w:rPr>
          <w:sz w:val="24"/>
          <w:szCs w:val="24"/>
        </w:rPr>
      </w:pPr>
      <w:r w:rsidRPr="003C7728">
        <w:rPr>
          <w:position w:val="-12"/>
          <w:sz w:val="18"/>
          <w:szCs w:val="18"/>
        </w:rPr>
        <w:object w:dxaOrig="1600" w:dyaOrig="360">
          <v:shape id="_x0000_i1185" type="#_x0000_t75" style="width:80.25pt;height:18.75pt" o:ole="">
            <v:imagedata r:id="rId349" o:title=""/>
          </v:shape>
          <o:OLEObject Type="Embed" ProgID="Equation.3" ShapeID="_x0000_i1185" DrawAspect="Content" ObjectID="_1772863737" r:id="rId350"/>
        </w:object>
      </w:r>
    </w:p>
    <w:p w:rsidR="007C42CB" w:rsidRPr="003C7728" w:rsidRDefault="003C7728" w:rsidP="003C7728">
      <w:pPr>
        <w:spacing w:line="276" w:lineRule="auto"/>
        <w:ind w:firstLine="567"/>
        <w:jc w:val="both"/>
        <w:rPr>
          <w:sz w:val="24"/>
          <w:szCs w:val="24"/>
        </w:rPr>
      </w:pPr>
      <m:oMath>
        <m:r>
          <w:rPr>
            <w:rFonts w:ascii="Cambria Math"/>
            <w:sz w:val="24"/>
            <w:szCs w:val="24"/>
          </w:rPr>
          <m:t>S=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61,49+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0,34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/>
            <w:sz w:val="24"/>
            <w:szCs w:val="24"/>
          </w:rPr>
          <m:t>=61,49</m:t>
        </m:r>
        <m:r>
          <w:rPr>
            <w:rFonts w:ascii="Cambria Math"/>
            <w:sz w:val="24"/>
            <w:szCs w:val="24"/>
          </w:rPr>
          <m:t>кН</m:t>
        </m:r>
        <m:r>
          <w:rPr>
            <w:rFonts w:asci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/>
                <w:sz w:val="24"/>
                <w:szCs w:val="24"/>
              </w:rPr>
              <m:t>вh</m:t>
            </m:r>
          </m:sub>
        </m:sSub>
        <m:r>
          <w:rPr>
            <w:rFonts w:ascii="Cambria Math"/>
            <w:sz w:val="24"/>
            <w:szCs w:val="24"/>
          </w:rPr>
          <m:t>=69,63</m:t>
        </m:r>
        <m:r>
          <w:rPr>
            <w:rFonts w:ascii="Cambria Math"/>
            <w:sz w:val="24"/>
            <w:szCs w:val="24"/>
          </w:rPr>
          <m:t> кН</m:t>
        </m:r>
      </m:oMath>
      <w:r w:rsidR="00BD0D7B" w:rsidRPr="003C7728">
        <w:rPr>
          <w:sz w:val="24"/>
          <w:szCs w:val="24"/>
        </w:rPr>
        <w:t xml:space="preserve"> </w:t>
      </w:r>
    </w:p>
    <w:p w:rsidR="002644EA" w:rsidRPr="003C7728" w:rsidRDefault="001E2760" w:rsidP="00035EA2">
      <w:pPr>
        <w:spacing w:line="276" w:lineRule="auto"/>
        <w:ind w:firstLine="567"/>
        <w:rPr>
          <w:sz w:val="24"/>
          <w:szCs w:val="24"/>
        </w:rPr>
      </w:pPr>
      <w:r w:rsidRPr="003C7728">
        <w:rPr>
          <w:sz w:val="24"/>
          <w:szCs w:val="24"/>
        </w:rPr>
        <w:t>Условие (50</w:t>
      </w:r>
      <w:r w:rsidR="00035EA2" w:rsidRPr="003C7728">
        <w:rPr>
          <w:sz w:val="24"/>
          <w:szCs w:val="24"/>
        </w:rPr>
        <w:t>) выполняется.</w:t>
      </w:r>
    </w:p>
    <w:p w:rsidR="008240F3" w:rsidRPr="005655C1" w:rsidRDefault="005655C1" w:rsidP="00BB5259">
      <w:pPr>
        <w:pStyle w:val="1"/>
        <w:pageBreakBefore/>
        <w:spacing w:after="0"/>
      </w:pPr>
      <w:bookmarkStart w:id="28" w:name="_Toc89626383"/>
      <w:r>
        <w:lastRenderedPageBreak/>
        <w:t>4</w:t>
      </w:r>
      <w:r w:rsidR="008240F3" w:rsidRPr="005655C1">
        <w:t xml:space="preserve"> </w:t>
      </w:r>
      <w:r w:rsidR="008240F3" w:rsidRPr="005655C1">
        <w:rPr>
          <w:rFonts w:hint="eastAsia"/>
        </w:rPr>
        <w:t>Расчет</w:t>
      </w:r>
      <w:r w:rsidR="008240F3" w:rsidRPr="005655C1">
        <w:t xml:space="preserve"> </w:t>
      </w:r>
      <w:r w:rsidR="008240F3" w:rsidRPr="005655C1">
        <w:rPr>
          <w:rFonts w:hint="eastAsia"/>
        </w:rPr>
        <w:t>центрально</w:t>
      </w:r>
      <w:r w:rsidR="008240F3" w:rsidRPr="005655C1">
        <w:t>-</w:t>
      </w:r>
      <w:r w:rsidR="008240F3" w:rsidRPr="005655C1">
        <w:rPr>
          <w:rFonts w:hint="eastAsia"/>
        </w:rPr>
        <w:t>сжатой</w:t>
      </w:r>
      <w:r w:rsidR="008240F3" w:rsidRPr="005655C1">
        <w:t xml:space="preserve"> </w:t>
      </w:r>
      <w:r w:rsidR="008240F3" w:rsidRPr="005655C1">
        <w:rPr>
          <w:rFonts w:hint="eastAsia"/>
        </w:rPr>
        <w:t>колонны</w:t>
      </w:r>
      <w:bookmarkEnd w:id="28"/>
    </w:p>
    <w:p w:rsidR="00417C5E" w:rsidRPr="005655C1" w:rsidRDefault="005655C1" w:rsidP="005655C1">
      <w:pPr>
        <w:pStyle w:val="1"/>
      </w:pPr>
      <w:bookmarkStart w:id="29" w:name="_Toc89626384"/>
      <w:r>
        <w:t>4</w:t>
      </w:r>
      <w:r w:rsidR="008240F3" w:rsidRPr="005655C1">
        <w:t>.1</w:t>
      </w:r>
      <w:r w:rsidR="00252AFE" w:rsidRPr="005655C1">
        <w:t xml:space="preserve"> </w:t>
      </w:r>
      <w:r w:rsidR="00D814B8" w:rsidRPr="005655C1">
        <w:t>Конструктивная и расчетная схемы</w:t>
      </w:r>
      <w:bookmarkEnd w:id="29"/>
    </w:p>
    <w:p w:rsidR="00A262CB" w:rsidRDefault="00A262CB" w:rsidP="00A262CB"/>
    <w:p w:rsidR="00A262CB" w:rsidRPr="000150C1" w:rsidRDefault="00A262CB" w:rsidP="00A262CB">
      <w:pPr>
        <w:ind w:firstLine="720"/>
        <w:rPr>
          <w:sz w:val="28"/>
          <w:szCs w:val="28"/>
        </w:rPr>
      </w:pPr>
      <w:r w:rsidRPr="000150C1">
        <w:rPr>
          <w:sz w:val="28"/>
          <w:szCs w:val="28"/>
        </w:rPr>
        <w:t>Расчетная длина стержня колонны</w:t>
      </w:r>
    </w:p>
    <w:p w:rsidR="00A262CB" w:rsidRPr="008D0452" w:rsidRDefault="00BC37E6" w:rsidP="00A262CB">
      <w:pPr>
        <w:ind w:left="720"/>
        <w:rPr>
          <w:sz w:val="28"/>
          <w:szCs w:val="28"/>
        </w:rPr>
      </w:pPr>
      <w:r w:rsidRPr="008D0452">
        <w:rPr>
          <w:position w:val="-12"/>
          <w:sz w:val="28"/>
          <w:szCs w:val="28"/>
        </w:rPr>
        <w:object w:dxaOrig="2659" w:dyaOrig="360">
          <v:shape id="_x0000_i1186" type="#_x0000_t75" style="width:132.75pt;height:18.75pt" o:ole="">
            <v:imagedata r:id="rId351" o:title=""/>
          </v:shape>
          <o:OLEObject Type="Embed" ProgID="Equation.3" ShapeID="_x0000_i1186" DrawAspect="Content" ObjectID="_1772863738" r:id="rId352"/>
        </w:object>
      </w:r>
      <w:r w:rsidR="00A262CB" w:rsidRPr="008D0452">
        <w:rPr>
          <w:sz w:val="28"/>
          <w:szCs w:val="28"/>
        </w:rPr>
        <w:t>,</w:t>
      </w:r>
    </w:p>
    <w:p w:rsidR="00A262CB" w:rsidRPr="008D0452" w:rsidRDefault="00A262CB" w:rsidP="00D32178">
      <w:pPr>
        <w:ind w:firstLine="720"/>
        <w:jc w:val="both"/>
        <w:rPr>
          <w:sz w:val="28"/>
          <w:szCs w:val="28"/>
        </w:rPr>
      </w:pPr>
      <w:r w:rsidRPr="008D0452">
        <w:rPr>
          <w:sz w:val="28"/>
          <w:szCs w:val="28"/>
        </w:rPr>
        <w:t xml:space="preserve">где </w:t>
      </w:r>
      <w:r w:rsidRPr="008D0452">
        <w:rPr>
          <w:i/>
          <w:sz w:val="28"/>
          <w:szCs w:val="28"/>
        </w:rPr>
        <w:t>µ</w:t>
      </w:r>
      <w:r>
        <w:rPr>
          <w:i/>
          <w:sz w:val="28"/>
          <w:szCs w:val="28"/>
        </w:rPr>
        <w:t>=1</w:t>
      </w:r>
      <w:r w:rsidRPr="008D0452">
        <w:rPr>
          <w:sz w:val="28"/>
          <w:szCs w:val="28"/>
        </w:rPr>
        <w:t xml:space="preserve"> – коэффициент условий закрепления концов стержня, пр</w:t>
      </w:r>
      <w:r>
        <w:rPr>
          <w:sz w:val="28"/>
          <w:szCs w:val="28"/>
        </w:rPr>
        <w:t>ини</w:t>
      </w:r>
      <w:r w:rsidRPr="008D0452">
        <w:rPr>
          <w:sz w:val="28"/>
          <w:szCs w:val="28"/>
        </w:rPr>
        <w:t xml:space="preserve">мается по </w:t>
      </w:r>
      <w:r w:rsidRPr="00B63AC5">
        <w:rPr>
          <w:sz w:val="28"/>
          <w:szCs w:val="28"/>
        </w:rPr>
        <w:t>табл. 30 [1].</w:t>
      </w:r>
    </w:p>
    <w:p w:rsidR="00A262CB" w:rsidRPr="008D0452" w:rsidRDefault="00A262CB" w:rsidP="00A262CB">
      <w:pPr>
        <w:ind w:left="720"/>
        <w:jc w:val="both"/>
        <w:rPr>
          <w:sz w:val="28"/>
          <w:szCs w:val="28"/>
        </w:rPr>
      </w:pPr>
      <w:r w:rsidRPr="008D0452">
        <w:rPr>
          <w:sz w:val="28"/>
          <w:szCs w:val="28"/>
        </w:rPr>
        <w:t>Геометрическая длина колонны первого этажа:</w:t>
      </w:r>
    </w:p>
    <w:p w:rsidR="00A262CB" w:rsidRPr="008D0452" w:rsidRDefault="00AA6755" w:rsidP="00A262CB">
      <w:pPr>
        <w:ind w:left="720"/>
        <w:rPr>
          <w:sz w:val="28"/>
          <w:szCs w:val="28"/>
        </w:rPr>
      </w:pPr>
      <w:r w:rsidRPr="008D0452">
        <w:rPr>
          <w:position w:val="-12"/>
          <w:sz w:val="28"/>
          <w:szCs w:val="28"/>
        </w:rPr>
        <w:object w:dxaOrig="5120" w:dyaOrig="360">
          <v:shape id="_x0000_i1187" type="#_x0000_t75" style="width:255.75pt;height:18.75pt" o:ole="">
            <v:imagedata r:id="rId353" o:title=""/>
          </v:shape>
          <o:OLEObject Type="Embed" ProgID="Equation.3" ShapeID="_x0000_i1187" DrawAspect="Content" ObjectID="_1772863739" r:id="rId354"/>
        </w:object>
      </w:r>
    </w:p>
    <w:p w:rsidR="00A262CB" w:rsidRPr="008D0452" w:rsidRDefault="00A262CB" w:rsidP="00A262CB">
      <w:pPr>
        <w:ind w:left="720"/>
        <w:jc w:val="both"/>
        <w:rPr>
          <w:sz w:val="28"/>
          <w:szCs w:val="28"/>
        </w:rPr>
      </w:pPr>
      <w:r w:rsidRPr="008D0452">
        <w:rPr>
          <w:i/>
          <w:sz w:val="28"/>
          <w:szCs w:val="28"/>
          <w:lang w:val="en-US"/>
        </w:rPr>
        <w:t>h</w:t>
      </w:r>
      <w:r w:rsidRPr="008D0452">
        <w:rPr>
          <w:i/>
          <w:sz w:val="28"/>
          <w:szCs w:val="28"/>
          <w:vertAlign w:val="subscript"/>
        </w:rPr>
        <w:t>з</w:t>
      </w:r>
      <w:r w:rsidRPr="008D0452">
        <w:rPr>
          <w:sz w:val="28"/>
          <w:szCs w:val="28"/>
        </w:rPr>
        <w:t xml:space="preserve"> = 0,7 м…1 м – расстояние от нулевой отметки до обреза фундамента.</w:t>
      </w:r>
    </w:p>
    <w:p w:rsidR="00A262CB" w:rsidRPr="00875BD6" w:rsidRDefault="00A262CB" w:rsidP="00875BD6">
      <w:pPr>
        <w:pStyle w:val="a4"/>
        <w:suppressAutoHyphens w:val="0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8D0452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э</w:t>
      </w:r>
      <w:r>
        <w:rPr>
          <w:sz w:val="28"/>
          <w:szCs w:val="28"/>
        </w:rPr>
        <w:t xml:space="preserve"> </w:t>
      </w:r>
      <w:r w:rsidRPr="008D0452">
        <w:rPr>
          <w:sz w:val="28"/>
          <w:szCs w:val="28"/>
        </w:rPr>
        <w:t>–</w:t>
      </w:r>
      <w:r>
        <w:rPr>
          <w:sz w:val="28"/>
          <w:szCs w:val="28"/>
        </w:rPr>
        <w:t xml:space="preserve"> высота этажа от пола до низа главной балки (по заданию).</w:t>
      </w:r>
    </w:p>
    <w:p w:rsidR="006F1D85" w:rsidRPr="008D0452" w:rsidRDefault="00C75A87" w:rsidP="0044540E">
      <w:pPr>
        <w:pStyle w:val="a4"/>
        <w:suppressAutoHyphens w:val="0"/>
        <w:spacing w:line="360" w:lineRule="auto"/>
        <w:ind w:firstLine="567"/>
        <w:rPr>
          <w:sz w:val="28"/>
          <w:szCs w:val="28"/>
        </w:rPr>
      </w:pPr>
      <w:r w:rsidRPr="008D0452">
        <w:rPr>
          <w:sz w:val="28"/>
          <w:szCs w:val="28"/>
        </w:rPr>
        <w:drawing>
          <wp:anchor distT="0" distB="0" distL="114300" distR="114300" simplePos="0" relativeHeight="251655680" behindDoc="1" locked="0" layoutInCell="1" allowOverlap="0">
            <wp:simplePos x="0" y="0"/>
            <wp:positionH relativeFrom="column">
              <wp:posOffset>821690</wp:posOffset>
            </wp:positionH>
            <wp:positionV relativeFrom="paragraph">
              <wp:posOffset>261546</wp:posOffset>
            </wp:positionV>
            <wp:extent cx="4261485" cy="2759710"/>
            <wp:effectExtent l="0" t="0" r="0" b="0"/>
            <wp:wrapNone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74" r="2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156F8">
        <w:rPr>
          <w:sz w:val="28"/>
          <w:szCs w:val="28"/>
        </w:rPr>
        <w:t xml:space="preserve">           а)</w:t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</w:r>
      <w:r w:rsidR="00F156F8">
        <w:rPr>
          <w:sz w:val="28"/>
          <w:szCs w:val="28"/>
        </w:rPr>
        <w:tab/>
        <w:t xml:space="preserve"> </w:t>
      </w:r>
      <w:r w:rsidR="008D0452" w:rsidRPr="008D0452">
        <w:rPr>
          <w:sz w:val="28"/>
          <w:szCs w:val="28"/>
        </w:rPr>
        <w:t>б)</w:t>
      </w:r>
    </w:p>
    <w:p w:rsidR="006F1D85" w:rsidRPr="008D0452" w:rsidRDefault="006F1D85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6F1D85" w:rsidRPr="008D0452" w:rsidRDefault="006F1D85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6F1D85" w:rsidRPr="008D0452" w:rsidRDefault="006F1D85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6F1D85" w:rsidRPr="008D0452" w:rsidRDefault="006F1D85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6F1D85" w:rsidRPr="008D0452" w:rsidRDefault="006F1D85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8D0452" w:rsidRPr="008D0452" w:rsidRDefault="008D0452" w:rsidP="00781B2F">
      <w:pPr>
        <w:pStyle w:val="a4"/>
        <w:suppressAutoHyphens w:val="0"/>
        <w:ind w:firstLine="567"/>
        <w:rPr>
          <w:sz w:val="28"/>
          <w:szCs w:val="28"/>
        </w:rPr>
      </w:pPr>
    </w:p>
    <w:p w:rsidR="00781B2F" w:rsidRDefault="00781B2F" w:rsidP="00781B2F">
      <w:pPr>
        <w:pStyle w:val="a4"/>
        <w:suppressAutoHyphens w:val="0"/>
        <w:ind w:firstLine="567"/>
        <w:jc w:val="center"/>
        <w:rPr>
          <w:sz w:val="28"/>
          <w:szCs w:val="28"/>
        </w:rPr>
      </w:pPr>
    </w:p>
    <w:p w:rsidR="007E6E94" w:rsidRDefault="007E6E94" w:rsidP="00781B2F">
      <w:pPr>
        <w:pStyle w:val="a4"/>
        <w:suppressAutoHyphens w:val="0"/>
        <w:ind w:firstLine="567"/>
        <w:jc w:val="center"/>
        <w:rPr>
          <w:sz w:val="24"/>
          <w:szCs w:val="24"/>
        </w:rPr>
      </w:pPr>
    </w:p>
    <w:p w:rsidR="008D0452" w:rsidRPr="0044540E" w:rsidRDefault="00C83EB2" w:rsidP="00781B2F">
      <w:pPr>
        <w:pStyle w:val="a4"/>
        <w:suppressAutoHyphens w:val="0"/>
        <w:ind w:firstLine="567"/>
        <w:jc w:val="center"/>
        <w:rPr>
          <w:sz w:val="24"/>
          <w:szCs w:val="24"/>
        </w:rPr>
      </w:pPr>
      <w:r w:rsidRPr="0044540E">
        <w:rPr>
          <w:sz w:val="24"/>
          <w:szCs w:val="24"/>
        </w:rPr>
        <w:t>Рис</w:t>
      </w:r>
      <w:r w:rsidR="0044540E">
        <w:rPr>
          <w:sz w:val="24"/>
          <w:szCs w:val="24"/>
        </w:rPr>
        <w:t>унок</w:t>
      </w:r>
      <w:r w:rsidR="007E6E94">
        <w:rPr>
          <w:sz w:val="24"/>
          <w:szCs w:val="24"/>
        </w:rPr>
        <w:t xml:space="preserve"> 19 - </w:t>
      </w:r>
      <w:r w:rsidR="00E86A5B" w:rsidRPr="0044540E">
        <w:rPr>
          <w:sz w:val="24"/>
          <w:szCs w:val="24"/>
        </w:rPr>
        <w:t xml:space="preserve"> К расчету колонны:</w:t>
      </w:r>
    </w:p>
    <w:p w:rsidR="00E86A5B" w:rsidRPr="0044540E" w:rsidRDefault="00781B2F" w:rsidP="00781B2F">
      <w:pPr>
        <w:pStyle w:val="a4"/>
        <w:suppressAutoHyphens w:val="0"/>
        <w:ind w:firstLine="567"/>
        <w:jc w:val="center"/>
        <w:rPr>
          <w:sz w:val="24"/>
          <w:szCs w:val="24"/>
        </w:rPr>
      </w:pPr>
      <w:r w:rsidRPr="0044540E">
        <w:rPr>
          <w:sz w:val="24"/>
          <w:szCs w:val="24"/>
        </w:rPr>
        <w:t>а) Конструктивная схема; б) Расчетная схема</w:t>
      </w:r>
    </w:p>
    <w:p w:rsidR="00781B2F" w:rsidRDefault="00781B2F" w:rsidP="00781B2F">
      <w:pPr>
        <w:pStyle w:val="a4"/>
        <w:suppressAutoHyphens w:val="0"/>
        <w:ind w:firstLine="567"/>
        <w:jc w:val="center"/>
        <w:rPr>
          <w:sz w:val="24"/>
          <w:szCs w:val="24"/>
        </w:rPr>
      </w:pPr>
      <w:r w:rsidRPr="0044540E">
        <w:rPr>
          <w:sz w:val="24"/>
          <w:szCs w:val="24"/>
          <w:lang w:val="en-US"/>
        </w:rPr>
        <w:t>N</w:t>
      </w:r>
      <w:r w:rsidRPr="0044540E">
        <w:rPr>
          <w:sz w:val="24"/>
          <w:szCs w:val="24"/>
          <w:vertAlign w:val="subscript"/>
        </w:rPr>
        <w:t>к</w:t>
      </w:r>
      <w:r w:rsidRPr="0044540E">
        <w:rPr>
          <w:sz w:val="24"/>
          <w:szCs w:val="24"/>
        </w:rPr>
        <w:t xml:space="preserve"> – расчетная нагрузка на колонну 1-го этажа</w:t>
      </w:r>
    </w:p>
    <w:p w:rsidR="00E86A5B" w:rsidRDefault="005655C1" w:rsidP="005655C1">
      <w:pPr>
        <w:pStyle w:val="1"/>
      </w:pPr>
      <w:bookmarkStart w:id="30" w:name="_Toc89626385"/>
      <w:r>
        <w:t>4</w:t>
      </w:r>
      <w:r w:rsidR="00285382" w:rsidRPr="005655C1">
        <w:t xml:space="preserve">.2 </w:t>
      </w:r>
      <w:r w:rsidR="006A64C2" w:rsidRPr="005655C1">
        <w:t>Определение расчетной нагрузки на колонну</w:t>
      </w:r>
      <w:bookmarkEnd w:id="30"/>
    </w:p>
    <w:p w:rsidR="005655C1" w:rsidRPr="005655C1" w:rsidRDefault="005655C1" w:rsidP="005655C1"/>
    <w:p w:rsidR="00404F3B" w:rsidRPr="00404F3B" w:rsidRDefault="00404F3B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404F3B">
        <w:rPr>
          <w:sz w:val="28"/>
          <w:szCs w:val="28"/>
        </w:rPr>
        <w:t>На колонну передаются нагрузки:</w:t>
      </w:r>
    </w:p>
    <w:p w:rsidR="00404F3B" w:rsidRPr="00404F3B" w:rsidRDefault="00767C3F" w:rsidP="00074DEF">
      <w:pPr>
        <w:spacing w:line="312" w:lineRule="auto"/>
        <w:ind w:firstLine="1134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="00404F3B" w:rsidRPr="00404F3B">
        <w:rPr>
          <w:spacing w:val="-4"/>
          <w:sz w:val="28"/>
          <w:szCs w:val="28"/>
        </w:rPr>
        <w:t>от главных и второстепенных балок перекрытия каждого этажа;</w:t>
      </w:r>
    </w:p>
    <w:p w:rsidR="00404F3B" w:rsidRPr="00404F3B" w:rsidRDefault="00767C3F" w:rsidP="00074DEF">
      <w:pPr>
        <w:spacing w:line="312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F3B" w:rsidRPr="00404F3B">
        <w:rPr>
          <w:sz w:val="28"/>
          <w:szCs w:val="28"/>
        </w:rPr>
        <w:t>чердачного перекрытия;</w:t>
      </w:r>
    </w:p>
    <w:p w:rsidR="00404F3B" w:rsidRPr="00404F3B" w:rsidRDefault="00767C3F" w:rsidP="00074DEF">
      <w:pPr>
        <w:spacing w:line="312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F3B" w:rsidRPr="00404F3B">
        <w:rPr>
          <w:sz w:val="28"/>
          <w:szCs w:val="28"/>
        </w:rPr>
        <w:t>веса покрытия и конструкции кровли;</w:t>
      </w:r>
    </w:p>
    <w:p w:rsidR="00404F3B" w:rsidRPr="00404F3B" w:rsidRDefault="00767C3F" w:rsidP="00074DEF">
      <w:pPr>
        <w:spacing w:line="312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F3B" w:rsidRPr="00404F3B">
        <w:rPr>
          <w:sz w:val="28"/>
          <w:szCs w:val="28"/>
        </w:rPr>
        <w:t>собственного веса колонны;</w:t>
      </w:r>
    </w:p>
    <w:p w:rsidR="00404F3B" w:rsidRDefault="00767C3F" w:rsidP="00074DEF">
      <w:pPr>
        <w:spacing w:line="312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F3B" w:rsidRPr="00404F3B">
        <w:rPr>
          <w:sz w:val="28"/>
          <w:szCs w:val="28"/>
        </w:rPr>
        <w:t>снеговой нагрузки.</w:t>
      </w:r>
    </w:p>
    <w:p w:rsidR="00074DEF" w:rsidRPr="00404F3B" w:rsidRDefault="00074DEF" w:rsidP="00074DEF">
      <w:pPr>
        <w:tabs>
          <w:tab w:val="left" w:pos="993"/>
        </w:tabs>
        <w:spacing w:line="312" w:lineRule="auto"/>
        <w:ind w:firstLine="567"/>
        <w:jc w:val="both"/>
        <w:rPr>
          <w:sz w:val="28"/>
          <w:szCs w:val="28"/>
        </w:rPr>
      </w:pPr>
      <w:r w:rsidRPr="00404F3B">
        <w:rPr>
          <w:sz w:val="28"/>
          <w:szCs w:val="28"/>
        </w:rPr>
        <w:t>Расчетная нагрузка на колонну 1-го этажа</w:t>
      </w:r>
    </w:p>
    <w:p w:rsidR="00074DEF" w:rsidRDefault="00074DEF" w:rsidP="00074DEF">
      <w:pPr>
        <w:spacing w:line="312" w:lineRule="auto"/>
        <w:jc w:val="right"/>
        <w:rPr>
          <w:sz w:val="28"/>
          <w:szCs w:val="28"/>
        </w:rPr>
      </w:pPr>
      <w:r w:rsidRPr="00450047">
        <w:rPr>
          <w:i/>
          <w:sz w:val="30"/>
          <w:szCs w:val="30"/>
          <w:lang w:val="en-US"/>
        </w:rPr>
        <w:t>N</w:t>
      </w:r>
      <w:r w:rsidRPr="00450047">
        <w:rPr>
          <w:i/>
          <w:sz w:val="30"/>
          <w:szCs w:val="30"/>
          <w:vertAlign w:val="subscript"/>
        </w:rPr>
        <w:t>к</w:t>
      </w:r>
      <w:r>
        <w:rPr>
          <w:sz w:val="30"/>
          <w:szCs w:val="30"/>
        </w:rPr>
        <w:t xml:space="preserve"> = </w:t>
      </w:r>
      <w:r w:rsidRPr="00450047">
        <w:rPr>
          <w:sz w:val="30"/>
          <w:szCs w:val="30"/>
        </w:rPr>
        <w:t>[</w:t>
      </w:r>
      <w:r w:rsidRPr="00450047">
        <w:rPr>
          <w:i/>
          <w:sz w:val="30"/>
          <w:szCs w:val="30"/>
        </w:rPr>
        <w:t>А</w:t>
      </w:r>
      <w:r w:rsidRPr="00450047">
        <w:rPr>
          <w:i/>
          <w:sz w:val="30"/>
          <w:szCs w:val="30"/>
          <w:vertAlign w:val="subscript"/>
        </w:rPr>
        <w:t>гр</w:t>
      </w:r>
      <w:r>
        <w:rPr>
          <w:sz w:val="30"/>
          <w:szCs w:val="30"/>
        </w:rPr>
        <w:t xml:space="preserve"> · (</w:t>
      </w:r>
      <w:r w:rsidRPr="00450047">
        <w:rPr>
          <w:i/>
          <w:sz w:val="30"/>
          <w:szCs w:val="30"/>
          <w:lang w:val="en-US"/>
        </w:rPr>
        <w:t>q</w:t>
      </w:r>
      <w:r w:rsidRPr="00450047">
        <w:rPr>
          <w:i/>
          <w:sz w:val="30"/>
          <w:szCs w:val="30"/>
          <w:vertAlign w:val="superscript"/>
        </w:rPr>
        <w:t>н</w:t>
      </w:r>
      <w:r w:rsidRPr="00450047">
        <w:rPr>
          <w:i/>
          <w:sz w:val="30"/>
          <w:szCs w:val="30"/>
          <w:vertAlign w:val="subscript"/>
        </w:rPr>
        <w:t>пост</w:t>
      </w:r>
      <w:r>
        <w:rPr>
          <w:sz w:val="30"/>
          <w:szCs w:val="30"/>
        </w:rPr>
        <w:t xml:space="preserve"> ·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 w:rsidRPr="00450047">
        <w:rPr>
          <w:i/>
          <w:sz w:val="30"/>
          <w:szCs w:val="30"/>
          <w:vertAlign w:val="subscript"/>
        </w:rPr>
        <w:t xml:space="preserve"> </w:t>
      </w:r>
      <w:r w:rsidRPr="00450047">
        <w:rPr>
          <w:sz w:val="30"/>
          <w:szCs w:val="30"/>
        </w:rPr>
        <w:t xml:space="preserve"> + </w:t>
      </w:r>
      <w:r w:rsidRPr="00450047">
        <w:rPr>
          <w:i/>
          <w:sz w:val="30"/>
          <w:szCs w:val="30"/>
          <w:lang w:val="en-US"/>
        </w:rPr>
        <w:t>q</w:t>
      </w:r>
      <w:r w:rsidRPr="00450047">
        <w:rPr>
          <w:i/>
          <w:sz w:val="30"/>
          <w:szCs w:val="30"/>
          <w:vertAlign w:val="superscript"/>
        </w:rPr>
        <w:t>н</w:t>
      </w:r>
      <w:r>
        <w:rPr>
          <w:i/>
          <w:sz w:val="30"/>
          <w:szCs w:val="30"/>
          <w:vertAlign w:val="subscript"/>
        </w:rPr>
        <w:t>вр</w:t>
      </w:r>
      <w:r>
        <w:rPr>
          <w:sz w:val="30"/>
          <w:szCs w:val="30"/>
        </w:rPr>
        <w:t xml:space="preserve"> ·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 w:rsidRPr="00450047">
        <w:rPr>
          <w:i/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 xml:space="preserve">) + </w:t>
      </w:r>
      <w:r w:rsidRPr="00BC1F61">
        <w:rPr>
          <w:i/>
          <w:sz w:val="30"/>
          <w:szCs w:val="30"/>
          <w:lang w:val="en-US"/>
        </w:rPr>
        <w:t>l</w:t>
      </w:r>
      <w:r w:rsidRPr="00BC1F61">
        <w:rPr>
          <w:i/>
          <w:sz w:val="30"/>
          <w:szCs w:val="30"/>
          <w:vertAlign w:val="subscript"/>
        </w:rPr>
        <w:t>гб</w:t>
      </w:r>
      <w:r>
        <w:rPr>
          <w:sz w:val="30"/>
          <w:szCs w:val="30"/>
        </w:rPr>
        <w:t xml:space="preserve"> · </w:t>
      </w:r>
      <w:r w:rsidRPr="00BC1F61">
        <w:rPr>
          <w:i/>
          <w:sz w:val="30"/>
          <w:szCs w:val="30"/>
        </w:rPr>
        <w:t>А</w:t>
      </w:r>
      <w:r w:rsidRPr="00BC1F61">
        <w:rPr>
          <w:i/>
          <w:sz w:val="30"/>
          <w:szCs w:val="30"/>
          <w:vertAlign w:val="subscript"/>
        </w:rPr>
        <w:t>сеч</w:t>
      </w:r>
      <w:r>
        <w:rPr>
          <w:sz w:val="30"/>
          <w:szCs w:val="30"/>
        </w:rPr>
        <w:t xml:space="preserve"> ·</w:t>
      </w:r>
      <w:r w:rsidRPr="00BC1F61">
        <w:rPr>
          <w:i/>
          <w:sz w:val="30"/>
          <w:szCs w:val="30"/>
        </w:rPr>
        <w:t xml:space="preserve"> </w:t>
      </w:r>
      <w:r w:rsidRPr="00450047">
        <w:rPr>
          <w:i/>
          <w:sz w:val="30"/>
          <w:szCs w:val="30"/>
        </w:rPr>
        <w:t>γ</w:t>
      </w:r>
      <w:r>
        <w:rPr>
          <w:sz w:val="30"/>
          <w:szCs w:val="30"/>
          <w:vertAlign w:val="subscript"/>
        </w:rPr>
        <w:t>0</w:t>
      </w:r>
      <w:r>
        <w:rPr>
          <w:sz w:val="30"/>
          <w:szCs w:val="30"/>
        </w:rPr>
        <w:t xml:space="preserve"> ·</w:t>
      </w:r>
      <w:r w:rsidRPr="00BC1F61">
        <w:rPr>
          <w:i/>
          <w:sz w:val="30"/>
          <w:szCs w:val="30"/>
        </w:rPr>
        <w:t xml:space="preserve">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>
        <w:rPr>
          <w:sz w:val="30"/>
          <w:szCs w:val="30"/>
        </w:rPr>
        <w:t xml:space="preserve"> + (</w:t>
      </w:r>
      <w:r w:rsidRPr="00BC1F61">
        <w:rPr>
          <w:i/>
          <w:sz w:val="30"/>
          <w:szCs w:val="30"/>
        </w:rPr>
        <w:t>ρ</w:t>
      </w:r>
      <w:r>
        <w:rPr>
          <w:sz w:val="30"/>
          <w:szCs w:val="30"/>
        </w:rPr>
        <w:t>/</w:t>
      </w:r>
      <w:r w:rsidRPr="00BC1F61">
        <w:rPr>
          <w:i/>
          <w:sz w:val="30"/>
          <w:szCs w:val="30"/>
        </w:rPr>
        <w:t>а</w:t>
      </w:r>
      <w:r>
        <w:rPr>
          <w:sz w:val="30"/>
          <w:szCs w:val="30"/>
        </w:rPr>
        <w:t>) ·</w:t>
      </w:r>
      <w:r w:rsidRPr="00BC1F61">
        <w:rPr>
          <w:i/>
          <w:sz w:val="30"/>
          <w:szCs w:val="30"/>
        </w:rPr>
        <w:t xml:space="preserve"> </w:t>
      </w:r>
      <w:r w:rsidRPr="00450047">
        <w:rPr>
          <w:i/>
          <w:sz w:val="30"/>
          <w:szCs w:val="30"/>
        </w:rPr>
        <w:t>А</w:t>
      </w:r>
      <w:r w:rsidRPr="00450047">
        <w:rPr>
          <w:i/>
          <w:sz w:val="30"/>
          <w:szCs w:val="30"/>
          <w:vertAlign w:val="subscript"/>
        </w:rPr>
        <w:t>гр</w:t>
      </w:r>
      <w:r>
        <w:rPr>
          <w:sz w:val="30"/>
          <w:szCs w:val="30"/>
        </w:rPr>
        <w:t xml:space="preserve"> ·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 w:rsidRPr="00BC1F61">
        <w:rPr>
          <w:sz w:val="30"/>
          <w:szCs w:val="30"/>
        </w:rPr>
        <w:t xml:space="preserve">] </w:t>
      </w:r>
      <w:r>
        <w:rPr>
          <w:sz w:val="30"/>
          <w:szCs w:val="30"/>
        </w:rPr>
        <w:t>·</w:t>
      </w:r>
      <w:r w:rsidRPr="00BC1F61">
        <w:rPr>
          <w:sz w:val="30"/>
          <w:szCs w:val="30"/>
        </w:rPr>
        <w:t xml:space="preserve"> (</w:t>
      </w:r>
      <w:r w:rsidRPr="00BC1F61">
        <w:rPr>
          <w:i/>
          <w:sz w:val="30"/>
          <w:szCs w:val="30"/>
          <w:lang w:val="en-US"/>
        </w:rPr>
        <w:t>n</w:t>
      </w:r>
      <w:r w:rsidRPr="00BC1F61">
        <w:rPr>
          <w:i/>
          <w:sz w:val="30"/>
          <w:szCs w:val="30"/>
          <w:vertAlign w:val="subscript"/>
        </w:rPr>
        <w:t>эт</w:t>
      </w:r>
      <w:r>
        <w:rPr>
          <w:sz w:val="30"/>
          <w:szCs w:val="30"/>
        </w:rPr>
        <w:t xml:space="preserve"> </w:t>
      </w:r>
      <w:r w:rsidRPr="008F7981">
        <w:rPr>
          <w:sz w:val="30"/>
          <w:szCs w:val="30"/>
        </w:rPr>
        <w:t>––</w:t>
      </w:r>
      <w:r>
        <w:rPr>
          <w:sz w:val="30"/>
          <w:szCs w:val="30"/>
        </w:rPr>
        <w:t xml:space="preserve"> 1) + </w:t>
      </w:r>
      <w:r w:rsidRPr="00450047">
        <w:rPr>
          <w:i/>
          <w:sz w:val="30"/>
          <w:szCs w:val="30"/>
        </w:rPr>
        <w:t>А</w:t>
      </w:r>
      <w:r w:rsidRPr="00450047">
        <w:rPr>
          <w:i/>
          <w:sz w:val="30"/>
          <w:szCs w:val="30"/>
          <w:vertAlign w:val="subscript"/>
        </w:rPr>
        <w:t>гр</w:t>
      </w:r>
      <w:r>
        <w:rPr>
          <w:sz w:val="30"/>
          <w:szCs w:val="30"/>
        </w:rPr>
        <w:t xml:space="preserve"> · (</w:t>
      </w:r>
      <w:r w:rsidRPr="00450047">
        <w:rPr>
          <w:i/>
          <w:sz w:val="30"/>
          <w:szCs w:val="30"/>
          <w:lang w:val="en-US"/>
        </w:rPr>
        <w:t>q</w:t>
      </w:r>
      <w:r>
        <w:rPr>
          <w:i/>
          <w:sz w:val="30"/>
          <w:szCs w:val="30"/>
          <w:vertAlign w:val="subscript"/>
        </w:rPr>
        <w:t>ч.п</w:t>
      </w:r>
      <w:r>
        <w:rPr>
          <w:sz w:val="30"/>
          <w:szCs w:val="30"/>
        </w:rPr>
        <w:t xml:space="preserve"> + </w:t>
      </w:r>
      <w:r w:rsidRPr="00450047">
        <w:rPr>
          <w:i/>
          <w:sz w:val="30"/>
          <w:szCs w:val="30"/>
          <w:lang w:val="en-US"/>
        </w:rPr>
        <w:t>q</w:t>
      </w:r>
      <w:r w:rsidRPr="00450047">
        <w:rPr>
          <w:i/>
          <w:sz w:val="30"/>
          <w:szCs w:val="30"/>
          <w:vertAlign w:val="superscript"/>
        </w:rPr>
        <w:t>н</w:t>
      </w:r>
      <w:r>
        <w:rPr>
          <w:i/>
          <w:sz w:val="30"/>
          <w:szCs w:val="30"/>
          <w:vertAlign w:val="subscript"/>
        </w:rPr>
        <w:t>кр</w:t>
      </w:r>
      <w:r>
        <w:rPr>
          <w:sz w:val="30"/>
          <w:szCs w:val="30"/>
        </w:rPr>
        <w:t xml:space="preserve"> ·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>
        <w:rPr>
          <w:sz w:val="30"/>
          <w:szCs w:val="30"/>
        </w:rPr>
        <w:t xml:space="preserve"> + </w:t>
      </w:r>
      <w:r w:rsidRPr="00450047">
        <w:rPr>
          <w:i/>
          <w:sz w:val="30"/>
          <w:szCs w:val="30"/>
          <w:lang w:val="en-US"/>
        </w:rPr>
        <w:t>q</w:t>
      </w:r>
      <w:r>
        <w:rPr>
          <w:i/>
          <w:sz w:val="30"/>
          <w:szCs w:val="30"/>
          <w:vertAlign w:val="subscript"/>
        </w:rPr>
        <w:t>сн</w:t>
      </w:r>
      <w:r>
        <w:rPr>
          <w:sz w:val="30"/>
          <w:szCs w:val="30"/>
        </w:rPr>
        <w:t xml:space="preserve">) + </w:t>
      </w:r>
      <w:r w:rsidRPr="00215C78">
        <w:rPr>
          <w:i/>
          <w:sz w:val="30"/>
          <w:szCs w:val="30"/>
          <w:lang w:val="en-US"/>
        </w:rPr>
        <w:t>H</w:t>
      </w:r>
      <w:r w:rsidRPr="00215C78">
        <w:rPr>
          <w:i/>
          <w:sz w:val="30"/>
          <w:szCs w:val="30"/>
          <w:vertAlign w:val="subscript"/>
        </w:rPr>
        <w:t>ср</w:t>
      </w:r>
      <w:r>
        <w:rPr>
          <w:sz w:val="30"/>
          <w:szCs w:val="30"/>
        </w:rPr>
        <w:t xml:space="preserve"> · (1 кН/м) ·</w:t>
      </w:r>
      <w:r w:rsidRPr="00135927">
        <w:rPr>
          <w:i/>
          <w:sz w:val="30"/>
          <w:szCs w:val="30"/>
        </w:rPr>
        <w:t xml:space="preserve"> </w:t>
      </w:r>
      <w:r w:rsidRPr="00450047">
        <w:rPr>
          <w:i/>
          <w:sz w:val="30"/>
          <w:szCs w:val="30"/>
        </w:rPr>
        <w:t>γ</w:t>
      </w:r>
      <w:r w:rsidRPr="00450047">
        <w:rPr>
          <w:i/>
          <w:sz w:val="30"/>
          <w:szCs w:val="30"/>
          <w:vertAlign w:val="subscript"/>
          <w:lang w:val="en-US"/>
        </w:rPr>
        <w:t>f</w:t>
      </w:r>
      <w:r>
        <w:rPr>
          <w:sz w:val="30"/>
          <w:szCs w:val="30"/>
        </w:rPr>
        <w:t xml:space="preserve"> ·</w:t>
      </w:r>
      <w:r w:rsidRPr="00135927">
        <w:rPr>
          <w:i/>
          <w:sz w:val="30"/>
          <w:szCs w:val="30"/>
        </w:rPr>
        <w:t xml:space="preserve"> </w:t>
      </w:r>
      <w:r w:rsidRPr="00BC1F61">
        <w:rPr>
          <w:i/>
          <w:sz w:val="30"/>
          <w:szCs w:val="30"/>
          <w:lang w:val="en-US"/>
        </w:rPr>
        <w:t>n</w:t>
      </w:r>
      <w:r w:rsidRPr="00BC1F61">
        <w:rPr>
          <w:i/>
          <w:sz w:val="30"/>
          <w:szCs w:val="30"/>
          <w:vertAlign w:val="subscript"/>
        </w:rPr>
        <w:t>эт</w:t>
      </w:r>
      <w:r>
        <w:rPr>
          <w:sz w:val="30"/>
          <w:szCs w:val="30"/>
        </w:rPr>
        <w:t xml:space="preserve">,                     </w:t>
      </w:r>
      <w:r w:rsidR="00152FCE">
        <w:rPr>
          <w:sz w:val="28"/>
          <w:szCs w:val="28"/>
        </w:rPr>
        <w:t>(50</w:t>
      </w:r>
      <w:r>
        <w:rPr>
          <w:sz w:val="28"/>
          <w:szCs w:val="28"/>
        </w:rPr>
        <w:t>)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sz w:val="28"/>
          <w:szCs w:val="28"/>
        </w:rPr>
        <w:lastRenderedPageBreak/>
        <w:t xml:space="preserve">где </w:t>
      </w:r>
      <w:r w:rsidRPr="009E4A19">
        <w:rPr>
          <w:i/>
          <w:sz w:val="28"/>
          <w:szCs w:val="28"/>
        </w:rPr>
        <w:t>А</w:t>
      </w:r>
      <w:r w:rsidRPr="009E4A19">
        <w:rPr>
          <w:i/>
          <w:sz w:val="28"/>
          <w:szCs w:val="28"/>
          <w:vertAlign w:val="subscript"/>
        </w:rPr>
        <w:t>гр</w:t>
      </w:r>
      <w:r w:rsidRPr="009E4A19">
        <w:rPr>
          <w:sz w:val="28"/>
          <w:szCs w:val="28"/>
        </w:rPr>
        <w:t xml:space="preserve"> – грузовая площадь;</w:t>
      </w:r>
      <w:r>
        <w:rPr>
          <w:sz w:val="28"/>
          <w:szCs w:val="28"/>
        </w:rPr>
        <w:t xml:space="preserve">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А</w:t>
      </w:r>
      <w:r>
        <w:rPr>
          <w:i/>
          <w:sz w:val="28"/>
          <w:szCs w:val="28"/>
          <w:vertAlign w:val="subscript"/>
        </w:rPr>
        <w:t>сеч</w:t>
      </w:r>
      <w:r w:rsidRPr="009E4A19">
        <w:rPr>
          <w:sz w:val="28"/>
          <w:szCs w:val="28"/>
        </w:rPr>
        <w:t xml:space="preserve">– площадь сечения главной балки;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γ</w:t>
      </w:r>
      <w:r w:rsidRPr="009E4A19">
        <w:rPr>
          <w:i/>
          <w:sz w:val="28"/>
          <w:szCs w:val="28"/>
          <w:vertAlign w:val="subscript"/>
        </w:rPr>
        <w:t>0</w:t>
      </w:r>
      <w:r w:rsidRPr="009E4A19">
        <w:rPr>
          <w:sz w:val="28"/>
          <w:szCs w:val="28"/>
        </w:rPr>
        <w:t xml:space="preserve"> – объемный ве</w:t>
      </w:r>
      <w:r>
        <w:rPr>
          <w:sz w:val="28"/>
          <w:szCs w:val="28"/>
        </w:rPr>
        <w:t xml:space="preserve">с металла, равный </w:t>
      </w:r>
      <w:r w:rsidR="00CE51B1">
        <w:rPr>
          <w:sz w:val="28"/>
          <w:szCs w:val="28"/>
        </w:rPr>
        <w:t>78,5</w:t>
      </w:r>
      <w:r>
        <w:rPr>
          <w:sz w:val="28"/>
          <w:szCs w:val="28"/>
        </w:rPr>
        <w:t xml:space="preserve"> кН/м3; 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ρ</w:t>
      </w:r>
      <w:r w:rsidRPr="009E4A19">
        <w:rPr>
          <w:sz w:val="28"/>
          <w:szCs w:val="28"/>
        </w:rPr>
        <w:t xml:space="preserve"> – линейная плотность или   вес 1 п. м металла второстепенной балки по сортаменту;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γ</w:t>
      </w:r>
      <w:r w:rsidRPr="009E4A19">
        <w:rPr>
          <w:i/>
          <w:sz w:val="28"/>
          <w:szCs w:val="28"/>
          <w:vertAlign w:val="subscript"/>
        </w:rPr>
        <w:t xml:space="preserve">f </w:t>
      </w:r>
      <w:r w:rsidRPr="009E4A19">
        <w:rPr>
          <w:sz w:val="28"/>
          <w:szCs w:val="28"/>
          <w:vertAlign w:val="subscript"/>
        </w:rPr>
        <w:t xml:space="preserve"> </w:t>
      </w:r>
      <w:r w:rsidRPr="009E4A19">
        <w:rPr>
          <w:sz w:val="28"/>
          <w:szCs w:val="28"/>
        </w:rPr>
        <w:t xml:space="preserve">– коэффициенты надежности по нагрузке;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sz w:val="28"/>
          <w:szCs w:val="28"/>
        </w:rPr>
        <w:t xml:space="preserve"> </w:t>
      </w:r>
      <w:r w:rsidR="00DD40C5" w:rsidRPr="00DD40C5">
        <w:rPr>
          <w:i/>
          <w:sz w:val="28"/>
          <w:szCs w:val="28"/>
          <w:lang w:val="en-US"/>
        </w:rPr>
        <w:t>n</w:t>
      </w:r>
      <w:r w:rsidRPr="009E4A19">
        <w:rPr>
          <w:sz w:val="28"/>
          <w:szCs w:val="28"/>
        </w:rPr>
        <w:t xml:space="preserve"> – количество этажей по заданию; </w:t>
      </w:r>
    </w:p>
    <w:p w:rsidR="00DD40C5" w:rsidRDefault="00074DEF" w:rsidP="00074DEF">
      <w:pPr>
        <w:spacing w:line="312" w:lineRule="auto"/>
        <w:ind w:firstLine="567"/>
        <w:jc w:val="both"/>
        <w:rPr>
          <w:i/>
          <w:sz w:val="28"/>
          <w:szCs w:val="28"/>
        </w:rPr>
      </w:pPr>
      <w:r w:rsidRPr="009E4A19">
        <w:rPr>
          <w:i/>
          <w:sz w:val="28"/>
          <w:szCs w:val="28"/>
        </w:rPr>
        <w:t>q</w:t>
      </w:r>
      <w:r w:rsidRPr="009E4A19">
        <w:rPr>
          <w:i/>
          <w:sz w:val="28"/>
          <w:szCs w:val="28"/>
          <w:vertAlign w:val="subscript"/>
        </w:rPr>
        <w:t>ч.п</w:t>
      </w:r>
      <w:r w:rsidRPr="009E4A19">
        <w:rPr>
          <w:sz w:val="28"/>
          <w:szCs w:val="28"/>
          <w:vertAlign w:val="subscript"/>
        </w:rPr>
        <w:t xml:space="preserve">  </w:t>
      </w:r>
      <w:r w:rsidRPr="009E4A19">
        <w:rPr>
          <w:sz w:val="28"/>
          <w:szCs w:val="28"/>
        </w:rPr>
        <w:t xml:space="preserve">– </w:t>
      </w:r>
      <w:r>
        <w:rPr>
          <w:sz w:val="28"/>
          <w:szCs w:val="28"/>
        </w:rPr>
        <w:t>расчетная нагрузка  от чердачного перекрытия</w:t>
      </w:r>
      <w:r w:rsidRPr="009E4A19">
        <w:rPr>
          <w:sz w:val="28"/>
          <w:szCs w:val="28"/>
        </w:rPr>
        <w:t>;</w:t>
      </w:r>
      <w:r w:rsidRPr="009E4A19">
        <w:rPr>
          <w:i/>
          <w:sz w:val="28"/>
          <w:szCs w:val="28"/>
        </w:rPr>
        <w:t xml:space="preserve">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q</w:t>
      </w:r>
      <w:r w:rsidRPr="009E4A19">
        <w:rPr>
          <w:i/>
          <w:sz w:val="28"/>
          <w:szCs w:val="28"/>
          <w:vertAlign w:val="superscript"/>
        </w:rPr>
        <w:t>н</w:t>
      </w:r>
      <w:r w:rsidRPr="009E4A19">
        <w:rPr>
          <w:i/>
          <w:sz w:val="28"/>
          <w:szCs w:val="28"/>
          <w:vertAlign w:val="subscript"/>
        </w:rPr>
        <w:t>кр</w:t>
      </w:r>
      <w:r w:rsidRPr="009E4A19">
        <w:rPr>
          <w:sz w:val="28"/>
          <w:szCs w:val="28"/>
        </w:rPr>
        <w:t xml:space="preserve"> – </w:t>
      </w:r>
      <w:r w:rsidR="00436F4D">
        <w:rPr>
          <w:sz w:val="28"/>
          <w:szCs w:val="28"/>
        </w:rPr>
        <w:t>н</w:t>
      </w:r>
      <w:r>
        <w:rPr>
          <w:sz w:val="28"/>
          <w:szCs w:val="28"/>
        </w:rPr>
        <w:t>ормативная нагрузка от покрытия</w:t>
      </w:r>
      <w:r w:rsidRPr="009E4A19">
        <w:rPr>
          <w:sz w:val="28"/>
          <w:szCs w:val="28"/>
        </w:rPr>
        <w:t xml:space="preserve">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q</w:t>
      </w:r>
      <w:r w:rsidRPr="009E4A19">
        <w:rPr>
          <w:i/>
          <w:sz w:val="28"/>
          <w:szCs w:val="28"/>
          <w:vertAlign w:val="subscript"/>
        </w:rPr>
        <w:t>сн</w:t>
      </w:r>
      <w:r w:rsidRPr="009E4A19">
        <w:rPr>
          <w:sz w:val="28"/>
          <w:szCs w:val="28"/>
        </w:rPr>
        <w:t xml:space="preserve">  – полное расчетное значение снеговой нагрузки</w:t>
      </w:r>
      <w:r>
        <w:rPr>
          <w:sz w:val="28"/>
          <w:szCs w:val="28"/>
        </w:rPr>
        <w:t xml:space="preserve"> </w:t>
      </w:r>
      <w:r w:rsidRPr="009E4A19">
        <w:rPr>
          <w:sz w:val="28"/>
          <w:szCs w:val="28"/>
        </w:rPr>
        <w:t>[2]</w:t>
      </w:r>
      <w:r>
        <w:rPr>
          <w:sz w:val="28"/>
          <w:szCs w:val="28"/>
        </w:rPr>
        <w:t xml:space="preserve">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</w:rPr>
        <w:t>H</w:t>
      </w:r>
      <w:r w:rsidRPr="009E4A19">
        <w:rPr>
          <w:i/>
          <w:sz w:val="28"/>
          <w:szCs w:val="28"/>
          <w:vertAlign w:val="subscript"/>
        </w:rPr>
        <w:t>ср</w:t>
      </w:r>
      <w:r w:rsidRPr="009E4A19">
        <w:rPr>
          <w:i/>
          <w:sz w:val="28"/>
          <w:szCs w:val="28"/>
        </w:rPr>
        <w:t xml:space="preserve"> </w:t>
      </w:r>
      <w:r w:rsidRPr="009E4A19">
        <w:rPr>
          <w:sz w:val="28"/>
          <w:szCs w:val="28"/>
        </w:rPr>
        <w:t xml:space="preserve"> – средняя высота ко</w:t>
      </w:r>
      <w:r>
        <w:rPr>
          <w:sz w:val="28"/>
          <w:szCs w:val="28"/>
        </w:rPr>
        <w:t xml:space="preserve">лонны в пределах одного этажа; </w:t>
      </w:r>
    </w:p>
    <w:p w:rsidR="00DD40C5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i/>
          <w:sz w:val="28"/>
          <w:szCs w:val="28"/>
          <w:lang w:val="en-US"/>
        </w:rPr>
        <w:t>h</w:t>
      </w:r>
      <w:r w:rsidRPr="009E4A19">
        <w:rPr>
          <w:i/>
          <w:sz w:val="28"/>
          <w:szCs w:val="28"/>
          <w:vertAlign w:val="subscript"/>
        </w:rPr>
        <w:t>гб</w:t>
      </w:r>
      <w:r w:rsidRPr="009E4A19">
        <w:rPr>
          <w:sz w:val="28"/>
          <w:szCs w:val="28"/>
        </w:rPr>
        <w:t xml:space="preserve">– высота главной балки по расчету; </w:t>
      </w:r>
    </w:p>
    <w:p w:rsidR="00074DEF" w:rsidRDefault="00074DEF" w:rsidP="00074DEF">
      <w:pPr>
        <w:spacing w:line="312" w:lineRule="auto"/>
        <w:ind w:firstLine="567"/>
        <w:jc w:val="both"/>
        <w:rPr>
          <w:sz w:val="28"/>
          <w:szCs w:val="28"/>
        </w:rPr>
      </w:pPr>
      <w:r w:rsidRPr="009E4A19">
        <w:rPr>
          <w:sz w:val="28"/>
          <w:szCs w:val="28"/>
        </w:rPr>
        <w:t xml:space="preserve">1 кН/м – ориентировочный </w:t>
      </w:r>
      <w:r w:rsidR="007E6EFC">
        <w:rPr>
          <w:sz w:val="28"/>
          <w:szCs w:val="28"/>
        </w:rPr>
        <w:t xml:space="preserve">вес погонного </w:t>
      </w:r>
      <w:r>
        <w:rPr>
          <w:sz w:val="28"/>
          <w:szCs w:val="28"/>
        </w:rPr>
        <w:t>метра стержня ко</w:t>
      </w:r>
      <w:r w:rsidRPr="009E4A19">
        <w:rPr>
          <w:sz w:val="28"/>
          <w:szCs w:val="28"/>
        </w:rPr>
        <w:t>лонны.</w:t>
      </w:r>
    </w:p>
    <w:p w:rsidR="00074DEF" w:rsidRDefault="00074DEF" w:rsidP="00074DEF">
      <w:pPr>
        <w:spacing w:line="312" w:lineRule="auto"/>
        <w:ind w:firstLine="567"/>
        <w:jc w:val="both"/>
        <w:rPr>
          <w:i/>
          <w:sz w:val="28"/>
          <w:szCs w:val="28"/>
          <w:vertAlign w:val="superscript"/>
        </w:rPr>
      </w:pPr>
      <w:r w:rsidRPr="00053049">
        <w:rPr>
          <w:i/>
          <w:sz w:val="28"/>
          <w:szCs w:val="28"/>
        </w:rPr>
        <w:t>А</w:t>
      </w:r>
      <w:r w:rsidRPr="00053049">
        <w:rPr>
          <w:i/>
          <w:sz w:val="28"/>
          <w:szCs w:val="28"/>
          <w:vertAlign w:val="subscript"/>
        </w:rPr>
        <w:t>гр</w:t>
      </w:r>
      <w:r w:rsidRPr="00053049">
        <w:rPr>
          <w:i/>
          <w:sz w:val="28"/>
          <w:szCs w:val="28"/>
        </w:rPr>
        <w:t xml:space="preserve"> = L</w:t>
      </w:r>
      <w:r w:rsidRPr="00053049">
        <w:rPr>
          <w:i/>
          <w:sz w:val="28"/>
          <w:szCs w:val="28"/>
          <w:vertAlign w:val="subscript"/>
        </w:rPr>
        <w:t>1</w:t>
      </w:r>
      <w:r w:rsidRPr="00053049">
        <w:rPr>
          <w:i/>
          <w:sz w:val="28"/>
          <w:szCs w:val="28"/>
        </w:rPr>
        <w:t>·L</w:t>
      </w:r>
      <w:r w:rsidRPr="00053049">
        <w:rPr>
          <w:i/>
          <w:sz w:val="28"/>
          <w:szCs w:val="28"/>
          <w:vertAlign w:val="subscript"/>
        </w:rPr>
        <w:t>2</w:t>
      </w:r>
      <w:r w:rsidR="00406E01">
        <w:rPr>
          <w:i/>
          <w:sz w:val="28"/>
          <w:szCs w:val="28"/>
        </w:rPr>
        <w:t>=1</w:t>
      </w:r>
      <w:r w:rsidR="00BC37E6">
        <w:rPr>
          <w:i/>
          <w:sz w:val="28"/>
          <w:szCs w:val="28"/>
        </w:rPr>
        <w:t>5,0</w:t>
      </w:r>
      <w:r w:rsidR="00BC37E6" w:rsidRPr="00053049">
        <w:rPr>
          <w:i/>
          <w:sz w:val="28"/>
          <w:szCs w:val="28"/>
        </w:rPr>
        <w:t>·</w:t>
      </w:r>
      <w:r w:rsidR="00BC37E6">
        <w:rPr>
          <w:i/>
          <w:sz w:val="28"/>
          <w:szCs w:val="28"/>
        </w:rPr>
        <w:t>6,4=96,0</w:t>
      </w:r>
      <w:r>
        <w:rPr>
          <w:i/>
          <w:sz w:val="28"/>
          <w:szCs w:val="28"/>
        </w:rPr>
        <w:t>м</w:t>
      </w:r>
      <w:r w:rsidRPr="00053049">
        <w:rPr>
          <w:i/>
          <w:sz w:val="28"/>
          <w:szCs w:val="28"/>
          <w:vertAlign w:val="superscript"/>
        </w:rPr>
        <w:t>2</w:t>
      </w:r>
      <w:r w:rsidR="004A34C3">
        <w:rPr>
          <w:i/>
          <w:sz w:val="28"/>
          <w:szCs w:val="28"/>
          <w:vertAlign w:val="superscript"/>
        </w:rPr>
        <w:t xml:space="preserve"> </w:t>
      </w:r>
    </w:p>
    <w:p w:rsidR="00074DEF" w:rsidRPr="00053049" w:rsidRDefault="00074DEF" w:rsidP="00074DEF">
      <w:pPr>
        <w:spacing w:line="312" w:lineRule="auto"/>
        <w:ind w:firstLine="567"/>
        <w:jc w:val="both"/>
        <w:rPr>
          <w:i/>
          <w:sz w:val="28"/>
          <w:szCs w:val="28"/>
        </w:rPr>
      </w:pPr>
      <w:r w:rsidRPr="00053049">
        <w:rPr>
          <w:i/>
          <w:sz w:val="28"/>
          <w:szCs w:val="28"/>
        </w:rPr>
        <w:t>H</w:t>
      </w:r>
      <w:r w:rsidRPr="00053049">
        <w:rPr>
          <w:i/>
          <w:sz w:val="28"/>
          <w:szCs w:val="28"/>
          <w:vertAlign w:val="subscript"/>
        </w:rPr>
        <w:t>ср</w:t>
      </w:r>
      <w:r w:rsidRPr="00053049">
        <w:rPr>
          <w:i/>
          <w:sz w:val="28"/>
          <w:szCs w:val="28"/>
        </w:rPr>
        <w:t xml:space="preserve"> = h</w:t>
      </w:r>
      <w:r w:rsidRPr="00053049">
        <w:rPr>
          <w:i/>
          <w:sz w:val="28"/>
          <w:szCs w:val="28"/>
          <w:vertAlign w:val="subscript"/>
        </w:rPr>
        <w:t>э</w:t>
      </w:r>
      <w:r w:rsidRPr="00053049">
        <w:rPr>
          <w:i/>
          <w:sz w:val="28"/>
          <w:szCs w:val="28"/>
        </w:rPr>
        <w:t>+h</w:t>
      </w:r>
      <w:r>
        <w:rPr>
          <w:i/>
          <w:sz w:val="28"/>
          <w:szCs w:val="28"/>
          <w:vertAlign w:val="subscript"/>
        </w:rPr>
        <w:t>гб</w:t>
      </w:r>
      <w:r w:rsidR="00001D83">
        <w:rPr>
          <w:i/>
          <w:sz w:val="28"/>
          <w:szCs w:val="28"/>
        </w:rPr>
        <w:t>=</w:t>
      </w:r>
      <w:r w:rsidR="00035EA2">
        <w:rPr>
          <w:i/>
          <w:sz w:val="28"/>
          <w:szCs w:val="28"/>
        </w:rPr>
        <w:t>4,2</w:t>
      </w:r>
      <w:r w:rsidR="00456724">
        <w:rPr>
          <w:i/>
          <w:sz w:val="28"/>
          <w:szCs w:val="28"/>
        </w:rPr>
        <w:t>+</w:t>
      </w:r>
      <w:r w:rsidR="00BC37E6">
        <w:rPr>
          <w:i/>
          <w:sz w:val="28"/>
          <w:szCs w:val="28"/>
        </w:rPr>
        <w:t>1,286=5,49</w:t>
      </w:r>
      <w:r>
        <w:rPr>
          <w:i/>
          <w:sz w:val="28"/>
          <w:szCs w:val="28"/>
        </w:rPr>
        <w:t>м</w:t>
      </w:r>
    </w:p>
    <w:p w:rsidR="00F156F8" w:rsidRDefault="00951323" w:rsidP="00595192">
      <w:pPr>
        <w:jc w:val="center"/>
        <w:rPr>
          <w:sz w:val="28"/>
          <w:szCs w:val="28"/>
        </w:rPr>
      </w:pPr>
      <w:r w:rsidRPr="00BD0ACF">
        <w:rPr>
          <w:position w:val="-28"/>
          <w:sz w:val="28"/>
          <w:szCs w:val="28"/>
        </w:rPr>
        <w:object w:dxaOrig="7280" w:dyaOrig="680">
          <v:shape id="_x0000_i1188" type="#_x0000_t75" style="width:397.5pt;height:36.75pt" o:ole="">
            <v:imagedata r:id="rId356" o:title=""/>
          </v:shape>
          <o:OLEObject Type="Embed" ProgID="Equation.3" ShapeID="_x0000_i1188" DrawAspect="Content" ObjectID="_1772863740" r:id="rId357"/>
        </w:object>
      </w:r>
    </w:p>
    <w:p w:rsidR="00520206" w:rsidRPr="005655C1" w:rsidRDefault="005655C1" w:rsidP="005655C1">
      <w:pPr>
        <w:pStyle w:val="1"/>
      </w:pPr>
      <w:bookmarkStart w:id="31" w:name="_Toc89626386"/>
      <w:r>
        <w:t>4</w:t>
      </w:r>
      <w:r w:rsidR="007E6E94" w:rsidRPr="005655C1">
        <w:t xml:space="preserve">.3 </w:t>
      </w:r>
      <w:r w:rsidR="007E6E94" w:rsidRPr="005655C1">
        <w:rPr>
          <w:rFonts w:hint="eastAsia"/>
        </w:rPr>
        <w:t>Определение</w:t>
      </w:r>
      <w:r w:rsidR="007E6E94" w:rsidRPr="005655C1">
        <w:t xml:space="preserve"> </w:t>
      </w:r>
      <w:r w:rsidR="007E6E94" w:rsidRPr="005655C1">
        <w:rPr>
          <w:rFonts w:hint="eastAsia"/>
        </w:rPr>
        <w:t>размеров</w:t>
      </w:r>
      <w:r w:rsidR="007E6E94" w:rsidRPr="005655C1">
        <w:t xml:space="preserve"> </w:t>
      </w:r>
      <w:r w:rsidR="007E6E94" w:rsidRPr="005655C1">
        <w:rPr>
          <w:rFonts w:hint="eastAsia"/>
        </w:rPr>
        <w:t>поперечного</w:t>
      </w:r>
      <w:r w:rsidR="007E6E94" w:rsidRPr="005655C1">
        <w:t xml:space="preserve"> </w:t>
      </w:r>
      <w:r w:rsidR="007E6E94" w:rsidRPr="005655C1">
        <w:rPr>
          <w:rFonts w:hint="eastAsia"/>
        </w:rPr>
        <w:t>сечения</w:t>
      </w:r>
      <w:r w:rsidR="007E6E94" w:rsidRPr="005655C1">
        <w:t xml:space="preserve"> </w:t>
      </w:r>
      <w:r w:rsidR="007E6E94" w:rsidRPr="005655C1">
        <w:rPr>
          <w:rFonts w:hint="eastAsia"/>
        </w:rPr>
        <w:t>колонны</w:t>
      </w:r>
      <w:bookmarkEnd w:id="31"/>
    </w:p>
    <w:p w:rsidR="00520206" w:rsidRDefault="00520206" w:rsidP="00A944D6">
      <w:pPr>
        <w:pStyle w:val="TableParagraph"/>
        <w:spacing w:before="248" w:line="276" w:lineRule="auto"/>
        <w:ind w:right="77"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Максимальное нормальное напряжение, возникающее в сечении центрально- сжатой колонны, не должно превышать расчетного сопротивления стали по пределу текучести с учетом коэффициента устойчивости, т.к. в реальных конструкциях всегда есть причины, вызывающие к</w:t>
      </w:r>
      <w:r>
        <w:rPr>
          <w:sz w:val="28"/>
          <w:lang w:val="ru-RU"/>
        </w:rPr>
        <w:t>роме осевого сжатия еще и изгиб:</w:t>
      </w:r>
    </w:p>
    <w:p w:rsidR="00520206" w:rsidRPr="00520206" w:rsidRDefault="00520206" w:rsidP="00A944D6">
      <w:pPr>
        <w:pStyle w:val="TableParagraph"/>
        <w:spacing w:line="276" w:lineRule="auto"/>
        <w:ind w:left="219" w:right="77" w:firstLine="422"/>
        <w:jc w:val="right"/>
        <w:rPr>
          <w:sz w:val="28"/>
          <w:lang w:val="ru-RU"/>
        </w:rPr>
      </w:pPr>
      <w:r w:rsidRPr="00520206">
        <w:rPr>
          <w:sz w:val="28"/>
          <w:szCs w:val="28"/>
          <w:lang w:val="ru-RU"/>
        </w:rPr>
        <w:t xml:space="preserve">  </w:t>
      </w:r>
      <w:r w:rsidRPr="00520206">
        <w:rPr>
          <w:position w:val="-24"/>
          <w:sz w:val="28"/>
          <w:szCs w:val="28"/>
        </w:rPr>
        <w:object w:dxaOrig="1719" w:dyaOrig="620">
          <v:shape id="_x0000_i1189" type="#_x0000_t75" style="width:86.25pt;height:30.75pt" o:ole="">
            <v:imagedata r:id="rId358" o:title=""/>
          </v:shape>
          <o:OLEObject Type="Embed" ProgID="Equation.3" ShapeID="_x0000_i1189" DrawAspect="Content" ObjectID="_1772863741" r:id="rId359"/>
        </w:object>
      </w:r>
      <w:r w:rsidRPr="00520206">
        <w:rPr>
          <w:sz w:val="28"/>
          <w:szCs w:val="28"/>
          <w:lang w:val="ru-RU"/>
        </w:rPr>
        <w:t xml:space="preserve">    или  </w:t>
      </w:r>
      <w:r w:rsidRPr="00520206">
        <w:rPr>
          <w:position w:val="-30"/>
          <w:sz w:val="28"/>
          <w:szCs w:val="28"/>
        </w:rPr>
        <w:object w:dxaOrig="1579" w:dyaOrig="680">
          <v:shape id="_x0000_i1190" type="#_x0000_t75" style="width:78.75pt;height:33.75pt" o:ole="">
            <v:imagedata r:id="rId360" o:title=""/>
          </v:shape>
          <o:OLEObject Type="Embed" ProgID="Equation.3" ShapeID="_x0000_i1190" DrawAspect="Content" ObjectID="_1772863742" r:id="rId361"/>
        </w:object>
      </w:r>
      <w:r w:rsidRPr="00520206">
        <w:rPr>
          <w:sz w:val="28"/>
          <w:szCs w:val="28"/>
          <w:lang w:val="ru-RU"/>
        </w:rPr>
        <w:t xml:space="preserve">                            (51</w:t>
      </w:r>
      <w:r>
        <w:rPr>
          <w:sz w:val="28"/>
          <w:szCs w:val="28"/>
          <w:lang w:val="ru-RU"/>
        </w:rPr>
        <w:t>)</w:t>
      </w:r>
    </w:p>
    <w:p w:rsidR="00252AFE" w:rsidRDefault="00252AFE" w:rsidP="00A944D6">
      <w:pPr>
        <w:spacing w:line="276" w:lineRule="auto"/>
        <w:ind w:firstLine="567"/>
        <w:jc w:val="both"/>
        <w:rPr>
          <w:sz w:val="28"/>
          <w:szCs w:val="28"/>
        </w:rPr>
      </w:pPr>
      <w:r w:rsidRPr="00496CB7">
        <w:rPr>
          <w:sz w:val="28"/>
          <w:szCs w:val="28"/>
        </w:rPr>
        <w:t>Площадь поперечного сечения колонны определяется из условия устойчивости (рис</w:t>
      </w:r>
      <w:r>
        <w:rPr>
          <w:sz w:val="28"/>
          <w:szCs w:val="28"/>
        </w:rPr>
        <w:t xml:space="preserve">унок </w:t>
      </w:r>
      <w:r w:rsidRPr="00496CB7">
        <w:rPr>
          <w:sz w:val="28"/>
          <w:szCs w:val="28"/>
        </w:rPr>
        <w:t>1</w:t>
      </w:r>
      <w:r w:rsidR="00F51964">
        <w:rPr>
          <w:sz w:val="28"/>
          <w:szCs w:val="28"/>
        </w:rPr>
        <w:t>6</w:t>
      </w:r>
      <w:r w:rsidRPr="00496CB7">
        <w:rPr>
          <w:sz w:val="28"/>
          <w:szCs w:val="28"/>
        </w:rPr>
        <w:t>):</w:t>
      </w:r>
    </w:p>
    <w:p w:rsidR="008E6FF2" w:rsidRPr="00496CB7" w:rsidRDefault="00F07F97" w:rsidP="00A944D6">
      <w:pPr>
        <w:spacing w:line="276" w:lineRule="auto"/>
        <w:ind w:firstLine="567"/>
        <w:jc w:val="right"/>
        <w:rPr>
          <w:sz w:val="28"/>
          <w:szCs w:val="28"/>
        </w:rPr>
      </w:pPr>
      <w:r w:rsidRPr="008E6FF2">
        <w:rPr>
          <w:position w:val="-32"/>
          <w:sz w:val="28"/>
          <w:szCs w:val="28"/>
        </w:rPr>
        <w:object w:dxaOrig="1260" w:dyaOrig="700">
          <v:shape id="_x0000_i1191" type="#_x0000_t75" style="width:69.75pt;height:40.5pt" o:ole="">
            <v:imagedata r:id="rId362" o:title=""/>
          </v:shape>
          <o:OLEObject Type="Embed" ProgID="Equation.3" ShapeID="_x0000_i1191" DrawAspect="Content" ObjectID="_1772863743" r:id="rId363"/>
        </w:object>
      </w:r>
      <w:r w:rsidR="008E6FF2">
        <w:rPr>
          <w:sz w:val="28"/>
          <w:szCs w:val="28"/>
        </w:rPr>
        <w:t xml:space="preserve">                                      (52)</w:t>
      </w:r>
    </w:p>
    <w:p w:rsidR="00D43536" w:rsidRPr="00D43536" w:rsidRDefault="00D43536" w:rsidP="00A944D6">
      <w:pPr>
        <w:pStyle w:val="TableParagraph"/>
        <w:spacing w:before="178" w:line="276" w:lineRule="auto"/>
        <w:ind w:left="219" w:right="80" w:firstLine="422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 xml:space="preserve">где </w:t>
      </w:r>
      <w:r>
        <w:rPr>
          <w:i/>
          <w:sz w:val="28"/>
        </w:rPr>
        <w:t>φ</w:t>
      </w:r>
      <w:r w:rsidRPr="001B2BA2">
        <w:rPr>
          <w:i/>
          <w:sz w:val="28"/>
          <w:lang w:val="ru-RU"/>
        </w:rPr>
        <w:t xml:space="preserve"> </w:t>
      </w:r>
      <w:r w:rsidRPr="001B2BA2">
        <w:rPr>
          <w:sz w:val="28"/>
          <w:lang w:val="ru-RU"/>
        </w:rPr>
        <w:t xml:space="preserve">– коэффициент устойчивости при центральном сжатии, для предварительного расчета принимается по условной гибкости </w:t>
      </w:r>
      <w:r w:rsidR="00F07F97" w:rsidRPr="00D43536">
        <w:rPr>
          <w:position w:val="-6"/>
          <w:sz w:val="28"/>
          <w:szCs w:val="28"/>
        </w:rPr>
        <w:object w:dxaOrig="240" w:dyaOrig="440">
          <v:shape id="_x0000_i1192" type="#_x0000_t75" style="width:14.25pt;height:24pt" o:ole="">
            <v:imagedata r:id="rId364" o:title=""/>
          </v:shape>
          <o:OLEObject Type="Embed" ProgID="Equation.3" ShapeID="_x0000_i1192" DrawAspect="Content" ObjectID="_1772863744" r:id="rId365"/>
        </w:object>
      </w:r>
      <w:r w:rsidRPr="001B2BA2">
        <w:rPr>
          <w:sz w:val="28"/>
          <w:lang w:val="ru-RU"/>
        </w:rPr>
        <w:t xml:space="preserve">= 3,2 и типу сечения </w:t>
      </w:r>
      <w:r>
        <w:rPr>
          <w:i/>
          <w:sz w:val="28"/>
        </w:rPr>
        <w:t>b</w:t>
      </w:r>
      <w:r w:rsidRPr="001B2BA2">
        <w:rPr>
          <w:sz w:val="28"/>
          <w:lang w:val="ru-RU"/>
        </w:rPr>
        <w:t xml:space="preserve">[1, табл. </w:t>
      </w:r>
      <w:r w:rsidRPr="00D43536">
        <w:rPr>
          <w:sz w:val="28"/>
          <w:lang w:val="ru-RU"/>
        </w:rPr>
        <w:t xml:space="preserve">П.Д.1]; </w:t>
      </w:r>
      <w:r w:rsidRPr="00D43536">
        <w:rPr>
          <w:i/>
          <w:sz w:val="28"/>
          <w:lang w:val="ru-RU"/>
        </w:rPr>
        <w:t xml:space="preserve">А </w:t>
      </w:r>
      <w:r w:rsidRPr="00D43536">
        <w:rPr>
          <w:sz w:val="28"/>
          <w:lang w:val="ru-RU"/>
        </w:rPr>
        <w:t>– площадь поперечного сечения колонны, см</w:t>
      </w:r>
      <w:proofErr w:type="gramStart"/>
      <w:r w:rsidRPr="00D43536">
        <w:rPr>
          <w:position w:val="13"/>
          <w:sz w:val="18"/>
          <w:lang w:val="ru-RU"/>
        </w:rPr>
        <w:t>2</w:t>
      </w:r>
      <w:proofErr w:type="gramEnd"/>
      <w:r w:rsidRPr="00D43536">
        <w:rPr>
          <w:sz w:val="28"/>
          <w:lang w:val="ru-RU"/>
        </w:rPr>
        <w:t>.</w:t>
      </w:r>
    </w:p>
    <w:p w:rsidR="0044540E" w:rsidRPr="00A0250D" w:rsidRDefault="00C75A87" w:rsidP="00A0250D">
      <w:pPr>
        <w:jc w:val="center"/>
        <w:rPr>
          <w:sz w:val="28"/>
          <w:szCs w:val="28"/>
        </w:rPr>
      </w:pPr>
      <w:r w:rsidRPr="00496CB7">
        <w:rPr>
          <w:noProof/>
          <w:sz w:val="28"/>
          <w:szCs w:val="28"/>
        </w:rPr>
        <w:lastRenderedPageBreak/>
        <w:drawing>
          <wp:inline distT="0" distB="0" distL="0" distR="0">
            <wp:extent cx="3087633" cy="2422195"/>
            <wp:effectExtent l="0" t="0" r="0" b="0"/>
            <wp:docPr id="2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40" t="3221" r="1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09" cy="24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96CB7" w:rsidRPr="000150C1" w:rsidRDefault="0044540E" w:rsidP="000150C1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</w:t>
      </w:r>
      <w:r w:rsidR="007E6E94">
        <w:rPr>
          <w:sz w:val="24"/>
          <w:szCs w:val="24"/>
        </w:rPr>
        <w:t>унок</w:t>
      </w:r>
      <w:r w:rsidRPr="000150C1">
        <w:rPr>
          <w:sz w:val="24"/>
          <w:szCs w:val="24"/>
        </w:rPr>
        <w:t xml:space="preserve"> </w:t>
      </w:r>
      <w:r w:rsidR="00F51964">
        <w:rPr>
          <w:sz w:val="24"/>
          <w:szCs w:val="24"/>
        </w:rPr>
        <w:t>16</w:t>
      </w:r>
      <w:r w:rsidR="00746487">
        <w:rPr>
          <w:sz w:val="24"/>
          <w:szCs w:val="24"/>
        </w:rPr>
        <w:t xml:space="preserve"> - </w:t>
      </w:r>
      <w:r w:rsidR="00496CB7" w:rsidRPr="000150C1">
        <w:rPr>
          <w:sz w:val="24"/>
          <w:szCs w:val="24"/>
        </w:rPr>
        <w:t>Поперечное сечение колонны</w:t>
      </w:r>
    </w:p>
    <w:p w:rsidR="00252AFE" w:rsidRPr="00496CB7" w:rsidRDefault="00252AFE" w:rsidP="00496CB7">
      <w:pPr>
        <w:jc w:val="center"/>
        <w:rPr>
          <w:sz w:val="28"/>
          <w:szCs w:val="28"/>
        </w:rPr>
      </w:pPr>
    </w:p>
    <w:p w:rsidR="00496CB7" w:rsidRPr="000150C1" w:rsidRDefault="00496CB7" w:rsidP="000150C1">
      <w:pPr>
        <w:ind w:firstLine="567"/>
        <w:rPr>
          <w:sz w:val="28"/>
          <w:szCs w:val="28"/>
        </w:rPr>
      </w:pPr>
      <w:r w:rsidRPr="000150C1">
        <w:rPr>
          <w:sz w:val="28"/>
          <w:szCs w:val="28"/>
        </w:rPr>
        <w:t>Требуемая площадь сечения колонны из условия устойчивости</w:t>
      </w:r>
    </w:p>
    <w:p w:rsidR="00496CB7" w:rsidRDefault="002778BC" w:rsidP="00466228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2778BC">
        <w:rPr>
          <w:position w:val="-32"/>
          <w:sz w:val="28"/>
          <w:szCs w:val="28"/>
        </w:rPr>
        <w:object w:dxaOrig="1400" w:dyaOrig="700">
          <v:shape id="_x0000_i1193" type="#_x0000_t75" style="width:71.25pt;height:36.75pt" o:ole="">
            <v:imagedata r:id="rId367" o:title=""/>
          </v:shape>
          <o:OLEObject Type="Embed" ProgID="Equation.3" ShapeID="_x0000_i1193" DrawAspect="Content" ObjectID="_1772863745" r:id="rId368"/>
        </w:object>
      </w:r>
      <w:r>
        <w:rPr>
          <w:sz w:val="28"/>
          <w:szCs w:val="28"/>
        </w:rPr>
        <w:t xml:space="preserve">                         </w:t>
      </w:r>
      <w:r w:rsidR="0046622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</w:t>
      </w:r>
      <w:r w:rsidR="00F07F97">
        <w:rPr>
          <w:sz w:val="28"/>
          <w:szCs w:val="28"/>
        </w:rPr>
        <w:t xml:space="preserve"> (53</w:t>
      </w:r>
      <w:r>
        <w:rPr>
          <w:sz w:val="28"/>
          <w:szCs w:val="28"/>
        </w:rPr>
        <w:t>)</w:t>
      </w:r>
    </w:p>
    <w:p w:rsidR="00496CB7" w:rsidRDefault="006C4472" w:rsidP="00A94044">
      <w:pPr>
        <w:spacing w:line="276" w:lineRule="auto"/>
        <w:ind w:firstLine="567"/>
        <w:rPr>
          <w:sz w:val="28"/>
          <w:szCs w:val="28"/>
        </w:rPr>
      </w:pPr>
      <w:r w:rsidRPr="00496CB7">
        <w:rPr>
          <w:position w:val="-28"/>
          <w:sz w:val="28"/>
          <w:szCs w:val="28"/>
        </w:rPr>
        <w:object w:dxaOrig="3519" w:dyaOrig="660">
          <v:shape id="_x0000_i1194" type="#_x0000_t75" style="width:176.25pt;height:31.5pt" o:ole="">
            <v:imagedata r:id="rId369" o:title=""/>
          </v:shape>
          <o:OLEObject Type="Embed" ProgID="Equation.3" ShapeID="_x0000_i1194" DrawAspect="Content" ObjectID="_1772863746" r:id="rId370"/>
        </w:object>
      </w:r>
    </w:p>
    <w:p w:rsidR="00496CB7" w:rsidRPr="00496CB7" w:rsidRDefault="00496CB7" w:rsidP="00A94044">
      <w:pPr>
        <w:spacing w:line="276" w:lineRule="auto"/>
        <w:ind w:firstLine="567"/>
        <w:jc w:val="both"/>
        <w:rPr>
          <w:sz w:val="28"/>
          <w:szCs w:val="28"/>
        </w:rPr>
      </w:pPr>
      <w:r w:rsidRPr="00496CB7">
        <w:rPr>
          <w:sz w:val="28"/>
          <w:szCs w:val="28"/>
        </w:rPr>
        <w:t>Размеры полок и стенки должны отвечать конструктивным требованиям:</w:t>
      </w:r>
    </w:p>
    <w:p w:rsidR="00496CB7" w:rsidRPr="00496CB7" w:rsidRDefault="00496CB7" w:rsidP="00A94044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96CB7">
        <w:rPr>
          <w:i/>
          <w:sz w:val="28"/>
          <w:szCs w:val="28"/>
        </w:rPr>
        <w:t>А</w:t>
      </w:r>
      <w:r w:rsidR="00CC6BA7">
        <w:rPr>
          <w:i/>
          <w:sz w:val="28"/>
          <w:szCs w:val="28"/>
          <w:vertAlign w:val="subscript"/>
          <w:lang w:val="en-US"/>
        </w:rPr>
        <w:t>f</w:t>
      </w:r>
      <w:r w:rsidRPr="00496CB7">
        <w:rPr>
          <w:sz w:val="28"/>
          <w:szCs w:val="28"/>
        </w:rPr>
        <w:t xml:space="preserve"> </w:t>
      </w:r>
      <w:r w:rsidRPr="00496CB7">
        <w:rPr>
          <w:position w:val="-4"/>
          <w:sz w:val="28"/>
          <w:szCs w:val="28"/>
        </w:rPr>
        <w:object w:dxaOrig="240" w:dyaOrig="240">
          <v:shape id="_x0000_i1195" type="#_x0000_t75" style="width:14.25pt;height:14.25pt" o:ole="">
            <v:imagedata r:id="rId371" o:title=""/>
          </v:shape>
          <o:OLEObject Type="Embed" ProgID="Equation.3" ShapeID="_x0000_i1195" DrawAspect="Content" ObjectID="_1772863747" r:id="rId372"/>
        </w:object>
      </w:r>
      <w:r w:rsidRPr="00496CB7">
        <w:rPr>
          <w:sz w:val="28"/>
          <w:szCs w:val="28"/>
        </w:rPr>
        <w:t xml:space="preserve"> 0,</w:t>
      </w:r>
      <w:r w:rsidR="004F7700">
        <w:rPr>
          <w:sz w:val="28"/>
          <w:szCs w:val="28"/>
        </w:rPr>
        <w:t>4</w:t>
      </w:r>
      <w:r w:rsidRPr="00496CB7">
        <w:rPr>
          <w:i/>
          <w:sz w:val="28"/>
          <w:szCs w:val="28"/>
        </w:rPr>
        <w:t>А</w:t>
      </w:r>
      <w:r w:rsidRPr="00496CB7">
        <w:rPr>
          <w:i/>
          <w:sz w:val="28"/>
          <w:szCs w:val="28"/>
          <w:vertAlign w:val="subscript"/>
        </w:rPr>
        <w:t>тр</w:t>
      </w:r>
      <w:r>
        <w:rPr>
          <w:i/>
          <w:sz w:val="28"/>
          <w:szCs w:val="28"/>
        </w:rPr>
        <w:t>=0,</w:t>
      </w:r>
      <w:r w:rsidR="004F7700">
        <w:rPr>
          <w:i/>
          <w:sz w:val="28"/>
          <w:szCs w:val="28"/>
        </w:rPr>
        <w:t>4</w:t>
      </w:r>
      <w:r w:rsidR="00C634A1">
        <w:rPr>
          <w:i/>
          <w:sz w:val="28"/>
          <w:szCs w:val="28"/>
        </w:rPr>
        <w:t>·</w:t>
      </w:r>
      <w:r w:rsidR="00951323">
        <w:rPr>
          <w:i/>
          <w:sz w:val="28"/>
          <w:szCs w:val="28"/>
        </w:rPr>
        <w:t>364,63</w:t>
      </w:r>
      <w:r w:rsidR="004A37ED">
        <w:rPr>
          <w:i/>
          <w:sz w:val="28"/>
          <w:szCs w:val="28"/>
        </w:rPr>
        <w:t>=</w:t>
      </w:r>
      <w:r w:rsidR="00951323">
        <w:rPr>
          <w:i/>
          <w:sz w:val="28"/>
          <w:szCs w:val="28"/>
        </w:rPr>
        <w:t>145,85</w:t>
      </w:r>
      <w:r w:rsidR="00FA211C">
        <w:rPr>
          <w:i/>
          <w:sz w:val="28"/>
          <w:szCs w:val="28"/>
        </w:rPr>
        <w:t>с</w:t>
      </w:r>
      <w:r w:rsidR="009079AC">
        <w:rPr>
          <w:i/>
          <w:sz w:val="28"/>
          <w:szCs w:val="28"/>
        </w:rPr>
        <w:t>м</w:t>
      </w:r>
      <w:proofErr w:type="gramStart"/>
      <w:r w:rsidR="009079AC">
        <w:rPr>
          <w:i/>
          <w:sz w:val="28"/>
          <w:szCs w:val="28"/>
          <w:vertAlign w:val="superscript"/>
        </w:rPr>
        <w:t>2</w:t>
      </w:r>
      <w:proofErr w:type="gramEnd"/>
      <w:r w:rsidR="004F7700">
        <w:rPr>
          <w:sz w:val="28"/>
          <w:szCs w:val="28"/>
        </w:rPr>
        <w:t>;</w:t>
      </w:r>
    </w:p>
    <w:p w:rsidR="00496CB7" w:rsidRPr="00496CB7" w:rsidRDefault="00496CB7" w:rsidP="00A94044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8"/>
          <w:szCs w:val="28"/>
        </w:rPr>
      </w:pPr>
      <w:proofErr w:type="spellStart"/>
      <w:r w:rsidRPr="00496CB7">
        <w:rPr>
          <w:i/>
          <w:sz w:val="28"/>
          <w:szCs w:val="28"/>
        </w:rPr>
        <w:t>А</w:t>
      </w:r>
      <w:r w:rsidR="00CC6BA7">
        <w:rPr>
          <w:i/>
          <w:sz w:val="28"/>
          <w:szCs w:val="28"/>
          <w:vertAlign w:val="subscript"/>
        </w:rPr>
        <w:t>w</w:t>
      </w:r>
      <w:proofErr w:type="spellEnd"/>
      <w:r w:rsidRPr="00496CB7">
        <w:rPr>
          <w:i/>
          <w:sz w:val="28"/>
          <w:szCs w:val="28"/>
        </w:rPr>
        <w:t xml:space="preserve"> </w:t>
      </w:r>
      <w:r w:rsidRPr="00496CB7">
        <w:rPr>
          <w:i/>
          <w:position w:val="-4"/>
          <w:sz w:val="28"/>
          <w:szCs w:val="28"/>
        </w:rPr>
        <w:object w:dxaOrig="240" w:dyaOrig="240">
          <v:shape id="_x0000_i1196" type="#_x0000_t75" style="width:14.25pt;height:14.25pt" o:ole="">
            <v:imagedata r:id="rId373" o:title=""/>
          </v:shape>
          <o:OLEObject Type="Embed" ProgID="Equation.3" ShapeID="_x0000_i1196" DrawAspect="Content" ObjectID="_1772863748" r:id="rId374"/>
        </w:object>
      </w:r>
      <w:r w:rsidRPr="00496CB7">
        <w:rPr>
          <w:i/>
          <w:sz w:val="28"/>
          <w:szCs w:val="28"/>
        </w:rPr>
        <w:t xml:space="preserve"> </w:t>
      </w:r>
      <w:r w:rsidRPr="00496CB7">
        <w:rPr>
          <w:sz w:val="28"/>
          <w:szCs w:val="28"/>
        </w:rPr>
        <w:t>0,2</w:t>
      </w:r>
      <w:r w:rsidRPr="00496CB7">
        <w:rPr>
          <w:i/>
          <w:sz w:val="28"/>
          <w:szCs w:val="28"/>
        </w:rPr>
        <w:t>А</w:t>
      </w:r>
      <w:r w:rsidRPr="00496CB7">
        <w:rPr>
          <w:i/>
          <w:sz w:val="28"/>
          <w:szCs w:val="28"/>
          <w:vertAlign w:val="subscript"/>
        </w:rPr>
        <w:t>тр</w:t>
      </w:r>
      <w:r w:rsidR="00C634A1">
        <w:rPr>
          <w:i/>
          <w:sz w:val="28"/>
          <w:szCs w:val="28"/>
        </w:rPr>
        <w:t>=0,2·</w:t>
      </w:r>
      <w:r w:rsidR="00951323">
        <w:rPr>
          <w:i/>
          <w:sz w:val="28"/>
          <w:szCs w:val="28"/>
        </w:rPr>
        <w:t>364,63=72,93</w:t>
      </w:r>
      <w:r w:rsidR="009079AC">
        <w:rPr>
          <w:i/>
          <w:sz w:val="28"/>
          <w:szCs w:val="28"/>
        </w:rPr>
        <w:t>см</w:t>
      </w:r>
      <w:proofErr w:type="gramStart"/>
      <w:r w:rsidR="009079AC">
        <w:rPr>
          <w:i/>
          <w:sz w:val="28"/>
          <w:szCs w:val="28"/>
          <w:vertAlign w:val="superscript"/>
        </w:rPr>
        <w:t>2</w:t>
      </w:r>
      <w:proofErr w:type="gramEnd"/>
      <w:r w:rsidR="004F7700">
        <w:rPr>
          <w:sz w:val="28"/>
          <w:szCs w:val="28"/>
        </w:rPr>
        <w:t>;</w:t>
      </w:r>
    </w:p>
    <w:p w:rsidR="00496CB7" w:rsidRPr="00496CB7" w:rsidRDefault="00CC6BA7" w:rsidP="00A94044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  <w:lang w:val="en-US"/>
        </w:rPr>
        <w:t>f</w:t>
      </w:r>
      <w:r w:rsidR="00496CB7" w:rsidRPr="00496CB7">
        <w:rPr>
          <w:position w:val="-4"/>
          <w:sz w:val="28"/>
          <w:szCs w:val="28"/>
        </w:rPr>
        <w:object w:dxaOrig="240" w:dyaOrig="240">
          <v:shape id="_x0000_i1197" type="#_x0000_t75" style="width:14.25pt;height:14.25pt" o:ole="">
            <v:imagedata r:id="rId375" o:title=""/>
          </v:shape>
          <o:OLEObject Type="Embed" ProgID="Equation.3" ShapeID="_x0000_i1197" DrawAspect="Content" ObjectID="_1772863749" r:id="rId376"/>
        </w:object>
      </w:r>
      <w:r w:rsidR="00496CB7" w:rsidRPr="00496CB7">
        <w:rPr>
          <w:sz w:val="28"/>
          <w:szCs w:val="28"/>
        </w:rPr>
        <w:t xml:space="preserve"> </w:t>
      </w:r>
      <w:r w:rsidR="00496CB7" w:rsidRPr="00496CB7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w</w:t>
      </w:r>
      <w:r w:rsidR="00B209A3">
        <w:rPr>
          <w:i/>
          <w:sz w:val="28"/>
          <w:szCs w:val="28"/>
        </w:rPr>
        <w:t>=3</w:t>
      </w:r>
      <w:r w:rsidR="008D7574">
        <w:rPr>
          <w:i/>
          <w:sz w:val="28"/>
          <w:szCs w:val="28"/>
        </w:rPr>
        <w:t>4</w:t>
      </w:r>
      <w:r w:rsidR="00890F61">
        <w:rPr>
          <w:i/>
          <w:sz w:val="28"/>
          <w:szCs w:val="28"/>
        </w:rPr>
        <w:t>см</w:t>
      </w:r>
      <w:r w:rsidR="00496CB7" w:rsidRPr="004F7700">
        <w:rPr>
          <w:sz w:val="28"/>
          <w:szCs w:val="28"/>
        </w:rPr>
        <w:t>;</w:t>
      </w:r>
    </w:p>
    <w:p w:rsidR="00496CB7" w:rsidRDefault="00496CB7" w:rsidP="00A94044">
      <w:pPr>
        <w:numPr>
          <w:ilvl w:val="0"/>
          <w:numId w:val="7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96CB7">
        <w:rPr>
          <w:i/>
          <w:sz w:val="28"/>
          <w:szCs w:val="28"/>
          <w:lang w:val="en-US"/>
        </w:rPr>
        <w:t>t</w:t>
      </w:r>
      <w:r w:rsidR="00CC6BA7">
        <w:rPr>
          <w:i/>
          <w:sz w:val="28"/>
          <w:szCs w:val="28"/>
          <w:vertAlign w:val="subscript"/>
          <w:lang w:val="en-US"/>
        </w:rPr>
        <w:t>w</w:t>
      </w:r>
      <w:r w:rsidRPr="00496CB7">
        <w:rPr>
          <w:i/>
          <w:sz w:val="28"/>
          <w:szCs w:val="28"/>
        </w:rPr>
        <w:t xml:space="preserve"> = </w:t>
      </w:r>
      <w:r w:rsidR="004F7700">
        <w:rPr>
          <w:sz w:val="28"/>
          <w:szCs w:val="28"/>
        </w:rPr>
        <w:t>8 … 16 мм;</w:t>
      </w:r>
    </w:p>
    <w:p w:rsidR="004F7700" w:rsidRDefault="004F7700" w:rsidP="004F7700">
      <w:pPr>
        <w:ind w:left="720"/>
        <w:jc w:val="both"/>
        <w:rPr>
          <w:sz w:val="28"/>
          <w:szCs w:val="28"/>
        </w:rPr>
      </w:pPr>
      <w:r w:rsidRPr="00496CB7">
        <w:rPr>
          <w:i/>
          <w:sz w:val="28"/>
          <w:szCs w:val="28"/>
          <w:lang w:val="en-US"/>
        </w:rPr>
        <w:t>t</w:t>
      </w:r>
      <w:r w:rsidR="00CC6BA7">
        <w:rPr>
          <w:i/>
          <w:sz w:val="28"/>
          <w:szCs w:val="28"/>
          <w:vertAlign w:val="subscript"/>
          <w:lang w:val="en-US"/>
        </w:rPr>
        <w:t>w</w:t>
      </w:r>
      <w:r w:rsidRPr="00496CB7">
        <w:rPr>
          <w:i/>
          <w:sz w:val="28"/>
          <w:szCs w:val="28"/>
        </w:rPr>
        <w:t xml:space="preserve"> = </w:t>
      </w:r>
      <w:r w:rsidR="005E1FFF">
        <w:rPr>
          <w:sz w:val="28"/>
          <w:szCs w:val="28"/>
        </w:rPr>
        <w:t>1</w:t>
      </w:r>
      <w:r w:rsidR="008D7574">
        <w:rPr>
          <w:sz w:val="28"/>
          <w:szCs w:val="28"/>
        </w:rPr>
        <w:t>6</w:t>
      </w:r>
      <w:r w:rsidR="00D1547E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="00906CEA">
        <w:rPr>
          <w:sz w:val="28"/>
          <w:szCs w:val="28"/>
        </w:rPr>
        <w:t>;</w:t>
      </w:r>
    </w:p>
    <w:p w:rsidR="004F7700" w:rsidRDefault="002744A4" w:rsidP="004F7700">
      <w:pPr>
        <w:ind w:left="720"/>
        <w:jc w:val="both"/>
        <w:rPr>
          <w:sz w:val="28"/>
          <w:szCs w:val="28"/>
        </w:rPr>
      </w:pPr>
      <w:r w:rsidRPr="004F7700">
        <w:rPr>
          <w:position w:val="-30"/>
          <w:sz w:val="28"/>
          <w:szCs w:val="28"/>
        </w:rPr>
        <w:object w:dxaOrig="2780" w:dyaOrig="700">
          <v:shape id="_x0000_i1198" type="#_x0000_t75" style="width:140.25pt;height:35.25pt" o:ole="">
            <v:imagedata r:id="rId377" o:title=""/>
          </v:shape>
          <o:OLEObject Type="Embed" ProgID="Equation.3" ShapeID="_x0000_i1198" DrawAspect="Content" ObjectID="_1772863750" r:id="rId378"/>
        </w:object>
      </w:r>
    </w:p>
    <w:p w:rsidR="004F7700" w:rsidRPr="004F7700" w:rsidRDefault="004F7700" w:rsidP="004F7700">
      <w:pPr>
        <w:ind w:firstLine="567"/>
        <w:jc w:val="both"/>
        <w:rPr>
          <w:sz w:val="28"/>
          <w:szCs w:val="28"/>
        </w:rPr>
      </w:pPr>
      <w:r w:rsidRPr="00496CB7">
        <w:rPr>
          <w:sz w:val="28"/>
          <w:szCs w:val="28"/>
        </w:rPr>
        <w:t xml:space="preserve">5) </w:t>
      </w:r>
      <w:r w:rsidR="00CC6BA7" w:rsidRPr="00CC6BA7">
        <w:rPr>
          <w:position w:val="-14"/>
          <w:sz w:val="28"/>
          <w:szCs w:val="28"/>
        </w:rPr>
        <w:object w:dxaOrig="1300" w:dyaOrig="380">
          <v:shape id="_x0000_i1199" type="#_x0000_t75" style="width:65.25pt;height:19.5pt" o:ole="">
            <v:imagedata r:id="rId379" o:title=""/>
          </v:shape>
          <o:OLEObject Type="Embed" ProgID="Equation.3" ShapeID="_x0000_i1199" DrawAspect="Content" ObjectID="_1772863751" r:id="rId380"/>
        </w:object>
      </w:r>
      <w:r>
        <w:rPr>
          <w:sz w:val="28"/>
          <w:szCs w:val="28"/>
        </w:rPr>
        <w:t xml:space="preserve"> </w:t>
      </w:r>
      <w:r w:rsidR="008D7574" w:rsidRPr="00CC6BA7">
        <w:rPr>
          <w:position w:val="-14"/>
        </w:rPr>
        <w:object w:dxaOrig="1260" w:dyaOrig="380">
          <v:shape id="_x0000_i1200" type="#_x0000_t75" style="width:63.75pt;height:19.5pt" o:ole="">
            <v:imagedata r:id="rId381" o:title=""/>
          </v:shape>
          <o:OLEObject Type="Embed" ProgID="Equation.3" ShapeID="_x0000_i1200" DrawAspect="Content" ObjectID="_1772863752" r:id="rId382"/>
        </w:object>
      </w:r>
      <w:r w:rsidR="00EF2A21">
        <w:rPr>
          <w:sz w:val="28"/>
          <w:szCs w:val="28"/>
        </w:rPr>
        <w:t xml:space="preserve">Принимаем – </w:t>
      </w:r>
      <w:r w:rsidR="00C61591">
        <w:rPr>
          <w:sz w:val="28"/>
          <w:szCs w:val="28"/>
        </w:rPr>
        <w:t>30</w:t>
      </w:r>
      <w:r w:rsidR="00BD0D7B" w:rsidRPr="00BD0D7B">
        <w:rPr>
          <w:sz w:val="28"/>
          <w:szCs w:val="28"/>
        </w:rPr>
        <w:t xml:space="preserve"> </w:t>
      </w:r>
      <w:r w:rsidR="00FA211C">
        <w:rPr>
          <w:sz w:val="28"/>
          <w:szCs w:val="28"/>
        </w:rPr>
        <w:t>м</w:t>
      </w:r>
      <w:r w:rsidR="00BD0D7B" w:rsidRPr="00BD0D7B">
        <w:rPr>
          <w:sz w:val="28"/>
          <w:szCs w:val="28"/>
        </w:rPr>
        <w:t>м.</w:t>
      </w:r>
    </w:p>
    <w:p w:rsidR="004F7700" w:rsidRDefault="004F7700" w:rsidP="005E1FFF">
      <w:pPr>
        <w:ind w:firstLine="567"/>
        <w:jc w:val="both"/>
        <w:rPr>
          <w:sz w:val="28"/>
          <w:szCs w:val="28"/>
        </w:rPr>
      </w:pPr>
      <w:r w:rsidRPr="00496CB7">
        <w:rPr>
          <w:sz w:val="28"/>
          <w:szCs w:val="28"/>
        </w:rPr>
        <w:t xml:space="preserve">6) </w:t>
      </w:r>
      <w:r w:rsidR="0093124F" w:rsidRPr="00CC6BA7">
        <w:rPr>
          <w:position w:val="-14"/>
          <w:sz w:val="28"/>
          <w:szCs w:val="28"/>
        </w:rPr>
        <w:object w:dxaOrig="760" w:dyaOrig="380">
          <v:shape id="_x0000_i1201" type="#_x0000_t75" style="width:37.5pt;height:18.75pt" o:ole="">
            <v:imagedata r:id="rId383" o:title=""/>
          </v:shape>
          <o:OLEObject Type="Embed" ProgID="Equation.3" ShapeID="_x0000_i1201" DrawAspect="Content" ObjectID="_1772863753" r:id="rId384"/>
        </w:object>
      </w:r>
      <w:r w:rsidRPr="00496CB7">
        <w:rPr>
          <w:sz w:val="28"/>
          <w:szCs w:val="28"/>
        </w:rPr>
        <w:t xml:space="preserve"> мм;</w:t>
      </w:r>
    </w:p>
    <w:p w:rsidR="009B028F" w:rsidRDefault="009B028F" w:rsidP="005E1F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C61591" w:rsidRPr="004F7700">
        <w:rPr>
          <w:position w:val="-28"/>
          <w:sz w:val="28"/>
          <w:szCs w:val="28"/>
        </w:rPr>
        <w:object w:dxaOrig="5080" w:dyaOrig="680">
          <v:shape id="_x0000_i1202" type="#_x0000_t75" style="width:254.25pt;height:33.75pt" o:ole="">
            <v:imagedata r:id="rId385" o:title=""/>
          </v:shape>
          <o:OLEObject Type="Embed" ProgID="Equation.3" ShapeID="_x0000_i1202" DrawAspect="Content" ObjectID="_1772863754" r:id="rId386"/>
        </w:object>
      </w:r>
    </w:p>
    <w:p w:rsidR="004F7700" w:rsidRDefault="009B028F" w:rsidP="004F77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F7700" w:rsidRPr="00496CB7">
        <w:rPr>
          <w:sz w:val="28"/>
          <w:szCs w:val="28"/>
        </w:rPr>
        <w:t xml:space="preserve">) </w:t>
      </w:r>
      <w:r w:rsidR="0093124F" w:rsidRPr="00496CB7">
        <w:rPr>
          <w:position w:val="-12"/>
          <w:sz w:val="28"/>
          <w:szCs w:val="28"/>
        </w:rPr>
        <w:object w:dxaOrig="940" w:dyaOrig="380">
          <v:shape id="_x0000_i1203" type="#_x0000_t75" style="width:48pt;height:18.75pt" o:ole="">
            <v:imagedata r:id="rId387" o:title=""/>
          </v:shape>
          <o:OLEObject Type="Embed" ProgID="Equation.3" ShapeID="_x0000_i1203" DrawAspect="Content" ObjectID="_1772863755" r:id="rId388"/>
        </w:object>
      </w:r>
      <w:r w:rsidR="004F7700" w:rsidRPr="00496CB7">
        <w:rPr>
          <w:sz w:val="28"/>
          <w:szCs w:val="28"/>
        </w:rPr>
        <w:t xml:space="preserve"> см.</w:t>
      </w:r>
    </w:p>
    <w:p w:rsidR="00496CB7" w:rsidRPr="00496CB7" w:rsidRDefault="00496CB7" w:rsidP="00496CB7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496CB7">
        <w:rPr>
          <w:sz w:val="28"/>
          <w:szCs w:val="28"/>
        </w:rPr>
        <w:t>По этим требованиям назнача</w:t>
      </w:r>
      <w:r w:rsidR="00203EDA">
        <w:rPr>
          <w:sz w:val="28"/>
          <w:szCs w:val="28"/>
        </w:rPr>
        <w:t>ем</w:t>
      </w:r>
      <w:r w:rsidRPr="00496CB7">
        <w:rPr>
          <w:sz w:val="28"/>
          <w:szCs w:val="28"/>
        </w:rPr>
        <w:t xml:space="preserve"> размеры сечения в соответствии с ГОСТ на листовую сталь.</w:t>
      </w:r>
    </w:p>
    <w:p w:rsidR="00252AFE" w:rsidRDefault="00CC6BA7" w:rsidP="00091811">
      <w:pPr>
        <w:pStyle w:val="a4"/>
        <w:suppressAutoHyphens w:val="0"/>
        <w:ind w:firstLine="567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  <w:lang w:val="en-US"/>
        </w:rPr>
        <w:t>f</w:t>
      </w:r>
      <w:r w:rsidR="00906CEA" w:rsidRPr="00F041DC">
        <w:rPr>
          <w:i/>
          <w:sz w:val="28"/>
          <w:szCs w:val="28"/>
        </w:rPr>
        <w:t>=</w:t>
      </w:r>
      <w:r w:rsidR="009E2594">
        <w:rPr>
          <w:i/>
          <w:sz w:val="28"/>
          <w:szCs w:val="28"/>
        </w:rPr>
        <w:t>36</w:t>
      </w:r>
      <w:r w:rsidR="00F041DC" w:rsidRPr="00F041DC">
        <w:rPr>
          <w:i/>
          <w:sz w:val="28"/>
          <w:szCs w:val="28"/>
        </w:rPr>
        <w:t xml:space="preserve">см, </w:t>
      </w:r>
      <w:r w:rsidR="00906CEA" w:rsidRPr="00F041DC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w</w:t>
      </w:r>
      <w:r w:rsidR="00D84533">
        <w:rPr>
          <w:i/>
          <w:sz w:val="28"/>
          <w:szCs w:val="28"/>
        </w:rPr>
        <w:t>=</w:t>
      </w:r>
      <w:r w:rsidR="008D7574">
        <w:rPr>
          <w:i/>
          <w:sz w:val="28"/>
          <w:szCs w:val="28"/>
        </w:rPr>
        <w:t>34</w:t>
      </w:r>
      <w:r w:rsidR="00906CEA" w:rsidRPr="00F041DC">
        <w:rPr>
          <w:i/>
          <w:sz w:val="28"/>
          <w:szCs w:val="28"/>
        </w:rPr>
        <w:t xml:space="preserve">см; </w:t>
      </w:r>
      <w:r w:rsidR="009E2594" w:rsidRPr="00CC6BA7">
        <w:rPr>
          <w:position w:val="-14"/>
          <w:sz w:val="28"/>
          <w:szCs w:val="28"/>
        </w:rPr>
        <w:object w:dxaOrig="1140" w:dyaOrig="380">
          <v:shape id="_x0000_i1204" type="#_x0000_t75" style="width:57pt;height:19.5pt" o:ole="">
            <v:imagedata r:id="rId389" o:title=""/>
          </v:shape>
          <o:OLEObject Type="Embed" ProgID="Equation.3" ShapeID="_x0000_i1204" DrawAspect="Content" ObjectID="_1772863756" r:id="rId390"/>
        </w:object>
      </w:r>
      <w:r w:rsidR="00906CEA" w:rsidRPr="00F041DC">
        <w:rPr>
          <w:i/>
          <w:sz w:val="28"/>
          <w:szCs w:val="28"/>
        </w:rPr>
        <w:t xml:space="preserve"> </w:t>
      </w:r>
      <w:r w:rsidR="00906CEA" w:rsidRPr="00F041DC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bscript"/>
          <w:lang w:val="en-US"/>
        </w:rPr>
        <w:t>w</w:t>
      </w:r>
      <w:r w:rsidR="00FC0AA2">
        <w:rPr>
          <w:i/>
          <w:sz w:val="28"/>
          <w:szCs w:val="28"/>
        </w:rPr>
        <w:t xml:space="preserve"> =</w:t>
      </w:r>
      <w:r w:rsidR="008D7574">
        <w:rPr>
          <w:i/>
          <w:sz w:val="28"/>
          <w:szCs w:val="28"/>
        </w:rPr>
        <w:t>16</w:t>
      </w:r>
      <w:r w:rsidR="00906CEA" w:rsidRPr="00F041DC">
        <w:rPr>
          <w:i/>
          <w:sz w:val="28"/>
          <w:szCs w:val="28"/>
        </w:rPr>
        <w:t>мм.</w:t>
      </w:r>
    </w:p>
    <w:p w:rsidR="0093124F" w:rsidRPr="001B2BA2" w:rsidRDefault="00BF09CA" w:rsidP="00BF09CA">
      <w:pPr>
        <w:pStyle w:val="1"/>
      </w:pPr>
      <w:bookmarkStart w:id="32" w:name="_Toc89626387"/>
      <w:r>
        <w:t>4</w:t>
      </w:r>
      <w:r w:rsidR="0093124F" w:rsidRPr="001B2BA2">
        <w:t>.4 Проверка общей устойчивости колонны</w:t>
      </w:r>
      <w:bookmarkEnd w:id="32"/>
    </w:p>
    <w:p w:rsidR="00A04E2C" w:rsidRPr="001B2BA2" w:rsidRDefault="00A04E2C" w:rsidP="00A04E2C">
      <w:pPr>
        <w:pStyle w:val="TableParagraph"/>
        <w:spacing w:before="253" w:line="271" w:lineRule="auto"/>
        <w:ind w:firstLine="709"/>
        <w:jc w:val="both"/>
        <w:rPr>
          <w:sz w:val="28"/>
          <w:lang w:val="ru-RU"/>
        </w:rPr>
      </w:pPr>
      <w:r w:rsidRPr="001B2BA2">
        <w:rPr>
          <w:sz w:val="28"/>
          <w:lang w:val="ru-RU"/>
        </w:rPr>
        <w:t>Для проверки общей устойчивости стержня колонны необходимо определить следующие параметры:</w:t>
      </w:r>
    </w:p>
    <w:p w:rsidR="00C634A1" w:rsidRPr="004A34C3" w:rsidRDefault="00806AFC" w:rsidP="009B028F">
      <w:pPr>
        <w:jc w:val="center"/>
        <w:rPr>
          <w:b/>
          <w:sz w:val="30"/>
          <w:szCs w:val="30"/>
        </w:rPr>
      </w:pPr>
      <w:r w:rsidRPr="00A04E2C">
        <w:rPr>
          <w:position w:val="-14"/>
          <w:sz w:val="30"/>
          <w:szCs w:val="30"/>
        </w:rPr>
        <w:object w:dxaOrig="5140" w:dyaOrig="400">
          <v:shape id="_x0000_i1205" type="#_x0000_t75" style="width:255.75pt;height:19.5pt" o:ole="">
            <v:imagedata r:id="rId391" o:title=""/>
          </v:shape>
          <o:OLEObject Type="Embed" ProgID="Equation.3" ShapeID="_x0000_i1205" DrawAspect="Content" ObjectID="_1772863757" r:id="rId392"/>
        </w:object>
      </w:r>
    </w:p>
    <w:p w:rsidR="00DE22C3" w:rsidRDefault="00091811" w:rsidP="00E85FD2">
      <w:pPr>
        <w:ind w:left="720" w:hanging="11"/>
        <w:jc w:val="both"/>
        <w:rPr>
          <w:sz w:val="30"/>
          <w:szCs w:val="30"/>
        </w:rPr>
      </w:pPr>
      <w:r w:rsidRPr="00CD243D">
        <w:rPr>
          <w:position w:val="-12"/>
          <w:sz w:val="30"/>
          <w:szCs w:val="30"/>
        </w:rPr>
        <w:object w:dxaOrig="260" w:dyaOrig="360">
          <v:shape id="_x0000_i1206" type="#_x0000_t75" style="width:14.25pt;height:18.75pt" o:ole="">
            <v:imagedata r:id="rId393" o:title=""/>
          </v:shape>
          <o:OLEObject Type="Embed" ProgID="Equation.3" ShapeID="_x0000_i1206" DrawAspect="Content" ObjectID="_1772863758" r:id="rId394"/>
        </w:objec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sym w:font="Symbol" w:char="F02D"/>
      </w:r>
      <w:r w:rsidR="00C57DF2">
        <w:rPr>
          <w:sz w:val="30"/>
          <w:szCs w:val="30"/>
        </w:rPr>
        <w:t xml:space="preserve"> момент инерции сечения </w:t>
      </w:r>
      <w:r w:rsidR="00C57DF2" w:rsidRPr="001B2BA2">
        <w:rPr>
          <w:w w:val="105"/>
          <w:sz w:val="28"/>
        </w:rPr>
        <w:t>относительно</w:t>
      </w:r>
      <w:r w:rsidR="00C57DF2" w:rsidRPr="001B2BA2">
        <w:rPr>
          <w:w w:val="105"/>
          <w:sz w:val="28"/>
        </w:rPr>
        <w:tab/>
      </w:r>
      <w:r w:rsidR="00C57DF2" w:rsidRPr="001B2BA2">
        <w:rPr>
          <w:w w:val="110"/>
          <w:sz w:val="28"/>
        </w:rPr>
        <w:t>оси</w:t>
      </w:r>
      <w:r w:rsidR="00C57DF2" w:rsidRPr="001B2BA2">
        <w:rPr>
          <w:w w:val="110"/>
          <w:sz w:val="28"/>
        </w:rPr>
        <w:tab/>
      </w:r>
      <w:r w:rsidR="00C57DF2" w:rsidRPr="001B2BA2">
        <w:rPr>
          <w:spacing w:val="-3"/>
          <w:w w:val="110"/>
          <w:sz w:val="28"/>
        </w:rPr>
        <w:t>х</w:t>
      </w:r>
      <w:r w:rsidR="00C57DF2">
        <w:rPr>
          <w:sz w:val="30"/>
          <w:szCs w:val="30"/>
        </w:rPr>
        <w:t>:</w:t>
      </w:r>
      <w:r w:rsidR="00405424">
        <w:rPr>
          <w:sz w:val="30"/>
          <w:szCs w:val="30"/>
        </w:rPr>
        <w:t xml:space="preserve"> </w:t>
      </w:r>
      <w:r w:rsidR="00606B23" w:rsidRPr="00DE22C3">
        <w:rPr>
          <w:position w:val="-24"/>
          <w:sz w:val="30"/>
          <w:szCs w:val="30"/>
        </w:rPr>
        <w:object w:dxaOrig="4120" w:dyaOrig="700">
          <v:shape id="_x0000_i1207" type="#_x0000_t75" style="width:207.75pt;height:34.5pt" o:ole="">
            <v:imagedata r:id="rId395" o:title=""/>
          </v:shape>
          <o:OLEObject Type="Embed" ProgID="Equation.3" ShapeID="_x0000_i1207" DrawAspect="Content" ObjectID="_1772863759" r:id="rId396"/>
        </w:object>
      </w:r>
    </w:p>
    <w:p w:rsidR="00C57DF2" w:rsidRDefault="002B662D" w:rsidP="00E85FD2">
      <w:pPr>
        <w:ind w:firstLine="709"/>
        <w:jc w:val="both"/>
        <w:rPr>
          <w:sz w:val="30"/>
          <w:szCs w:val="30"/>
        </w:rPr>
      </w:pPr>
      <w:r w:rsidRPr="002B662D">
        <w:rPr>
          <w:position w:val="-14"/>
          <w:sz w:val="30"/>
          <w:szCs w:val="30"/>
        </w:rPr>
        <w:object w:dxaOrig="279" w:dyaOrig="380">
          <v:shape id="_x0000_i1208" type="#_x0000_t75" style="width:14.25pt;height:19.5pt" o:ole="">
            <v:imagedata r:id="rId397" o:title=""/>
          </v:shape>
          <o:OLEObject Type="Embed" ProgID="Equation.3" ShapeID="_x0000_i1208" DrawAspect="Content" ObjectID="_1772863760" r:id="rId398"/>
        </w:objec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sym w:font="Symbol" w:char="F02D"/>
      </w:r>
      <w:r w:rsidR="00C57DF2">
        <w:rPr>
          <w:sz w:val="30"/>
          <w:szCs w:val="30"/>
        </w:rPr>
        <w:t xml:space="preserve"> момент инерции сечения </w:t>
      </w:r>
      <w:r w:rsidR="00C57DF2" w:rsidRPr="001B2BA2">
        <w:rPr>
          <w:w w:val="105"/>
          <w:sz w:val="28"/>
        </w:rPr>
        <w:t>относительно</w:t>
      </w:r>
      <w:r w:rsidR="00C57DF2" w:rsidRPr="001B2BA2">
        <w:rPr>
          <w:w w:val="105"/>
          <w:sz w:val="28"/>
        </w:rPr>
        <w:tab/>
      </w:r>
      <w:r w:rsidR="00C57DF2">
        <w:rPr>
          <w:w w:val="110"/>
          <w:sz w:val="28"/>
        </w:rPr>
        <w:t xml:space="preserve">оси </w:t>
      </w:r>
      <w:r w:rsidR="00C57DF2">
        <w:rPr>
          <w:spacing w:val="-3"/>
          <w:w w:val="110"/>
          <w:sz w:val="28"/>
          <w:lang w:val="en-US"/>
        </w:rPr>
        <w:t>y</w:t>
      </w:r>
      <w:r w:rsidR="00C57DF2">
        <w:rPr>
          <w:sz w:val="30"/>
          <w:szCs w:val="30"/>
        </w:rPr>
        <w:t>:</w:t>
      </w:r>
    </w:p>
    <w:p w:rsidR="002B662D" w:rsidRDefault="00606B23" w:rsidP="00E85FD2">
      <w:pPr>
        <w:ind w:firstLine="709"/>
        <w:jc w:val="both"/>
        <w:rPr>
          <w:sz w:val="30"/>
          <w:szCs w:val="30"/>
        </w:rPr>
      </w:pPr>
      <w:r w:rsidRPr="00B209A3">
        <w:rPr>
          <w:position w:val="-32"/>
          <w:sz w:val="30"/>
          <w:szCs w:val="30"/>
        </w:rPr>
        <w:object w:dxaOrig="8020" w:dyaOrig="820">
          <v:shape id="_x0000_i1209" type="#_x0000_t75" style="width:402pt;height:39pt" o:ole="">
            <v:imagedata r:id="rId399" o:title=""/>
          </v:shape>
          <o:OLEObject Type="Embed" ProgID="Equation.3" ShapeID="_x0000_i1209" DrawAspect="Content" ObjectID="_1772863761" r:id="rId400"/>
        </w:object>
      </w:r>
    </w:p>
    <w:p w:rsidR="00BA4E36" w:rsidRPr="00BA4E36" w:rsidRDefault="00BA4E36" w:rsidP="00E85FD2">
      <w:pPr>
        <w:ind w:firstLine="709"/>
        <w:jc w:val="both"/>
        <w:rPr>
          <w:w w:val="105"/>
          <w:sz w:val="28"/>
        </w:rPr>
      </w:pPr>
      <w:r>
        <w:rPr>
          <w:rFonts w:hint="eastAsia"/>
          <w:w w:val="105"/>
          <w:sz w:val="28"/>
        </w:rPr>
        <w:t>И</w:t>
      </w:r>
      <w:r w:rsidRPr="00BA4E36">
        <w:rPr>
          <w:rFonts w:hint="eastAsia"/>
          <w:w w:val="105"/>
          <w:sz w:val="28"/>
        </w:rPr>
        <w:t>з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двух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моментов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инерции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в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расчет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принимается</w:t>
      </w:r>
      <w:r w:rsidRPr="00BA4E36">
        <w:rPr>
          <w:w w:val="105"/>
          <w:sz w:val="28"/>
        </w:rPr>
        <w:t xml:space="preserve"> </w:t>
      </w:r>
      <w:r w:rsidRPr="00BA4E36">
        <w:rPr>
          <w:rFonts w:hint="eastAsia"/>
          <w:w w:val="105"/>
          <w:sz w:val="28"/>
        </w:rPr>
        <w:t>наименьший</w:t>
      </w:r>
      <w:r w:rsidR="003D382E">
        <w:rPr>
          <w:w w:val="105"/>
          <w:sz w:val="28"/>
        </w:rPr>
        <w:t>.</w:t>
      </w:r>
    </w:p>
    <w:p w:rsidR="00086D5B" w:rsidRDefault="007734BC" w:rsidP="002A1880">
      <w:pPr>
        <w:ind w:firstLine="709"/>
        <w:jc w:val="both"/>
        <w:rPr>
          <w:sz w:val="30"/>
          <w:szCs w:val="30"/>
        </w:rPr>
      </w:pPr>
      <w:r w:rsidRPr="002A1880">
        <w:rPr>
          <w:position w:val="-10"/>
          <w:sz w:val="30"/>
          <w:szCs w:val="30"/>
        </w:rPr>
        <w:object w:dxaOrig="380" w:dyaOrig="340">
          <v:shape id="_x0000_i1210" type="#_x0000_t75" style="width:16.5pt;height:16.5pt" o:ole="">
            <v:imagedata r:id="rId401" o:title=""/>
          </v:shape>
          <o:OLEObject Type="Embed" ProgID="Equation.3" ShapeID="_x0000_i1210" DrawAspect="Content" ObjectID="_1772863762" r:id="rId402"/>
        </w:object>
      </w:r>
      <w:r w:rsidR="00086D5B">
        <w:rPr>
          <w:sz w:val="30"/>
          <w:szCs w:val="30"/>
        </w:rPr>
        <w:t xml:space="preserve"> </w:t>
      </w:r>
      <w:r w:rsidR="00086D5B">
        <w:rPr>
          <w:sz w:val="30"/>
          <w:szCs w:val="30"/>
        </w:rPr>
        <w:sym w:font="Symbol" w:char="F02D"/>
      </w:r>
      <w:r w:rsidR="00086D5B">
        <w:rPr>
          <w:sz w:val="30"/>
          <w:szCs w:val="30"/>
        </w:rPr>
        <w:t xml:space="preserve"> радиус инерции сечения, </w:t>
      </w:r>
      <w:r w:rsidR="00A80AF6" w:rsidRPr="00F10699">
        <w:rPr>
          <w:position w:val="-30"/>
          <w:sz w:val="30"/>
          <w:szCs w:val="30"/>
        </w:rPr>
        <w:object w:dxaOrig="3180" w:dyaOrig="740">
          <v:shape id="_x0000_i1211" type="#_x0000_t75" style="width:159pt;height:36.75pt" o:ole="">
            <v:imagedata r:id="rId403" o:title=""/>
          </v:shape>
          <o:OLEObject Type="Embed" ProgID="Equation.3" ShapeID="_x0000_i1211" DrawAspect="Content" ObjectID="_1772863763" r:id="rId404"/>
        </w:object>
      </w:r>
    </w:p>
    <w:p w:rsidR="00086D5B" w:rsidRDefault="008D3F41" w:rsidP="002A1880">
      <w:pPr>
        <w:ind w:firstLine="709"/>
        <w:jc w:val="both"/>
        <w:rPr>
          <w:sz w:val="30"/>
          <w:szCs w:val="30"/>
        </w:rPr>
      </w:pPr>
      <w:r w:rsidRPr="008D3F41">
        <w:rPr>
          <w:position w:val="-6"/>
          <w:sz w:val="30"/>
          <w:szCs w:val="30"/>
        </w:rPr>
        <w:object w:dxaOrig="220" w:dyaOrig="279">
          <v:shape id="_x0000_i1212" type="#_x0000_t75" style="width:10.5pt;height:15pt" o:ole="">
            <v:imagedata r:id="rId405" o:title=""/>
          </v:shape>
          <o:OLEObject Type="Embed" ProgID="Equation.3" ShapeID="_x0000_i1212" DrawAspect="Content" ObjectID="_1772863764" r:id="rId406"/>
        </w:object>
      </w:r>
      <w:r w:rsidR="00086D5B">
        <w:rPr>
          <w:sz w:val="30"/>
          <w:szCs w:val="30"/>
        </w:rPr>
        <w:t xml:space="preserve"> </w:t>
      </w:r>
      <w:r w:rsidR="00086D5B">
        <w:rPr>
          <w:sz w:val="30"/>
          <w:szCs w:val="30"/>
        </w:rPr>
        <w:sym w:font="Symbol" w:char="F02D"/>
      </w:r>
      <w:r w:rsidR="002A1880">
        <w:rPr>
          <w:sz w:val="30"/>
          <w:szCs w:val="30"/>
        </w:rPr>
        <w:t xml:space="preserve"> гибкость стержня</w:t>
      </w:r>
      <w:proofErr w:type="gramStart"/>
      <w:r w:rsidR="002A1880">
        <w:rPr>
          <w:sz w:val="30"/>
          <w:szCs w:val="30"/>
        </w:rPr>
        <w:t xml:space="preserve">: </w:t>
      </w:r>
      <w:r w:rsidR="00806AFC" w:rsidRPr="00DE22C3">
        <w:rPr>
          <w:position w:val="-30"/>
          <w:sz w:val="30"/>
          <w:szCs w:val="30"/>
        </w:rPr>
        <w:object w:dxaOrig="1980" w:dyaOrig="700">
          <v:shape id="_x0000_i1213" type="#_x0000_t75" style="width:99.75pt;height:36.75pt" o:ole="">
            <v:imagedata r:id="rId407" o:title=""/>
          </v:shape>
          <o:OLEObject Type="Embed" ProgID="Equation.3" ShapeID="_x0000_i1213" DrawAspect="Content" ObjectID="_1772863765" r:id="rId408"/>
        </w:object>
      </w:r>
      <w:r>
        <w:rPr>
          <w:sz w:val="30"/>
          <w:szCs w:val="30"/>
        </w:rPr>
        <w:t>,</w:t>
      </w:r>
      <w:proofErr w:type="gramEnd"/>
      <w:r>
        <w:rPr>
          <w:sz w:val="30"/>
          <w:szCs w:val="30"/>
        </w:rPr>
        <w:t>но не более 120.</w:t>
      </w:r>
    </w:p>
    <w:p w:rsidR="008D3F41" w:rsidRPr="002A1880" w:rsidRDefault="008D3F41" w:rsidP="002A1880">
      <w:pPr>
        <w:ind w:firstLine="709"/>
        <w:jc w:val="both"/>
        <w:rPr>
          <w:sz w:val="30"/>
          <w:szCs w:val="30"/>
        </w:rPr>
      </w:pPr>
      <w:r>
        <w:rPr>
          <w:rFonts w:hint="eastAsia"/>
          <w:sz w:val="30"/>
          <w:szCs w:val="30"/>
        </w:rPr>
        <w:t>У</w:t>
      </w:r>
      <w:r w:rsidRPr="008D3F41">
        <w:rPr>
          <w:rFonts w:hint="eastAsia"/>
          <w:sz w:val="30"/>
          <w:szCs w:val="30"/>
        </w:rPr>
        <w:t>словная</w:t>
      </w:r>
      <w:r w:rsidRPr="008D3F41">
        <w:rPr>
          <w:sz w:val="30"/>
          <w:szCs w:val="30"/>
        </w:rPr>
        <w:t xml:space="preserve"> </w:t>
      </w:r>
      <w:r w:rsidRPr="008D3F41">
        <w:rPr>
          <w:rFonts w:hint="eastAsia"/>
          <w:sz w:val="30"/>
          <w:szCs w:val="30"/>
        </w:rPr>
        <w:t>гибкость</w:t>
      </w:r>
      <w:r w:rsidRPr="008D3F41">
        <w:rPr>
          <w:sz w:val="30"/>
          <w:szCs w:val="30"/>
        </w:rPr>
        <w:t xml:space="preserve"> </w:t>
      </w:r>
      <w:r w:rsidRPr="008D3F41">
        <w:rPr>
          <w:rFonts w:hint="eastAsia"/>
          <w:sz w:val="30"/>
          <w:szCs w:val="30"/>
        </w:rPr>
        <w:t>стержня</w:t>
      </w:r>
      <w:r w:rsidR="002A1880">
        <w:rPr>
          <w:sz w:val="30"/>
          <w:szCs w:val="30"/>
        </w:rPr>
        <w:t>:</w:t>
      </w:r>
      <w:r w:rsidRPr="008D3F41">
        <w:rPr>
          <w:sz w:val="30"/>
          <w:szCs w:val="30"/>
        </w:rPr>
        <w:t xml:space="preserve"> </w:t>
      </w:r>
      <w:r w:rsidR="00582A88" w:rsidRPr="00E41C43">
        <w:rPr>
          <w:i/>
          <w:spacing w:val="-2"/>
          <w:position w:val="-16"/>
          <w:sz w:val="28"/>
          <w:szCs w:val="28"/>
        </w:rPr>
        <w:object w:dxaOrig="3800" w:dyaOrig="540">
          <v:shape id="_x0000_i1214" type="#_x0000_t75" style="width:215.25pt;height:30pt" o:ole="">
            <v:imagedata r:id="rId409" o:title=""/>
          </v:shape>
          <o:OLEObject Type="Embed" ProgID="Equation.3" ShapeID="_x0000_i1214" DrawAspect="Content" ObjectID="_1772863766" r:id="rId410"/>
        </w:object>
      </w:r>
      <w:r w:rsidR="002A1880">
        <w:rPr>
          <w:i/>
          <w:spacing w:val="-2"/>
          <w:sz w:val="28"/>
          <w:szCs w:val="28"/>
        </w:rPr>
        <w:t>.</w:t>
      </w:r>
    </w:p>
    <w:p w:rsidR="00DE22C3" w:rsidRDefault="00DE22C3" w:rsidP="002A188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полученному значению гибкости определяе</w:t>
      </w:r>
      <w:r w:rsidR="009D40B5">
        <w:rPr>
          <w:sz w:val="30"/>
          <w:szCs w:val="30"/>
        </w:rPr>
        <w:t>м</w:t>
      </w:r>
      <w:r>
        <w:rPr>
          <w:sz w:val="30"/>
          <w:szCs w:val="30"/>
        </w:rPr>
        <w:t xml:space="preserve"> коэффициент продольного </w:t>
      </w:r>
      <w:r w:rsidRPr="009D40B5">
        <w:rPr>
          <w:sz w:val="30"/>
          <w:szCs w:val="30"/>
        </w:rPr>
        <w:t xml:space="preserve">изгиба </w:t>
      </w:r>
      <w:r w:rsidR="001A7DF0">
        <w:rPr>
          <w:sz w:val="30"/>
          <w:szCs w:val="30"/>
        </w:rPr>
        <w:t xml:space="preserve">в соответствии с </w:t>
      </w:r>
      <w:r w:rsidR="001A7DF0" w:rsidRPr="009D40B5">
        <w:rPr>
          <w:sz w:val="30"/>
          <w:szCs w:val="30"/>
        </w:rPr>
        <w:t>прил</w:t>
      </w:r>
      <w:r w:rsidR="001A7DF0">
        <w:rPr>
          <w:sz w:val="30"/>
          <w:szCs w:val="30"/>
        </w:rPr>
        <w:t>. Д</w:t>
      </w:r>
      <w:r w:rsidR="001A7DF0" w:rsidRPr="009D40B5">
        <w:rPr>
          <w:sz w:val="30"/>
          <w:szCs w:val="30"/>
        </w:rPr>
        <w:t xml:space="preserve"> </w:t>
      </w:r>
      <w:r w:rsidRPr="009D40B5">
        <w:rPr>
          <w:sz w:val="30"/>
          <w:szCs w:val="30"/>
        </w:rPr>
        <w:t>[1</w:t>
      </w:r>
      <w:r w:rsidRPr="00CD243D">
        <w:rPr>
          <w:sz w:val="30"/>
          <w:szCs w:val="30"/>
        </w:rPr>
        <w:t>]</w:t>
      </w:r>
      <w:r w:rsidR="002561FE">
        <w:rPr>
          <w:sz w:val="30"/>
          <w:szCs w:val="30"/>
        </w:rPr>
        <w:t xml:space="preserve"> </w:t>
      </w:r>
      <w:r w:rsidR="00A80AF6" w:rsidRPr="00D762EB">
        <w:rPr>
          <w:position w:val="-12"/>
        </w:rPr>
        <w:object w:dxaOrig="1080" w:dyaOrig="360">
          <v:shape id="_x0000_i1215" type="#_x0000_t75" style="width:54pt;height:18.75pt" o:ole="">
            <v:imagedata r:id="rId411" o:title=""/>
          </v:shape>
          <o:OLEObject Type="Embed" ProgID="Equation.3" ShapeID="_x0000_i1215" DrawAspect="Content" ObjectID="_1772863767" r:id="rId412"/>
        </w:object>
      </w:r>
      <w:r>
        <w:rPr>
          <w:sz w:val="30"/>
          <w:szCs w:val="30"/>
        </w:rPr>
        <w:t xml:space="preserve"> и выполняе</w:t>
      </w:r>
      <w:r w:rsidR="009D40B5">
        <w:rPr>
          <w:sz w:val="30"/>
          <w:szCs w:val="30"/>
        </w:rPr>
        <w:t>м</w:t>
      </w:r>
      <w:r>
        <w:rPr>
          <w:sz w:val="30"/>
          <w:szCs w:val="30"/>
        </w:rPr>
        <w:t xml:space="preserve"> проверк</w:t>
      </w:r>
      <w:r w:rsidR="009D40B5">
        <w:rPr>
          <w:sz w:val="30"/>
          <w:szCs w:val="30"/>
        </w:rPr>
        <w:t>у</w:t>
      </w:r>
      <w:r>
        <w:rPr>
          <w:sz w:val="30"/>
          <w:szCs w:val="30"/>
        </w:rPr>
        <w:t xml:space="preserve"> устойчивости.</w:t>
      </w:r>
    </w:p>
    <w:p w:rsidR="00BE0501" w:rsidRDefault="00582A88" w:rsidP="00393201">
      <w:pPr>
        <w:tabs>
          <w:tab w:val="num" w:pos="720"/>
        </w:tabs>
        <w:ind w:left="240" w:right="472" w:firstLine="360"/>
        <w:jc w:val="center"/>
        <w:rPr>
          <w:sz w:val="30"/>
          <w:szCs w:val="30"/>
        </w:rPr>
      </w:pPr>
      <w:r w:rsidRPr="00954A46">
        <w:rPr>
          <w:position w:val="-28"/>
          <w:sz w:val="30"/>
          <w:szCs w:val="30"/>
        </w:rPr>
        <w:object w:dxaOrig="3300" w:dyaOrig="660">
          <v:shape id="_x0000_i1216" type="#_x0000_t75" style="width:165pt;height:31.5pt" o:ole="">
            <v:imagedata r:id="rId413" o:title=""/>
          </v:shape>
          <o:OLEObject Type="Embed" ProgID="Equation.3" ShapeID="_x0000_i1216" DrawAspect="Content" ObjectID="_1772863768" r:id="rId414"/>
        </w:object>
      </w:r>
    </w:p>
    <w:p w:rsidR="00FD5ABC" w:rsidRPr="00BF09CA" w:rsidRDefault="00A36879" w:rsidP="00BF09CA">
      <w:pPr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Условие </w:t>
      </w:r>
      <w:r w:rsidR="00BE0501" w:rsidRPr="00174D75">
        <w:rPr>
          <w:sz w:val="28"/>
          <w:szCs w:val="28"/>
        </w:rPr>
        <w:t>выполняется, прочность балки обеспечена.</w:t>
      </w:r>
      <w:r w:rsidR="0047382B">
        <w:rPr>
          <w:sz w:val="28"/>
          <w:szCs w:val="28"/>
        </w:rPr>
        <w:t xml:space="preserve"> </w:t>
      </w:r>
      <w:r w:rsidR="0047382B">
        <w:rPr>
          <w:sz w:val="30"/>
          <w:szCs w:val="30"/>
        </w:rPr>
        <w:t>Р</w:t>
      </w:r>
      <w:r w:rsidR="00922BBD">
        <w:rPr>
          <w:sz w:val="30"/>
          <w:szCs w:val="30"/>
        </w:rPr>
        <w:t>е</w:t>
      </w:r>
      <w:r w:rsidR="00AB6D01">
        <w:rPr>
          <w:sz w:val="30"/>
          <w:szCs w:val="30"/>
        </w:rPr>
        <w:t xml:space="preserve">зерв надежности не превышает </w:t>
      </w:r>
      <w:r w:rsidR="00E714AA">
        <w:rPr>
          <w:sz w:val="30"/>
          <w:szCs w:val="30"/>
        </w:rPr>
        <w:t>3,47</w:t>
      </w:r>
      <w:r w:rsidR="00AB6D01">
        <w:rPr>
          <w:sz w:val="30"/>
          <w:szCs w:val="30"/>
        </w:rPr>
        <w:t xml:space="preserve"> </w:t>
      </w:r>
      <w:r w:rsidR="00954A46" w:rsidRPr="00954A46">
        <w:rPr>
          <w:sz w:val="30"/>
          <w:szCs w:val="30"/>
        </w:rPr>
        <w:t>%</w:t>
      </w:r>
      <w:r w:rsidR="002561FE" w:rsidRPr="00954A46">
        <w:rPr>
          <w:sz w:val="30"/>
          <w:szCs w:val="30"/>
        </w:rPr>
        <w:t>.</w:t>
      </w:r>
    </w:p>
    <w:p w:rsidR="001C6F75" w:rsidRPr="00BF09CA" w:rsidRDefault="00BF09CA" w:rsidP="00BF09CA">
      <w:pPr>
        <w:pStyle w:val="1"/>
      </w:pPr>
      <w:bookmarkStart w:id="33" w:name="_Toc89626388"/>
      <w:r w:rsidRPr="00BF09CA">
        <w:t>4</w:t>
      </w:r>
      <w:r w:rsidR="002773D7" w:rsidRPr="00BF09CA">
        <w:t xml:space="preserve">.5 </w:t>
      </w:r>
      <w:r w:rsidR="008B5A33" w:rsidRPr="00BF09CA">
        <w:t>Проверка местной устойчивости элементов колонны</w:t>
      </w:r>
      <w:bookmarkEnd w:id="33"/>
    </w:p>
    <w:p w:rsidR="00C56D09" w:rsidRPr="003B63EC" w:rsidRDefault="00C56D09" w:rsidP="008B5A33">
      <w:pPr>
        <w:pStyle w:val="a4"/>
        <w:suppressAutoHyphens w:val="0"/>
        <w:ind w:left="2410" w:firstLine="567"/>
        <w:rPr>
          <w:sz w:val="28"/>
          <w:szCs w:val="28"/>
        </w:rPr>
      </w:pPr>
    </w:p>
    <w:p w:rsidR="009D59AC" w:rsidRDefault="000C6537" w:rsidP="00F90A1A">
      <w:pPr>
        <w:spacing w:line="360" w:lineRule="auto"/>
        <w:ind w:firstLine="642"/>
        <w:jc w:val="both"/>
        <w:rPr>
          <w:sz w:val="28"/>
          <w:szCs w:val="28"/>
        </w:rPr>
      </w:pPr>
      <w:r w:rsidRPr="003B63EC">
        <w:rPr>
          <w:sz w:val="28"/>
          <w:szCs w:val="28"/>
        </w:rPr>
        <w:t>Проверк</w:t>
      </w:r>
      <w:r w:rsidR="00C94BE6" w:rsidRPr="003B63EC">
        <w:rPr>
          <w:sz w:val="28"/>
          <w:szCs w:val="28"/>
        </w:rPr>
        <w:t>у</w:t>
      </w:r>
      <w:r w:rsidRPr="003B63EC">
        <w:rPr>
          <w:sz w:val="28"/>
          <w:szCs w:val="28"/>
        </w:rPr>
        <w:t xml:space="preserve"> местной устойчивости стенки колонны выполняе</w:t>
      </w:r>
      <w:r w:rsidR="00C94BE6" w:rsidRPr="003B63EC">
        <w:rPr>
          <w:sz w:val="28"/>
          <w:szCs w:val="28"/>
        </w:rPr>
        <w:t>м</w:t>
      </w:r>
      <w:r w:rsidRPr="003B63EC">
        <w:rPr>
          <w:sz w:val="28"/>
          <w:szCs w:val="28"/>
        </w:rPr>
        <w:t xml:space="preserve"> по </w:t>
      </w:r>
      <w:r w:rsidR="00992866" w:rsidRPr="003B63EC">
        <w:rPr>
          <w:sz w:val="28"/>
          <w:szCs w:val="28"/>
        </w:rPr>
        <w:t xml:space="preserve">п. 7.3 </w:t>
      </w:r>
      <w:r w:rsidRPr="003B63EC">
        <w:rPr>
          <w:sz w:val="28"/>
          <w:szCs w:val="28"/>
        </w:rPr>
        <w:t>[</w:t>
      </w:r>
      <w:r w:rsidR="005674C9" w:rsidRPr="003B63EC">
        <w:rPr>
          <w:sz w:val="28"/>
          <w:szCs w:val="28"/>
        </w:rPr>
        <w:t>1</w:t>
      </w:r>
      <w:r w:rsidR="00024942">
        <w:rPr>
          <w:sz w:val="28"/>
          <w:szCs w:val="28"/>
        </w:rPr>
        <w:t>]</w:t>
      </w:r>
      <w:r w:rsidR="009D59AC">
        <w:rPr>
          <w:sz w:val="28"/>
          <w:szCs w:val="28"/>
        </w:rPr>
        <w:t>.</w:t>
      </w:r>
    </w:p>
    <w:p w:rsidR="007E2A2B" w:rsidRDefault="009D59AC" w:rsidP="00F90A1A">
      <w:pPr>
        <w:spacing w:line="360" w:lineRule="auto"/>
        <w:ind w:firstLine="6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Условная </w:t>
      </w:r>
      <w:r w:rsidR="007E2A2B" w:rsidRPr="003B63EC">
        <w:rPr>
          <w:sz w:val="28"/>
          <w:szCs w:val="28"/>
        </w:rPr>
        <w:t>гибкость</w:t>
      </w:r>
      <w:r>
        <w:rPr>
          <w:sz w:val="28"/>
          <w:szCs w:val="28"/>
        </w:rPr>
        <w:t xml:space="preserve"> стенки</w:t>
      </w:r>
      <w:r w:rsidR="007E2A2B" w:rsidRPr="003B63EC">
        <w:rPr>
          <w:sz w:val="28"/>
          <w:szCs w:val="28"/>
        </w:rPr>
        <w:t>:</w:t>
      </w:r>
    </w:p>
    <w:p w:rsidR="00582A88" w:rsidRDefault="00582A88" w:rsidP="00582A88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63EC">
        <w:rPr>
          <w:position w:val="-30"/>
          <w:sz w:val="28"/>
          <w:szCs w:val="28"/>
        </w:rPr>
        <w:object w:dxaOrig="3820" w:dyaOrig="780">
          <v:shape id="_x0000_i1217" type="#_x0000_t75" style="width:189pt;height:39pt" o:ole="">
            <v:imagedata r:id="rId415" o:title=""/>
          </v:shape>
          <o:OLEObject Type="Embed" ProgID="Equation.3" ShapeID="_x0000_i1217" DrawAspect="Content" ObjectID="_1772863769" r:id="rId416"/>
        </w:object>
      </w:r>
    </w:p>
    <w:p w:rsidR="00780036" w:rsidRPr="007F5437" w:rsidRDefault="009D59AC" w:rsidP="00582A88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Предельная условная гибкость стенки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582A88" w:rsidRPr="007F5437">
        <w:rPr>
          <w:position w:val="-10"/>
          <w:sz w:val="28"/>
          <w:szCs w:val="28"/>
        </w:rPr>
        <w:object w:dxaOrig="1520" w:dyaOrig="639">
          <v:shape id="_x0000_i1218" type="#_x0000_t75" style="width:91.5pt;height:38.25pt" o:ole="">
            <v:imagedata r:id="rId417" o:title=""/>
          </v:shape>
          <o:OLEObject Type="Embed" ProgID="Equation.3" ShapeID="_x0000_i1218" DrawAspect="Content" ObjectID="_1772863770" r:id="rId418"/>
        </w:object>
      </w:r>
      <w:r>
        <w:rPr>
          <w:sz w:val="28"/>
          <w:szCs w:val="28"/>
        </w:rPr>
        <w:t xml:space="preserve"> </w:t>
      </w:r>
    </w:p>
    <w:p w:rsidR="009D59AC" w:rsidRPr="00780D3F" w:rsidRDefault="00073AAB" w:rsidP="009D59AC">
      <w:pPr>
        <w:spacing w:line="360" w:lineRule="auto"/>
        <w:ind w:firstLine="709"/>
        <w:jc w:val="both"/>
        <w:rPr>
          <w:sz w:val="28"/>
          <w:szCs w:val="28"/>
        </w:rPr>
      </w:pPr>
      <w:r w:rsidRPr="009D59AC">
        <w:rPr>
          <w:position w:val="-12"/>
          <w:sz w:val="28"/>
          <w:szCs w:val="28"/>
        </w:rPr>
        <w:object w:dxaOrig="4420" w:dyaOrig="560">
          <v:shape id="_x0000_i1219" type="#_x0000_t75" style="width:219.75pt;height:29.25pt" o:ole="">
            <v:imagedata r:id="rId419" o:title=""/>
          </v:shape>
          <o:OLEObject Type="Embed" ProgID="Equation.3" ShapeID="_x0000_i1219" DrawAspect="Content" ObjectID="_1772863771" r:id="rId420"/>
        </w:object>
      </w:r>
      <w:r w:rsidR="007F5437" w:rsidRPr="00780D3F">
        <w:rPr>
          <w:sz w:val="28"/>
          <w:szCs w:val="28"/>
        </w:rPr>
        <w:t xml:space="preserve"> </w:t>
      </w:r>
    </w:p>
    <w:p w:rsidR="00E37A6C" w:rsidRPr="00780D3F" w:rsidRDefault="00E37A6C" w:rsidP="009D59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Проверка устойчивости стенки.</w:t>
      </w:r>
    </w:p>
    <w:p w:rsidR="003C0AD1" w:rsidRDefault="00E4755D" w:rsidP="009D59AC">
      <w:pPr>
        <w:spacing w:line="360" w:lineRule="auto"/>
        <w:ind w:firstLine="709"/>
        <w:jc w:val="both"/>
        <w:rPr>
          <w:sz w:val="28"/>
          <w:szCs w:val="28"/>
        </w:rPr>
      </w:pPr>
      <w:r w:rsidRPr="009D59AC">
        <w:rPr>
          <w:position w:val="-12"/>
          <w:sz w:val="28"/>
          <w:szCs w:val="28"/>
        </w:rPr>
        <w:object w:dxaOrig="2079" w:dyaOrig="400">
          <v:shape id="_x0000_i1220" type="#_x0000_t75" style="width:103.5pt;height:21.75pt" o:ole="">
            <v:imagedata r:id="rId421" o:title=""/>
          </v:shape>
          <o:OLEObject Type="Embed" ProgID="Equation.3" ShapeID="_x0000_i1220" DrawAspect="Content" ObjectID="_1772863772" r:id="rId422"/>
        </w:object>
      </w:r>
    </w:p>
    <w:p w:rsidR="00780D3F" w:rsidRDefault="003C0AD1" w:rsidP="00E475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 у</w:t>
      </w:r>
      <w:r w:rsidR="00E4755D">
        <w:rPr>
          <w:sz w:val="28"/>
          <w:szCs w:val="28"/>
        </w:rPr>
        <w:t>стойчивости стенки выполняется.</w:t>
      </w:r>
    </w:p>
    <w:p w:rsidR="00E4755D" w:rsidRDefault="00E4755D" w:rsidP="00FC530A">
      <w:pPr>
        <w:spacing w:after="240"/>
        <w:jc w:val="center"/>
        <w:rPr>
          <w:i/>
          <w:sz w:val="28"/>
          <w:szCs w:val="28"/>
        </w:rPr>
      </w:pPr>
    </w:p>
    <w:p w:rsidR="00E4755D" w:rsidRDefault="00E4755D" w:rsidP="00FC530A">
      <w:pPr>
        <w:spacing w:after="240"/>
        <w:jc w:val="center"/>
        <w:rPr>
          <w:i/>
          <w:sz w:val="28"/>
          <w:szCs w:val="28"/>
        </w:rPr>
      </w:pPr>
    </w:p>
    <w:p w:rsidR="0028208E" w:rsidRPr="000150C1" w:rsidRDefault="0028208E" w:rsidP="00FC530A">
      <w:pPr>
        <w:spacing w:after="240"/>
        <w:jc w:val="center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lastRenderedPageBreak/>
        <w:t>Полка колонны</w:t>
      </w:r>
    </w:p>
    <w:p w:rsidR="00FC530A" w:rsidRPr="003B63EC" w:rsidRDefault="00FC530A" w:rsidP="00FC530A">
      <w:pPr>
        <w:spacing w:line="360" w:lineRule="auto"/>
        <w:ind w:firstLine="709"/>
        <w:jc w:val="both"/>
        <w:rPr>
          <w:sz w:val="28"/>
          <w:szCs w:val="28"/>
        </w:rPr>
      </w:pPr>
      <w:r w:rsidRPr="00FC530A">
        <w:rPr>
          <w:rFonts w:hint="eastAsia"/>
          <w:sz w:val="28"/>
          <w:szCs w:val="28"/>
        </w:rPr>
        <w:t>При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проверке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устойчивости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полки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в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сварных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элементах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в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качестве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расчетной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ширины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свеса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принимается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расстояние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от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грани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стенки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до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края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полки</w:t>
      </w:r>
      <w:r w:rsidRPr="00FC530A">
        <w:rPr>
          <w:sz w:val="28"/>
          <w:szCs w:val="28"/>
        </w:rPr>
        <w:t xml:space="preserve">: </w:t>
      </w:r>
      <w:r w:rsidRPr="00B36B44">
        <w:rPr>
          <w:i/>
          <w:sz w:val="28"/>
          <w:szCs w:val="28"/>
        </w:rPr>
        <w:t>b</w:t>
      </w:r>
      <w:r w:rsidRPr="00B36B44">
        <w:rPr>
          <w:rFonts w:hint="eastAsia"/>
          <w:i/>
          <w:sz w:val="28"/>
          <w:szCs w:val="28"/>
          <w:vertAlign w:val="subscript"/>
        </w:rPr>
        <w:t>е</w:t>
      </w:r>
      <w:r w:rsidRPr="00B36B44">
        <w:rPr>
          <w:i/>
          <w:sz w:val="28"/>
          <w:szCs w:val="28"/>
          <w:vertAlign w:val="subscript"/>
        </w:rPr>
        <w:t>f</w:t>
      </w:r>
      <w:r w:rsidRPr="00B36B44">
        <w:rPr>
          <w:i/>
          <w:sz w:val="28"/>
          <w:szCs w:val="28"/>
        </w:rPr>
        <w:t xml:space="preserve"> = b</w:t>
      </w:r>
      <w:r w:rsidRPr="00B36B44">
        <w:rPr>
          <w:i/>
          <w:sz w:val="28"/>
          <w:szCs w:val="28"/>
          <w:vertAlign w:val="subscript"/>
        </w:rPr>
        <w:t>f</w:t>
      </w:r>
      <w:r w:rsidRPr="00B36B44">
        <w:rPr>
          <w:i/>
          <w:sz w:val="28"/>
          <w:szCs w:val="28"/>
        </w:rPr>
        <w:t xml:space="preserve">/2 </w:t>
      </w:r>
      <w:r w:rsidRPr="00B36B44">
        <w:rPr>
          <w:rFonts w:hint="eastAsia"/>
          <w:i/>
          <w:sz w:val="28"/>
          <w:szCs w:val="28"/>
        </w:rPr>
        <w:t>–</w:t>
      </w:r>
      <w:r w:rsidRPr="00B36B44">
        <w:rPr>
          <w:i/>
          <w:sz w:val="28"/>
          <w:szCs w:val="28"/>
        </w:rPr>
        <w:t xml:space="preserve"> t</w:t>
      </w:r>
      <w:r w:rsidRPr="00B36B44">
        <w:rPr>
          <w:i/>
          <w:sz w:val="28"/>
          <w:szCs w:val="28"/>
          <w:vertAlign w:val="subscript"/>
        </w:rPr>
        <w:t>w</w:t>
      </w:r>
      <w:r w:rsidR="00E4755D">
        <w:rPr>
          <w:i/>
          <w:sz w:val="28"/>
          <w:szCs w:val="28"/>
        </w:rPr>
        <w:t>/2 = 32</w:t>
      </w:r>
      <w:r w:rsidRPr="00B36B44">
        <w:rPr>
          <w:i/>
          <w:sz w:val="28"/>
          <w:szCs w:val="28"/>
        </w:rPr>
        <w:t xml:space="preserve">/2 </w:t>
      </w:r>
      <w:r w:rsidRPr="00B36B44">
        <w:rPr>
          <w:rFonts w:hint="eastAsia"/>
          <w:i/>
          <w:sz w:val="28"/>
          <w:szCs w:val="28"/>
        </w:rPr>
        <w:t>–</w:t>
      </w:r>
      <w:r w:rsidR="00582A88">
        <w:rPr>
          <w:i/>
          <w:sz w:val="28"/>
          <w:szCs w:val="28"/>
        </w:rPr>
        <w:t>3/2 =17,20</w:t>
      </w:r>
      <w:r w:rsidRPr="00B36B44">
        <w:rPr>
          <w:rFonts w:hint="eastAsia"/>
          <w:i/>
          <w:sz w:val="28"/>
          <w:szCs w:val="28"/>
        </w:rPr>
        <w:t>см</w:t>
      </w:r>
      <w:r w:rsidRPr="00B36B44">
        <w:rPr>
          <w:i/>
          <w:sz w:val="28"/>
          <w:szCs w:val="28"/>
        </w:rPr>
        <w:t>.</w:t>
      </w:r>
    </w:p>
    <w:p w:rsidR="00FC530A" w:rsidRDefault="00FC530A" w:rsidP="00FC530A">
      <w:pPr>
        <w:spacing w:line="360" w:lineRule="auto"/>
        <w:ind w:firstLine="709"/>
        <w:jc w:val="both"/>
        <w:rPr>
          <w:sz w:val="28"/>
          <w:szCs w:val="28"/>
        </w:rPr>
      </w:pPr>
      <w:r w:rsidRPr="00FC530A">
        <w:rPr>
          <w:rFonts w:hint="eastAsia"/>
          <w:sz w:val="28"/>
          <w:szCs w:val="28"/>
        </w:rPr>
        <w:t>Устойчивость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полок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центрально</w:t>
      </w:r>
      <w:r w:rsidRPr="00FC530A">
        <w:rPr>
          <w:sz w:val="28"/>
          <w:szCs w:val="28"/>
        </w:rPr>
        <w:t>-</w:t>
      </w:r>
      <w:r w:rsidRPr="00FC530A">
        <w:rPr>
          <w:rFonts w:hint="eastAsia"/>
          <w:sz w:val="28"/>
          <w:szCs w:val="28"/>
        </w:rPr>
        <w:t>сжатых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элементов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сплошного</w:t>
      </w:r>
      <w:r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сечения</w:t>
      </w:r>
      <w:r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следует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считать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обеспеченной</w:t>
      </w:r>
      <w:r w:rsidRPr="00FC530A">
        <w:rPr>
          <w:sz w:val="28"/>
          <w:szCs w:val="28"/>
        </w:rPr>
        <w:t xml:space="preserve">, </w:t>
      </w:r>
      <w:r w:rsidRPr="00FC530A">
        <w:rPr>
          <w:rFonts w:hint="eastAsia"/>
          <w:sz w:val="28"/>
          <w:szCs w:val="28"/>
        </w:rPr>
        <w:t>если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выполняется</w:t>
      </w:r>
      <w:r w:rsidRPr="00FC530A">
        <w:rPr>
          <w:sz w:val="28"/>
          <w:szCs w:val="28"/>
        </w:rPr>
        <w:t xml:space="preserve"> </w:t>
      </w:r>
      <w:r w:rsidRPr="00FC530A">
        <w:rPr>
          <w:rFonts w:hint="eastAsia"/>
          <w:sz w:val="28"/>
          <w:szCs w:val="28"/>
        </w:rPr>
        <w:t>условие</w:t>
      </w:r>
      <w:r>
        <w:rPr>
          <w:sz w:val="28"/>
          <w:szCs w:val="28"/>
        </w:rPr>
        <w:t xml:space="preserve"> </w:t>
      </w:r>
      <w:r w:rsidRPr="00FC530A">
        <w:rPr>
          <w:sz w:val="28"/>
          <w:szCs w:val="28"/>
        </w:rPr>
        <w:t xml:space="preserve">[1, </w:t>
      </w:r>
      <w:r w:rsidRPr="00FC530A">
        <w:rPr>
          <w:rFonts w:hint="eastAsia"/>
          <w:sz w:val="28"/>
          <w:szCs w:val="28"/>
        </w:rPr>
        <w:t>пп</w:t>
      </w:r>
      <w:r w:rsidRPr="00FC530A">
        <w:rPr>
          <w:sz w:val="28"/>
          <w:szCs w:val="28"/>
        </w:rPr>
        <w:t>. 7.3.8]</w:t>
      </w:r>
      <w:r w:rsidR="00F90A1A">
        <w:rPr>
          <w:sz w:val="28"/>
          <w:szCs w:val="28"/>
        </w:rPr>
        <w:t>:</w:t>
      </w:r>
    </w:p>
    <w:p w:rsidR="00F90A1A" w:rsidRPr="00A30CEB" w:rsidRDefault="00F90A1A" w:rsidP="00655756">
      <w:pPr>
        <w:spacing w:line="360" w:lineRule="auto"/>
        <w:ind w:firstLine="709"/>
        <w:jc w:val="right"/>
        <w:rPr>
          <w:sz w:val="28"/>
          <w:szCs w:val="28"/>
        </w:rPr>
      </w:pPr>
      <w:r w:rsidRPr="00F90A1A">
        <w:rPr>
          <w:position w:val="-14"/>
          <w:sz w:val="28"/>
          <w:szCs w:val="28"/>
        </w:rPr>
        <w:object w:dxaOrig="900" w:dyaOrig="420">
          <v:shape id="_x0000_i1221" type="#_x0000_t75" style="width:50.25pt;height:24pt" o:ole="">
            <v:imagedata r:id="rId423" o:title=""/>
          </v:shape>
          <o:OLEObject Type="Embed" ProgID="Equation.3" ShapeID="_x0000_i1221" DrawAspect="Content" ObjectID="_1772863773" r:id="rId424"/>
        </w:object>
      </w:r>
      <w:r w:rsidR="00655756" w:rsidRPr="00A30CEB">
        <w:rPr>
          <w:sz w:val="28"/>
          <w:szCs w:val="28"/>
        </w:rPr>
        <w:t xml:space="preserve">                                                       (55)</w:t>
      </w:r>
    </w:p>
    <w:p w:rsidR="00993976" w:rsidRDefault="00F90A1A" w:rsidP="00F90A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где  </w:t>
      </w:r>
      <w:r w:rsidRPr="00F90A1A">
        <w:rPr>
          <w:position w:val="-32"/>
          <w:sz w:val="28"/>
          <w:szCs w:val="28"/>
        </w:rPr>
        <w:object w:dxaOrig="1420" w:dyaOrig="800">
          <v:shape id="_x0000_i1222" type="#_x0000_t75" style="width:71.25pt;height:41.25pt" o:ole="">
            <v:imagedata r:id="rId425" o:title=""/>
          </v:shape>
          <o:OLEObject Type="Embed" ProgID="Equation.3" ShapeID="_x0000_i1222" DrawAspect="Content" ObjectID="_1772863774" r:id="rId426"/>
        </w:object>
      </w:r>
      <w:r>
        <w:rPr>
          <w:sz w:val="28"/>
          <w:szCs w:val="28"/>
        </w:rPr>
        <w:t xml:space="preserve"> - </w:t>
      </w:r>
      <w:r w:rsidRPr="00F90A1A">
        <w:rPr>
          <w:rFonts w:hint="eastAsia"/>
          <w:sz w:val="28"/>
          <w:szCs w:val="28"/>
        </w:rPr>
        <w:t>условная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гибкость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свеса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полки</w:t>
      </w:r>
      <w:r w:rsidRPr="00F90A1A">
        <w:rPr>
          <w:sz w:val="28"/>
          <w:szCs w:val="28"/>
        </w:rPr>
        <w:t xml:space="preserve">; </w:t>
      </w:r>
      <w:r w:rsidR="00A61B74" w:rsidRPr="00F90A1A">
        <w:rPr>
          <w:position w:val="-14"/>
          <w:sz w:val="28"/>
          <w:szCs w:val="28"/>
        </w:rPr>
        <w:object w:dxaOrig="340" w:dyaOrig="400">
          <v:shape id="_x0000_i1223" type="#_x0000_t75" style="width:21.75pt;height:24pt" o:ole="">
            <v:imagedata r:id="rId427" o:title=""/>
          </v:shape>
          <o:OLEObject Type="Embed" ProgID="Equation.3" ShapeID="_x0000_i1223" DrawAspect="Content" ObjectID="_1772863775" r:id="rId428"/>
        </w:object>
      </w:r>
      <w:r>
        <w:rPr>
          <w:sz w:val="28"/>
          <w:szCs w:val="28"/>
        </w:rPr>
        <w:t xml:space="preserve">- </w:t>
      </w:r>
      <w:r w:rsidRPr="00F90A1A">
        <w:rPr>
          <w:rFonts w:hint="eastAsia"/>
          <w:sz w:val="28"/>
          <w:szCs w:val="28"/>
        </w:rPr>
        <w:t>предельная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условная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гибкость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свеса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полки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определяется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в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зависимости</w:t>
      </w:r>
      <w:r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от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условной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гибкости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стержня</w:t>
      </w:r>
      <w:r w:rsidRPr="00F90A1A">
        <w:rPr>
          <w:sz w:val="28"/>
          <w:szCs w:val="28"/>
        </w:rPr>
        <w:t xml:space="preserve"> </w:t>
      </w:r>
      <w:r w:rsidRPr="00F90A1A">
        <w:rPr>
          <w:rFonts w:hint="eastAsia"/>
          <w:sz w:val="28"/>
          <w:szCs w:val="28"/>
        </w:rPr>
        <w:t>колонны</w:t>
      </w:r>
      <w:r>
        <w:rPr>
          <w:sz w:val="28"/>
          <w:szCs w:val="28"/>
        </w:rPr>
        <w:t xml:space="preserve"> </w:t>
      </w:r>
      <w:r w:rsidR="00A61B74" w:rsidRPr="00F90A1A">
        <w:rPr>
          <w:position w:val="-6"/>
          <w:sz w:val="28"/>
          <w:szCs w:val="28"/>
        </w:rPr>
        <w:object w:dxaOrig="260" w:dyaOrig="320">
          <v:shape id="_x0000_i1224" type="#_x0000_t75" style="width:14.25pt;height:15.75pt" o:ole="">
            <v:imagedata r:id="rId429" o:title=""/>
          </v:shape>
          <o:OLEObject Type="Embed" ProgID="Equation.3" ShapeID="_x0000_i1224" DrawAspect="Content" ObjectID="_1772863776" r:id="rId430"/>
        </w:object>
      </w:r>
      <w:r w:rsidR="0028208E" w:rsidRPr="0028208E">
        <w:rPr>
          <w:sz w:val="28"/>
          <w:szCs w:val="28"/>
        </w:rPr>
        <w:t xml:space="preserve"> </w:t>
      </w:r>
      <w:r w:rsidRPr="00F90A1A">
        <w:rPr>
          <w:sz w:val="28"/>
          <w:szCs w:val="28"/>
        </w:rPr>
        <w:t xml:space="preserve">[1, </w:t>
      </w:r>
      <w:r w:rsidRPr="00F90A1A">
        <w:rPr>
          <w:rFonts w:hint="eastAsia"/>
          <w:sz w:val="28"/>
          <w:szCs w:val="28"/>
        </w:rPr>
        <w:t>табл</w:t>
      </w:r>
      <w:r w:rsidRPr="00F90A1A">
        <w:rPr>
          <w:sz w:val="28"/>
          <w:szCs w:val="28"/>
        </w:rPr>
        <w:t xml:space="preserve">. 10, </w:t>
      </w:r>
      <w:r w:rsidRPr="00F90A1A">
        <w:rPr>
          <w:rFonts w:hint="eastAsia"/>
          <w:sz w:val="28"/>
          <w:szCs w:val="28"/>
        </w:rPr>
        <w:t>ф</w:t>
      </w:r>
      <w:r w:rsidRPr="00F90A1A">
        <w:rPr>
          <w:sz w:val="28"/>
          <w:szCs w:val="28"/>
        </w:rPr>
        <w:t>. (37)]:</w:t>
      </w:r>
    </w:p>
    <w:p w:rsidR="00F7368D" w:rsidRDefault="007F5437" w:rsidP="00F90A1A">
      <w:pPr>
        <w:spacing w:line="360" w:lineRule="auto"/>
        <w:ind w:firstLine="709"/>
        <w:jc w:val="both"/>
        <w:rPr>
          <w:sz w:val="28"/>
          <w:szCs w:val="28"/>
        </w:rPr>
      </w:pPr>
      <w:r w:rsidRPr="007F5437">
        <w:rPr>
          <w:rFonts w:hint="eastAsia"/>
          <w:sz w:val="28"/>
          <w:szCs w:val="28"/>
        </w:rPr>
        <w:t>Условная</w:t>
      </w:r>
      <w:r w:rsidRPr="007F5437">
        <w:rPr>
          <w:sz w:val="28"/>
          <w:szCs w:val="28"/>
        </w:rPr>
        <w:t xml:space="preserve"> </w:t>
      </w:r>
      <w:r w:rsidRPr="007F5437">
        <w:rPr>
          <w:rFonts w:hint="eastAsia"/>
          <w:sz w:val="28"/>
          <w:szCs w:val="28"/>
        </w:rPr>
        <w:t>гибкость</w:t>
      </w:r>
      <w:r w:rsidRPr="007F5437">
        <w:rPr>
          <w:sz w:val="28"/>
          <w:szCs w:val="28"/>
        </w:rPr>
        <w:t xml:space="preserve"> </w:t>
      </w:r>
      <w:r w:rsidRPr="007F5437">
        <w:rPr>
          <w:rFonts w:hint="eastAsia"/>
          <w:sz w:val="28"/>
          <w:szCs w:val="28"/>
        </w:rPr>
        <w:t>свеса</w:t>
      </w:r>
      <w:r w:rsidRPr="007F5437">
        <w:rPr>
          <w:sz w:val="28"/>
          <w:szCs w:val="28"/>
        </w:rPr>
        <w:t xml:space="preserve"> </w:t>
      </w:r>
      <w:r w:rsidRPr="007F5437">
        <w:rPr>
          <w:rFonts w:hint="eastAsia"/>
          <w:sz w:val="28"/>
          <w:szCs w:val="28"/>
        </w:rPr>
        <w:t>полки</w:t>
      </w:r>
      <w:r>
        <w:rPr>
          <w:sz w:val="28"/>
          <w:szCs w:val="28"/>
        </w:rPr>
        <w:t xml:space="preserve">: </w:t>
      </w:r>
      <w:r w:rsidR="00083BF9" w:rsidRPr="007F5437">
        <w:rPr>
          <w:position w:val="-28"/>
          <w:sz w:val="28"/>
          <w:szCs w:val="28"/>
        </w:rPr>
        <w:object w:dxaOrig="2600" w:dyaOrig="720">
          <v:shape id="_x0000_i1225" type="#_x0000_t75" style="width:130.5pt;height:37.5pt" o:ole="">
            <v:imagedata r:id="rId431" o:title=""/>
          </v:shape>
          <o:OLEObject Type="Embed" ProgID="Equation.3" ShapeID="_x0000_i1225" DrawAspect="Content" ObjectID="_1772863777" r:id="rId432"/>
        </w:object>
      </w:r>
    </w:p>
    <w:p w:rsidR="007F5437" w:rsidRDefault="007F5437" w:rsidP="00F90A1A">
      <w:pPr>
        <w:spacing w:line="360" w:lineRule="auto"/>
        <w:ind w:firstLine="709"/>
        <w:jc w:val="both"/>
        <w:rPr>
          <w:sz w:val="28"/>
          <w:szCs w:val="28"/>
        </w:rPr>
      </w:pPr>
      <w:r w:rsidRPr="007F5437">
        <w:rPr>
          <w:sz w:val="28"/>
          <w:szCs w:val="28"/>
        </w:rPr>
        <w:t>Предельная условная гибкость свеса полки при</w:t>
      </w:r>
      <w:r>
        <w:rPr>
          <w:sz w:val="28"/>
          <w:szCs w:val="28"/>
        </w:rPr>
        <w:t xml:space="preserve"> </w:t>
      </w:r>
      <w:r w:rsidRPr="00F90A1A">
        <w:rPr>
          <w:position w:val="-6"/>
          <w:sz w:val="28"/>
          <w:szCs w:val="28"/>
        </w:rPr>
        <w:object w:dxaOrig="260" w:dyaOrig="320">
          <v:shape id="_x0000_i1226" type="#_x0000_t75" style="width:14.25pt;height:15.75pt" o:ole="">
            <v:imagedata r:id="rId429" o:title=""/>
          </v:shape>
          <o:OLEObject Type="Embed" ProgID="Equation.3" ShapeID="_x0000_i1226" DrawAspect="Content" ObjectID="_1772863778" r:id="rId433"/>
        </w:object>
      </w:r>
      <w:r w:rsidR="005C797F">
        <w:rPr>
          <w:sz w:val="28"/>
          <w:szCs w:val="28"/>
        </w:rPr>
        <w:t>=2,</w:t>
      </w:r>
      <w:r w:rsidR="00083BF9">
        <w:rPr>
          <w:sz w:val="28"/>
          <w:szCs w:val="28"/>
        </w:rPr>
        <w:t>04</w:t>
      </w:r>
    </w:p>
    <w:p w:rsidR="007F5437" w:rsidRPr="002F03CB" w:rsidRDefault="007F5437" w:rsidP="00F90A1A">
      <w:pPr>
        <w:spacing w:line="360" w:lineRule="auto"/>
        <w:ind w:firstLine="709"/>
        <w:jc w:val="both"/>
        <w:rPr>
          <w:sz w:val="28"/>
          <w:szCs w:val="28"/>
        </w:rPr>
      </w:pPr>
      <w:r w:rsidRPr="00F90A1A">
        <w:rPr>
          <w:position w:val="-14"/>
          <w:sz w:val="28"/>
          <w:szCs w:val="28"/>
        </w:rPr>
        <w:object w:dxaOrig="340" w:dyaOrig="400">
          <v:shape id="_x0000_i1227" type="#_x0000_t75" style="width:21.75pt;height:24pt" o:ole="">
            <v:imagedata r:id="rId427" o:title=""/>
          </v:shape>
          <o:OLEObject Type="Embed" ProgID="Equation.3" ShapeID="_x0000_i1227" DrawAspect="Content" ObjectID="_1772863779" r:id="rId434"/>
        </w:object>
      </w:r>
      <w:r>
        <w:rPr>
          <w:sz w:val="28"/>
          <w:szCs w:val="28"/>
        </w:rPr>
        <w:t>=0,36+0,10</w:t>
      </w:r>
      <w:r w:rsidRPr="00F90A1A">
        <w:rPr>
          <w:position w:val="-6"/>
          <w:sz w:val="28"/>
          <w:szCs w:val="28"/>
        </w:rPr>
        <w:object w:dxaOrig="260" w:dyaOrig="320">
          <v:shape id="_x0000_i1228" type="#_x0000_t75" style="width:14.25pt;height:15.75pt" o:ole="">
            <v:imagedata r:id="rId429" o:title=""/>
          </v:shape>
          <o:OLEObject Type="Embed" ProgID="Equation.3" ShapeID="_x0000_i1228" DrawAspect="Content" ObjectID="_1772863780" r:id="rId435"/>
        </w:object>
      </w:r>
      <w:r>
        <w:rPr>
          <w:sz w:val="28"/>
          <w:szCs w:val="28"/>
        </w:rPr>
        <w:t>=0,36+0,10</w:t>
      </w:r>
      <w:r w:rsidR="00A36A68">
        <w:rPr>
          <w:sz w:val="28"/>
          <w:szCs w:val="28"/>
        </w:rPr>
        <w:t>·</w:t>
      </w:r>
      <w:r w:rsidR="00083BF9">
        <w:rPr>
          <w:sz w:val="28"/>
          <w:szCs w:val="28"/>
        </w:rPr>
        <w:t>2,0</w:t>
      </w:r>
      <w:r w:rsidR="00E4755D">
        <w:rPr>
          <w:sz w:val="28"/>
          <w:szCs w:val="28"/>
        </w:rPr>
        <w:t>4</w:t>
      </w:r>
      <w:r w:rsidR="001D7C34" w:rsidRPr="002F03CB">
        <w:rPr>
          <w:sz w:val="28"/>
          <w:szCs w:val="28"/>
        </w:rPr>
        <w:t>=</w:t>
      </w:r>
      <w:r w:rsidR="002F03CB">
        <w:rPr>
          <w:sz w:val="28"/>
          <w:szCs w:val="28"/>
        </w:rPr>
        <w:t>0</w:t>
      </w:r>
      <w:r w:rsidR="00E4755D">
        <w:rPr>
          <w:sz w:val="28"/>
          <w:szCs w:val="28"/>
        </w:rPr>
        <w:t>,58</w:t>
      </w:r>
    </w:p>
    <w:p w:rsidR="00A36A68" w:rsidRDefault="00A36A68" w:rsidP="00F90A1A">
      <w:pPr>
        <w:spacing w:line="360" w:lineRule="auto"/>
        <w:ind w:firstLine="709"/>
        <w:jc w:val="both"/>
        <w:rPr>
          <w:sz w:val="28"/>
          <w:szCs w:val="28"/>
        </w:rPr>
      </w:pPr>
      <w:r w:rsidRPr="00A36A68">
        <w:rPr>
          <w:rFonts w:hint="eastAsia"/>
          <w:sz w:val="28"/>
          <w:szCs w:val="28"/>
        </w:rPr>
        <w:t>Проверка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устойчивости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свеса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полки</w:t>
      </w:r>
    </w:p>
    <w:p w:rsidR="00A36A68" w:rsidRDefault="000B564D" w:rsidP="00F90A1A">
      <w:pPr>
        <w:spacing w:line="360" w:lineRule="auto"/>
        <w:ind w:firstLine="709"/>
        <w:jc w:val="both"/>
        <w:rPr>
          <w:sz w:val="28"/>
          <w:szCs w:val="28"/>
        </w:rPr>
      </w:pPr>
      <w:r w:rsidRPr="00F90A1A">
        <w:rPr>
          <w:position w:val="-14"/>
          <w:sz w:val="28"/>
          <w:szCs w:val="28"/>
        </w:rPr>
        <w:object w:dxaOrig="2140" w:dyaOrig="420">
          <v:shape id="_x0000_i1229" type="#_x0000_t75" style="width:120.75pt;height:24pt" o:ole="">
            <v:imagedata r:id="rId436" o:title=""/>
          </v:shape>
          <o:OLEObject Type="Embed" ProgID="Equation.3" ShapeID="_x0000_i1229" DrawAspect="Content" ObjectID="_1772863781" r:id="rId437"/>
        </w:object>
      </w:r>
    </w:p>
    <w:p w:rsidR="008B5A33" w:rsidRPr="00746EA3" w:rsidRDefault="00A36A68" w:rsidP="00746EA3">
      <w:pPr>
        <w:spacing w:line="360" w:lineRule="auto"/>
        <w:ind w:firstLine="709"/>
        <w:jc w:val="both"/>
        <w:rPr>
          <w:sz w:val="28"/>
          <w:szCs w:val="28"/>
        </w:rPr>
      </w:pPr>
      <w:r w:rsidRPr="00A36A68">
        <w:rPr>
          <w:rFonts w:hint="eastAsia"/>
          <w:sz w:val="28"/>
          <w:szCs w:val="28"/>
        </w:rPr>
        <w:t>Условие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устойчивости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свеса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полки</w:t>
      </w:r>
      <w:r w:rsidRPr="00A36A68">
        <w:rPr>
          <w:sz w:val="28"/>
          <w:szCs w:val="28"/>
        </w:rPr>
        <w:t xml:space="preserve"> </w:t>
      </w:r>
      <w:r w:rsidRPr="00A36A68">
        <w:rPr>
          <w:rFonts w:hint="eastAsia"/>
          <w:sz w:val="28"/>
          <w:szCs w:val="28"/>
        </w:rPr>
        <w:t>выполняется</w:t>
      </w:r>
      <w:r w:rsidRPr="00A36A68">
        <w:rPr>
          <w:sz w:val="28"/>
          <w:szCs w:val="28"/>
        </w:rPr>
        <w:t>.</w:t>
      </w:r>
    </w:p>
    <w:p w:rsidR="00F156F8" w:rsidRDefault="00BF09CA" w:rsidP="00BF09CA">
      <w:pPr>
        <w:pStyle w:val="1"/>
      </w:pPr>
      <w:bookmarkStart w:id="34" w:name="_Toc89626389"/>
      <w:r>
        <w:t>4</w:t>
      </w:r>
      <w:r w:rsidR="00746EA3">
        <w:t>.6</w:t>
      </w:r>
      <w:r w:rsidR="00746EA3" w:rsidRPr="00746EA3">
        <w:t xml:space="preserve"> </w:t>
      </w:r>
      <w:r w:rsidR="00746EA3" w:rsidRPr="00746EA3">
        <w:rPr>
          <w:rFonts w:hint="eastAsia"/>
        </w:rPr>
        <w:t>База</w:t>
      </w:r>
      <w:r w:rsidR="00746EA3" w:rsidRPr="00746EA3">
        <w:t xml:space="preserve"> </w:t>
      </w:r>
      <w:r w:rsidR="00746EA3" w:rsidRPr="00746EA3">
        <w:rPr>
          <w:rFonts w:hint="eastAsia"/>
        </w:rPr>
        <w:t>колонны</w:t>
      </w:r>
      <w:r w:rsidR="00746EA3" w:rsidRPr="00746EA3">
        <w:t xml:space="preserve"> </w:t>
      </w:r>
      <w:r w:rsidR="00746EA3" w:rsidRPr="00746EA3">
        <w:rPr>
          <w:rFonts w:hint="eastAsia"/>
        </w:rPr>
        <w:t>с</w:t>
      </w:r>
      <w:r w:rsidR="00746EA3" w:rsidRPr="00746EA3">
        <w:t xml:space="preserve"> </w:t>
      </w:r>
      <w:r w:rsidR="00746EA3" w:rsidRPr="00746EA3">
        <w:rPr>
          <w:rFonts w:hint="eastAsia"/>
        </w:rPr>
        <w:t>траверсами</w:t>
      </w:r>
      <w:bookmarkEnd w:id="34"/>
    </w:p>
    <w:p w:rsidR="00BF09CA" w:rsidRPr="00BF09CA" w:rsidRDefault="00BF09CA" w:rsidP="00BF09CA"/>
    <w:p w:rsidR="00685824" w:rsidRPr="004E7C75" w:rsidRDefault="00685824" w:rsidP="00BF09CA">
      <w:pPr>
        <w:spacing w:line="360" w:lineRule="auto"/>
        <w:ind w:firstLine="709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Конструктивная схема базы колонны пред</w:t>
      </w:r>
      <w:r w:rsidR="00A0250D">
        <w:rPr>
          <w:sz w:val="28"/>
          <w:szCs w:val="28"/>
        </w:rPr>
        <w:t>ставлена на рисунке 17</w:t>
      </w:r>
      <w:r w:rsidRPr="004E7C75">
        <w:rPr>
          <w:sz w:val="28"/>
          <w:szCs w:val="28"/>
        </w:rPr>
        <w:t>. Площадь опорной плиты рассчитывается из условия прочности фундамента</w:t>
      </w:r>
    </w:p>
    <w:p w:rsidR="00685824" w:rsidRPr="004E7C75" w:rsidRDefault="00992866" w:rsidP="00BF09CA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886505" w:rsidRPr="004E7C75">
        <w:rPr>
          <w:position w:val="-30"/>
          <w:sz w:val="28"/>
          <w:szCs w:val="28"/>
        </w:rPr>
        <w:object w:dxaOrig="1120" w:dyaOrig="680">
          <v:shape id="_x0000_i1230" type="#_x0000_t75" style="width:56.25pt;height:33.75pt" o:ole="">
            <v:imagedata r:id="rId438" o:title=""/>
          </v:shape>
          <o:OLEObject Type="Embed" ProgID="Equation.3" ShapeID="_x0000_i1230" DrawAspect="Content" ObjectID="_1772863782" r:id="rId439"/>
        </w:object>
      </w:r>
      <w:r>
        <w:rPr>
          <w:sz w:val="28"/>
          <w:szCs w:val="28"/>
        </w:rPr>
        <w:t xml:space="preserve">                       </w:t>
      </w:r>
      <w:r w:rsidR="00EE524B">
        <w:rPr>
          <w:sz w:val="28"/>
          <w:szCs w:val="28"/>
        </w:rPr>
        <w:tab/>
      </w:r>
      <w:r w:rsidR="00EE524B">
        <w:rPr>
          <w:sz w:val="28"/>
          <w:szCs w:val="28"/>
        </w:rPr>
        <w:tab/>
      </w:r>
      <w:r w:rsidR="00EE524B">
        <w:rPr>
          <w:sz w:val="28"/>
          <w:szCs w:val="28"/>
        </w:rPr>
        <w:tab/>
      </w:r>
      <w:r w:rsidR="00655756">
        <w:rPr>
          <w:sz w:val="28"/>
          <w:szCs w:val="28"/>
        </w:rPr>
        <w:t xml:space="preserve">        (56</w:t>
      </w:r>
      <w:r>
        <w:rPr>
          <w:sz w:val="28"/>
          <w:szCs w:val="28"/>
        </w:rPr>
        <w:t>)</w:t>
      </w:r>
    </w:p>
    <w:p w:rsidR="00685824" w:rsidRPr="004E7C75" w:rsidRDefault="00685824" w:rsidP="00BF09CA">
      <w:pPr>
        <w:spacing w:line="360" w:lineRule="auto"/>
        <w:ind w:firstLine="709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где </w:t>
      </w:r>
      <w:r w:rsidRPr="004E7C75">
        <w:rPr>
          <w:position w:val="-12"/>
          <w:sz w:val="28"/>
          <w:szCs w:val="28"/>
        </w:rPr>
        <w:object w:dxaOrig="1820" w:dyaOrig="380">
          <v:shape id="_x0000_i1231" type="#_x0000_t75" style="width:90.75pt;height:18.75pt" o:ole="">
            <v:imagedata r:id="rId440" o:title=""/>
          </v:shape>
          <o:OLEObject Type="Embed" ProgID="Equation.3" ShapeID="_x0000_i1231" DrawAspect="Content" ObjectID="_1772863783" r:id="rId441"/>
        </w:object>
      </w:r>
      <w:r w:rsidRPr="004E7C75">
        <w:rPr>
          <w:sz w:val="28"/>
          <w:szCs w:val="28"/>
        </w:rPr>
        <w:t xml:space="preserve"> </w:t>
      </w:r>
      <w:r w:rsidRPr="004E7C75">
        <w:rPr>
          <w:sz w:val="28"/>
          <w:szCs w:val="28"/>
        </w:rPr>
        <w:sym w:font="Symbol" w:char="F02D"/>
      </w:r>
      <w:r w:rsidRPr="004E7C75">
        <w:rPr>
          <w:sz w:val="28"/>
          <w:szCs w:val="28"/>
        </w:rPr>
        <w:t xml:space="preserve"> расчетное сопротивление бетона В12,5</w:t>
      </w:r>
      <w:r w:rsidR="00886505" w:rsidRPr="004E7C75">
        <w:rPr>
          <w:sz w:val="28"/>
          <w:szCs w:val="28"/>
        </w:rPr>
        <w:t xml:space="preserve"> по </w:t>
      </w:r>
      <w:r w:rsidR="00992866" w:rsidRPr="004E7C75">
        <w:rPr>
          <w:sz w:val="28"/>
          <w:szCs w:val="28"/>
        </w:rPr>
        <w:t xml:space="preserve">прил. 4 </w:t>
      </w:r>
      <w:r w:rsidR="00886505" w:rsidRPr="004E7C75">
        <w:rPr>
          <w:sz w:val="28"/>
          <w:szCs w:val="28"/>
        </w:rPr>
        <w:t>[3]</w:t>
      </w:r>
      <w:r w:rsidRPr="004E7C75">
        <w:rPr>
          <w:sz w:val="28"/>
          <w:szCs w:val="28"/>
        </w:rPr>
        <w:t xml:space="preserve">; </w:t>
      </w:r>
      <w:r w:rsidR="00886505" w:rsidRPr="004E7C75">
        <w:rPr>
          <w:position w:val="-14"/>
          <w:sz w:val="28"/>
          <w:szCs w:val="28"/>
        </w:rPr>
        <w:object w:dxaOrig="300" w:dyaOrig="380">
          <v:shape id="_x0000_i1232" type="#_x0000_t75" style="width:15pt;height:18.75pt" o:ole="">
            <v:imagedata r:id="rId442" o:title=""/>
          </v:shape>
          <o:OLEObject Type="Embed" ProgID="Equation.3" ShapeID="_x0000_i1232" DrawAspect="Content" ObjectID="_1772863784" r:id="rId443"/>
        </w:object>
      </w:r>
      <w:r w:rsidRPr="004E7C75">
        <w:rPr>
          <w:sz w:val="28"/>
          <w:szCs w:val="28"/>
        </w:rPr>
        <w:t xml:space="preserve"> </w:t>
      </w:r>
      <w:r w:rsidRPr="004E7C75">
        <w:rPr>
          <w:sz w:val="28"/>
          <w:szCs w:val="28"/>
        </w:rPr>
        <w:sym w:font="Symbol" w:char="F02D"/>
      </w:r>
      <w:r w:rsidRPr="004E7C75">
        <w:rPr>
          <w:sz w:val="28"/>
          <w:szCs w:val="28"/>
        </w:rPr>
        <w:t xml:space="preserve"> коэффициент увеличения </w:t>
      </w:r>
      <w:r w:rsidR="00886505" w:rsidRPr="004E7C75">
        <w:rPr>
          <w:position w:val="-12"/>
          <w:sz w:val="28"/>
          <w:szCs w:val="28"/>
        </w:rPr>
        <w:object w:dxaOrig="300" w:dyaOrig="360">
          <v:shape id="_x0000_i1233" type="#_x0000_t75" style="width:15pt;height:18.75pt" o:ole="">
            <v:imagedata r:id="rId444" o:title=""/>
          </v:shape>
          <o:OLEObject Type="Embed" ProgID="Equation.3" ShapeID="_x0000_i1233" DrawAspect="Content" ObjectID="_1772863785" r:id="rId445"/>
        </w:object>
      </w:r>
      <w:r w:rsidRPr="004E7C75">
        <w:rPr>
          <w:sz w:val="28"/>
          <w:szCs w:val="28"/>
        </w:rPr>
        <w:t xml:space="preserve"> в зависимости от соотношения площадей фундамента и опорной плиты, </w:t>
      </w:r>
      <w:proofErr w:type="gramStart"/>
      <w:r w:rsidRPr="004E7C75">
        <w:rPr>
          <w:sz w:val="28"/>
          <w:szCs w:val="28"/>
        </w:rPr>
        <w:t>при</w:t>
      </w:r>
      <w:proofErr w:type="gramEnd"/>
      <w:r w:rsidRPr="004E7C75">
        <w:rPr>
          <w:sz w:val="28"/>
          <w:szCs w:val="28"/>
        </w:rPr>
        <w:t xml:space="preserve"> </w:t>
      </w:r>
      <w:r w:rsidR="00886505" w:rsidRPr="004E7C75">
        <w:rPr>
          <w:position w:val="-30"/>
          <w:sz w:val="28"/>
          <w:szCs w:val="28"/>
        </w:rPr>
        <w:object w:dxaOrig="800" w:dyaOrig="720">
          <v:shape id="_x0000_i1234" type="#_x0000_t75" style="width:40.5pt;height:36.75pt" o:ole="">
            <v:imagedata r:id="rId446" o:title=""/>
          </v:shape>
          <o:OLEObject Type="Embed" ProgID="Equation.3" ShapeID="_x0000_i1234" DrawAspect="Content" ObjectID="_1772863786" r:id="rId447"/>
        </w:object>
      </w:r>
      <w:r w:rsidRPr="004E7C75">
        <w:rPr>
          <w:sz w:val="28"/>
          <w:szCs w:val="28"/>
        </w:rPr>
        <w:t>.</w:t>
      </w:r>
    </w:p>
    <w:p w:rsidR="00685824" w:rsidRPr="004E7C75" w:rsidRDefault="00886505" w:rsidP="00BF09CA">
      <w:pPr>
        <w:spacing w:line="360" w:lineRule="auto"/>
        <w:ind w:firstLine="567"/>
        <w:jc w:val="center"/>
        <w:rPr>
          <w:sz w:val="28"/>
          <w:szCs w:val="28"/>
          <w:lang w:val="en-US"/>
        </w:rPr>
      </w:pPr>
      <w:r w:rsidRPr="004E7C75">
        <w:rPr>
          <w:position w:val="-32"/>
          <w:sz w:val="28"/>
          <w:szCs w:val="28"/>
        </w:rPr>
        <w:object w:dxaOrig="2320" w:dyaOrig="780">
          <v:shape id="_x0000_i1235" type="#_x0000_t75" style="width:114.75pt;height:40.5pt" o:ole="">
            <v:imagedata r:id="rId448" o:title=""/>
          </v:shape>
          <o:OLEObject Type="Embed" ProgID="Equation.3" ShapeID="_x0000_i1235" DrawAspect="Content" ObjectID="_1772863787" r:id="rId449"/>
        </w:object>
      </w:r>
    </w:p>
    <w:p w:rsidR="00886505" w:rsidRDefault="00073AAB" w:rsidP="00BF09CA">
      <w:pPr>
        <w:spacing w:line="360" w:lineRule="auto"/>
        <w:ind w:firstLine="567"/>
        <w:jc w:val="center"/>
        <w:rPr>
          <w:sz w:val="28"/>
          <w:szCs w:val="28"/>
        </w:rPr>
      </w:pPr>
      <w:r w:rsidRPr="008F0E7E">
        <w:rPr>
          <w:position w:val="-32"/>
          <w:sz w:val="28"/>
          <w:szCs w:val="28"/>
        </w:rPr>
        <w:object w:dxaOrig="3720" w:dyaOrig="720">
          <v:shape id="_x0000_i1236" type="#_x0000_t75" style="width:185.25pt;height:36.75pt" o:ole="">
            <v:imagedata r:id="rId450" o:title=""/>
          </v:shape>
          <o:OLEObject Type="Embed" ProgID="Equation.3" ShapeID="_x0000_i1236" DrawAspect="Content" ObjectID="_1772863788" r:id="rId451"/>
        </w:object>
      </w:r>
    </w:p>
    <w:p w:rsidR="00685824" w:rsidRPr="000150C1" w:rsidRDefault="00685824" w:rsidP="00C161DC">
      <w:pPr>
        <w:spacing w:after="240" w:line="276" w:lineRule="auto"/>
        <w:jc w:val="center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t>Определение размеров опорной плиты</w:t>
      </w:r>
    </w:p>
    <w:p w:rsidR="00685824" w:rsidRPr="004E7C75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Так как габаритные размеры колонны </w:t>
      </w:r>
      <w:r w:rsidRPr="004E7C75">
        <w:rPr>
          <w:position w:val="-12"/>
          <w:sz w:val="28"/>
          <w:szCs w:val="28"/>
        </w:rPr>
        <w:object w:dxaOrig="1060" w:dyaOrig="400">
          <v:shape id="_x0000_i1237" type="#_x0000_t75" style="width:53.25pt;height:19.5pt" o:ole="">
            <v:imagedata r:id="rId452" o:title=""/>
          </v:shape>
          <o:OLEObject Type="Embed" ProgID="Equation.3" ShapeID="_x0000_i1237" DrawAspect="Content" ObjectID="_1772863789" r:id="rId453"/>
        </w:object>
      </w:r>
      <w:r w:rsidRPr="004E7C75">
        <w:rPr>
          <w:sz w:val="28"/>
          <w:szCs w:val="28"/>
        </w:rPr>
        <w:t>, опорная плита (рис</w:t>
      </w:r>
      <w:r w:rsidR="00886505" w:rsidRPr="004E7C75">
        <w:rPr>
          <w:sz w:val="28"/>
          <w:szCs w:val="28"/>
        </w:rPr>
        <w:t xml:space="preserve">унок </w:t>
      </w:r>
      <w:r w:rsidR="00A0250D">
        <w:rPr>
          <w:sz w:val="28"/>
          <w:szCs w:val="28"/>
        </w:rPr>
        <w:t>18</w:t>
      </w:r>
      <w:r w:rsidRPr="004E7C75">
        <w:rPr>
          <w:sz w:val="28"/>
          <w:szCs w:val="28"/>
        </w:rPr>
        <w:t xml:space="preserve">) принимается квадратной со стороной </w:t>
      </w:r>
      <w:r w:rsidR="009517DE" w:rsidRPr="004E7C75">
        <w:rPr>
          <w:position w:val="-14"/>
          <w:sz w:val="28"/>
          <w:szCs w:val="28"/>
        </w:rPr>
        <w:object w:dxaOrig="3900" w:dyaOrig="420">
          <v:shape id="_x0000_i1238" type="#_x0000_t75" style="width:196.5pt;height:21.75pt" o:ole="">
            <v:imagedata r:id="rId454" o:title=""/>
          </v:shape>
          <o:OLEObject Type="Embed" ProgID="Equation.3" ShapeID="_x0000_i1238" DrawAspect="Content" ObjectID="_1772863790" r:id="rId455"/>
        </w:object>
      </w:r>
      <w:r w:rsidRPr="004E7C75">
        <w:rPr>
          <w:sz w:val="28"/>
          <w:szCs w:val="28"/>
        </w:rPr>
        <w:t xml:space="preserve"> по ГОСТ на листовую сталь. Толщина опорной плиты рассчитывается после конструирования базы.</w:t>
      </w:r>
    </w:p>
    <w:p w:rsidR="00685824" w:rsidRPr="004E7C75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ab/>
      </w:r>
      <w:r w:rsidR="00992866">
        <w:rPr>
          <w:sz w:val="28"/>
          <w:szCs w:val="28"/>
        </w:rPr>
        <w:t>Проверяем условие ф</w:t>
      </w:r>
      <w:r w:rsidRPr="004E7C75">
        <w:rPr>
          <w:sz w:val="28"/>
          <w:szCs w:val="28"/>
        </w:rPr>
        <w:t>актическо</w:t>
      </w:r>
      <w:r w:rsidR="00992866">
        <w:rPr>
          <w:sz w:val="28"/>
          <w:szCs w:val="28"/>
        </w:rPr>
        <w:t>го</w:t>
      </w:r>
      <w:r w:rsidRPr="004E7C75">
        <w:rPr>
          <w:sz w:val="28"/>
          <w:szCs w:val="28"/>
        </w:rPr>
        <w:t xml:space="preserve"> реактивно</w:t>
      </w:r>
      <w:r w:rsidR="00992866">
        <w:rPr>
          <w:sz w:val="28"/>
          <w:szCs w:val="28"/>
        </w:rPr>
        <w:t>го</w:t>
      </w:r>
      <w:r w:rsidRPr="004E7C75">
        <w:rPr>
          <w:sz w:val="28"/>
          <w:szCs w:val="28"/>
        </w:rPr>
        <w:t xml:space="preserve"> давление </w:t>
      </w:r>
      <w:r w:rsidR="00992866" w:rsidRPr="004E7C75">
        <w:rPr>
          <w:sz w:val="28"/>
          <w:szCs w:val="28"/>
        </w:rPr>
        <w:t>на плиту</w:t>
      </w:r>
      <w:r w:rsidRPr="004E7C75">
        <w:rPr>
          <w:sz w:val="28"/>
          <w:szCs w:val="28"/>
        </w:rPr>
        <w:t>:</w:t>
      </w:r>
    </w:p>
    <w:p w:rsidR="00992866" w:rsidRDefault="00992866" w:rsidP="00EE524B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4E7C75">
        <w:rPr>
          <w:position w:val="-24"/>
          <w:sz w:val="28"/>
          <w:szCs w:val="28"/>
        </w:rPr>
        <w:object w:dxaOrig="1640" w:dyaOrig="620">
          <v:shape id="_x0000_i1239" type="#_x0000_t75" style="width:81pt;height:30.75pt" o:ole="">
            <v:imagedata r:id="rId456" o:title=""/>
          </v:shape>
          <o:OLEObject Type="Embed" ProgID="Equation.3" ShapeID="_x0000_i1239" DrawAspect="Content" ObjectID="_1772863791" r:id="rId457"/>
        </w:object>
      </w:r>
      <w:r>
        <w:rPr>
          <w:sz w:val="28"/>
          <w:szCs w:val="28"/>
        </w:rPr>
        <w:t xml:space="preserve">                </w:t>
      </w:r>
      <w:r w:rsidR="00EE524B">
        <w:rPr>
          <w:sz w:val="28"/>
          <w:szCs w:val="28"/>
        </w:rPr>
        <w:t xml:space="preserve">            </w:t>
      </w:r>
      <w:r w:rsidR="00EA310A">
        <w:rPr>
          <w:sz w:val="28"/>
          <w:szCs w:val="28"/>
        </w:rPr>
        <w:t xml:space="preserve">                 (57</w:t>
      </w:r>
      <w:r>
        <w:rPr>
          <w:sz w:val="28"/>
          <w:szCs w:val="28"/>
        </w:rPr>
        <w:t>)</w:t>
      </w:r>
    </w:p>
    <w:p w:rsidR="00992866" w:rsidRDefault="00073AAB" w:rsidP="00EE524B">
      <w:pPr>
        <w:ind w:firstLine="567"/>
        <w:jc w:val="center"/>
        <w:rPr>
          <w:sz w:val="28"/>
          <w:szCs w:val="28"/>
        </w:rPr>
      </w:pPr>
      <w:r w:rsidRPr="00073AAB">
        <w:rPr>
          <w:position w:val="-26"/>
          <w:sz w:val="28"/>
          <w:szCs w:val="28"/>
        </w:rPr>
        <w:object w:dxaOrig="5420" w:dyaOrig="660">
          <v:shape id="_x0000_i1240" type="#_x0000_t75" style="width:270.75pt;height:33pt" o:ole="">
            <v:imagedata r:id="rId458" o:title=""/>
          </v:shape>
          <o:OLEObject Type="Embed" ProgID="Equation.3" ShapeID="_x0000_i1240" DrawAspect="Content" ObjectID="_1772863792" r:id="rId459"/>
        </w:object>
      </w:r>
    </w:p>
    <w:p w:rsidR="00685824" w:rsidRPr="004E7C75" w:rsidRDefault="00992866" w:rsidP="00992866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</w:t>
      </w:r>
      <w:r w:rsidR="00886505" w:rsidRPr="004E7C75">
        <w:rPr>
          <w:sz w:val="28"/>
          <w:szCs w:val="28"/>
        </w:rPr>
        <w:t xml:space="preserve">словие </w:t>
      </w:r>
      <w:r w:rsidR="00EA310A">
        <w:rPr>
          <w:sz w:val="28"/>
          <w:szCs w:val="28"/>
        </w:rPr>
        <w:t>(57</w:t>
      </w:r>
      <w:r>
        <w:rPr>
          <w:sz w:val="28"/>
          <w:szCs w:val="28"/>
        </w:rPr>
        <w:t xml:space="preserve">) </w:t>
      </w:r>
      <w:r w:rsidR="00886505" w:rsidRPr="004E7C75">
        <w:rPr>
          <w:sz w:val="28"/>
          <w:szCs w:val="28"/>
        </w:rPr>
        <w:t>выполняется</w:t>
      </w:r>
      <w:r w:rsidR="00685824" w:rsidRPr="004E7C75">
        <w:rPr>
          <w:sz w:val="28"/>
          <w:szCs w:val="28"/>
        </w:rPr>
        <w:t>.</w:t>
      </w:r>
    </w:p>
    <w:p w:rsidR="00685824" w:rsidRPr="004E7C75" w:rsidRDefault="00C75A87" w:rsidP="004C1E7A">
      <w:pPr>
        <w:ind w:firstLine="567"/>
        <w:jc w:val="center"/>
        <w:rPr>
          <w:sz w:val="28"/>
          <w:szCs w:val="28"/>
        </w:rPr>
      </w:pPr>
      <w:r w:rsidRPr="004E7C75">
        <w:rPr>
          <w:noProof/>
          <w:sz w:val="28"/>
          <w:szCs w:val="28"/>
        </w:rPr>
        <w:drawing>
          <wp:inline distT="0" distB="0" distL="0" distR="0">
            <wp:extent cx="1978093" cy="3764477"/>
            <wp:effectExtent l="0" t="0" r="0" b="0"/>
            <wp:docPr id="2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261" t="4243" r="37636" b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65" cy="37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5824" w:rsidRPr="0044540E" w:rsidRDefault="00C83EB2" w:rsidP="004C1E7A">
      <w:pPr>
        <w:ind w:firstLine="567"/>
        <w:jc w:val="center"/>
        <w:rPr>
          <w:sz w:val="24"/>
          <w:szCs w:val="24"/>
        </w:rPr>
      </w:pPr>
      <w:r w:rsidRPr="0044540E">
        <w:rPr>
          <w:sz w:val="24"/>
          <w:szCs w:val="24"/>
        </w:rPr>
        <w:t>Рис. 17</w:t>
      </w:r>
      <w:r w:rsidR="00685824" w:rsidRPr="0044540E">
        <w:rPr>
          <w:sz w:val="24"/>
          <w:szCs w:val="24"/>
        </w:rPr>
        <w:t>. Конструктивная схема базы колонны:</w:t>
      </w:r>
    </w:p>
    <w:p w:rsidR="00685824" w:rsidRPr="0044540E" w:rsidRDefault="00685824" w:rsidP="004C1E7A">
      <w:pPr>
        <w:ind w:firstLine="567"/>
        <w:jc w:val="center"/>
        <w:rPr>
          <w:sz w:val="24"/>
          <w:szCs w:val="24"/>
        </w:rPr>
      </w:pPr>
      <w:r w:rsidRPr="0044540E">
        <w:rPr>
          <w:i/>
          <w:sz w:val="24"/>
          <w:szCs w:val="24"/>
        </w:rPr>
        <w:t xml:space="preserve">1 </w:t>
      </w:r>
      <w:r w:rsidRPr="0044540E">
        <w:rPr>
          <w:sz w:val="24"/>
          <w:szCs w:val="24"/>
        </w:rPr>
        <w:t xml:space="preserve">– опорная плита; </w:t>
      </w:r>
      <w:r w:rsidRPr="0044540E">
        <w:rPr>
          <w:i/>
          <w:sz w:val="24"/>
          <w:szCs w:val="24"/>
        </w:rPr>
        <w:t>2</w:t>
      </w:r>
      <w:r w:rsidRPr="0044540E">
        <w:rPr>
          <w:sz w:val="24"/>
          <w:szCs w:val="24"/>
        </w:rPr>
        <w:t xml:space="preserve"> – стержень колонны; </w:t>
      </w:r>
      <w:r w:rsidRPr="0044540E">
        <w:rPr>
          <w:i/>
          <w:sz w:val="24"/>
          <w:szCs w:val="24"/>
        </w:rPr>
        <w:t>3</w:t>
      </w:r>
      <w:r w:rsidRPr="0044540E">
        <w:rPr>
          <w:sz w:val="24"/>
          <w:szCs w:val="24"/>
        </w:rPr>
        <w:t xml:space="preserve"> – траверсы;</w:t>
      </w:r>
    </w:p>
    <w:p w:rsidR="00685824" w:rsidRPr="0044540E" w:rsidRDefault="00685824" w:rsidP="004C1E7A">
      <w:pPr>
        <w:ind w:firstLine="567"/>
        <w:jc w:val="center"/>
        <w:rPr>
          <w:sz w:val="24"/>
          <w:szCs w:val="24"/>
        </w:rPr>
      </w:pPr>
      <w:r w:rsidRPr="0044540E">
        <w:rPr>
          <w:sz w:val="24"/>
          <w:szCs w:val="24"/>
        </w:rPr>
        <w:t xml:space="preserve"> </w:t>
      </w:r>
      <w:r w:rsidRPr="0044540E">
        <w:rPr>
          <w:i/>
          <w:sz w:val="24"/>
          <w:szCs w:val="24"/>
        </w:rPr>
        <w:t>4</w:t>
      </w:r>
      <w:r w:rsidRPr="0044540E">
        <w:rPr>
          <w:sz w:val="24"/>
          <w:szCs w:val="24"/>
        </w:rPr>
        <w:t xml:space="preserve"> – ребра жесткости; </w:t>
      </w:r>
      <w:r w:rsidRPr="0044540E">
        <w:rPr>
          <w:i/>
          <w:sz w:val="24"/>
          <w:szCs w:val="24"/>
        </w:rPr>
        <w:t>5</w:t>
      </w:r>
      <w:r w:rsidRPr="0044540E">
        <w:rPr>
          <w:sz w:val="24"/>
          <w:szCs w:val="24"/>
        </w:rPr>
        <w:t xml:space="preserve"> – оси анкерных болтов</w:t>
      </w:r>
    </w:p>
    <w:p w:rsidR="00685824" w:rsidRPr="0044540E" w:rsidRDefault="00C75A87" w:rsidP="004C1E7A">
      <w:pPr>
        <w:ind w:firstLine="567"/>
        <w:jc w:val="center"/>
        <w:rPr>
          <w:sz w:val="24"/>
          <w:szCs w:val="24"/>
        </w:rPr>
      </w:pPr>
      <w:r w:rsidRPr="0044540E">
        <w:rPr>
          <w:noProof/>
          <w:sz w:val="24"/>
          <w:szCs w:val="24"/>
        </w:rPr>
        <w:lastRenderedPageBreak/>
        <w:drawing>
          <wp:inline distT="0" distB="0" distL="0" distR="0">
            <wp:extent cx="2457450" cy="2105025"/>
            <wp:effectExtent l="0" t="0" r="0" b="0"/>
            <wp:docPr id="2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04" t="3221" r="2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5824" w:rsidRDefault="00C83EB2" w:rsidP="000150C1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Рис. 18</w:t>
      </w:r>
      <w:r w:rsidR="00685824" w:rsidRPr="000150C1">
        <w:rPr>
          <w:sz w:val="24"/>
          <w:szCs w:val="24"/>
        </w:rPr>
        <w:t>. К расчету опорной плиты</w:t>
      </w:r>
    </w:p>
    <w:p w:rsidR="00E4562C" w:rsidRPr="000150C1" w:rsidRDefault="00E4562C" w:rsidP="000150C1">
      <w:pPr>
        <w:jc w:val="center"/>
        <w:rPr>
          <w:sz w:val="24"/>
          <w:szCs w:val="24"/>
        </w:rPr>
      </w:pPr>
    </w:p>
    <w:p w:rsidR="00685824" w:rsidRPr="004E7C75" w:rsidRDefault="00685824" w:rsidP="004C1E7A">
      <w:pPr>
        <w:ind w:firstLine="567"/>
        <w:jc w:val="center"/>
        <w:rPr>
          <w:i/>
          <w:sz w:val="28"/>
          <w:szCs w:val="28"/>
        </w:rPr>
      </w:pPr>
      <w:r w:rsidRPr="004E7C75">
        <w:rPr>
          <w:i/>
          <w:sz w:val="28"/>
          <w:szCs w:val="28"/>
        </w:rPr>
        <w:t xml:space="preserve"> Определение размеров траверс и ребер базы колонны</w:t>
      </w:r>
    </w:p>
    <w:p w:rsidR="00685824" w:rsidRPr="004E7C75" w:rsidRDefault="00C75A87" w:rsidP="004C1E7A">
      <w:pPr>
        <w:ind w:firstLine="567"/>
        <w:jc w:val="center"/>
        <w:rPr>
          <w:b/>
          <w:sz w:val="28"/>
          <w:szCs w:val="28"/>
        </w:rPr>
      </w:pPr>
      <w:r w:rsidRPr="004E7C75">
        <w:rPr>
          <w:noProof/>
          <w:sz w:val="28"/>
          <w:szCs w:val="28"/>
        </w:rPr>
        <w:drawing>
          <wp:inline distT="0" distB="0" distL="0" distR="0">
            <wp:extent cx="2762250" cy="5057775"/>
            <wp:effectExtent l="0" t="0" r="0" b="0"/>
            <wp:docPr id="2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6" r="38089"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5824" w:rsidRPr="0044540E" w:rsidRDefault="00EA310A" w:rsidP="004C1E7A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C83EB2" w:rsidRPr="0044540E">
        <w:rPr>
          <w:sz w:val="24"/>
          <w:szCs w:val="24"/>
        </w:rPr>
        <w:t>19</w:t>
      </w:r>
      <w:r>
        <w:rPr>
          <w:sz w:val="24"/>
          <w:szCs w:val="24"/>
        </w:rPr>
        <w:t xml:space="preserve"> -</w:t>
      </w:r>
      <w:r w:rsidR="00685824" w:rsidRPr="0044540E">
        <w:rPr>
          <w:sz w:val="24"/>
          <w:szCs w:val="24"/>
        </w:rPr>
        <w:t>К расчету траверс и ребер жесткости базы колонны:</w:t>
      </w:r>
    </w:p>
    <w:p w:rsidR="00685824" w:rsidRPr="0044540E" w:rsidRDefault="00685824" w:rsidP="004C1E7A">
      <w:pPr>
        <w:ind w:firstLine="567"/>
        <w:jc w:val="center"/>
        <w:rPr>
          <w:sz w:val="24"/>
          <w:szCs w:val="24"/>
        </w:rPr>
      </w:pPr>
      <w:r w:rsidRPr="0044540E">
        <w:rPr>
          <w:i/>
          <w:sz w:val="24"/>
          <w:szCs w:val="24"/>
          <w:lang w:val="en-US"/>
        </w:rPr>
        <w:t>h</w:t>
      </w:r>
      <w:r w:rsidRPr="0044540E">
        <w:rPr>
          <w:i/>
          <w:sz w:val="24"/>
          <w:szCs w:val="24"/>
          <w:vertAlign w:val="subscript"/>
          <w:lang w:val="en-US"/>
        </w:rPr>
        <w:t>cm</w:t>
      </w:r>
      <w:r w:rsidRPr="0044540E">
        <w:rPr>
          <w:sz w:val="24"/>
          <w:szCs w:val="24"/>
        </w:rPr>
        <w:t xml:space="preserve"> – высота стенки колонны; </w:t>
      </w:r>
      <w:r w:rsidRPr="0044540E">
        <w:rPr>
          <w:i/>
          <w:sz w:val="24"/>
          <w:szCs w:val="24"/>
          <w:lang w:val="en-US"/>
        </w:rPr>
        <w:t>t</w:t>
      </w:r>
      <w:r w:rsidRPr="0044540E">
        <w:rPr>
          <w:i/>
          <w:sz w:val="24"/>
          <w:szCs w:val="24"/>
          <w:vertAlign w:val="subscript"/>
          <w:lang w:val="en-US"/>
        </w:rPr>
        <w:t>n</w:t>
      </w:r>
      <w:r w:rsidRPr="0044540E">
        <w:rPr>
          <w:sz w:val="24"/>
          <w:szCs w:val="24"/>
        </w:rPr>
        <w:t xml:space="preserve"> – толщина полки колонны; </w:t>
      </w:r>
      <w:r w:rsidRPr="0044540E">
        <w:rPr>
          <w:i/>
          <w:sz w:val="24"/>
          <w:szCs w:val="24"/>
          <w:lang w:val="en-US"/>
        </w:rPr>
        <w:t>t</w:t>
      </w:r>
      <w:r w:rsidRPr="0044540E">
        <w:rPr>
          <w:i/>
          <w:sz w:val="24"/>
          <w:szCs w:val="24"/>
          <w:vertAlign w:val="subscript"/>
          <w:lang w:val="en-US"/>
        </w:rPr>
        <w:t>cm</w:t>
      </w:r>
      <w:r w:rsidRPr="0044540E">
        <w:rPr>
          <w:sz w:val="24"/>
          <w:szCs w:val="24"/>
        </w:rPr>
        <w:t xml:space="preserve"> – толщина стенки колонны; </w:t>
      </w:r>
      <w:r w:rsidRPr="0044540E">
        <w:rPr>
          <w:i/>
          <w:sz w:val="24"/>
          <w:szCs w:val="24"/>
          <w:lang w:val="en-US"/>
        </w:rPr>
        <w:t>b</w:t>
      </w:r>
      <w:r w:rsidRPr="0044540E">
        <w:rPr>
          <w:i/>
          <w:sz w:val="24"/>
          <w:szCs w:val="24"/>
          <w:vertAlign w:val="subscript"/>
          <w:lang w:val="en-US"/>
        </w:rPr>
        <w:t>n</w:t>
      </w:r>
      <w:r w:rsidRPr="0044540E">
        <w:rPr>
          <w:sz w:val="24"/>
          <w:szCs w:val="24"/>
        </w:rPr>
        <w:t xml:space="preserve"> – ширина полки колонны; </w:t>
      </w:r>
      <w:r w:rsidRPr="0044540E">
        <w:rPr>
          <w:i/>
          <w:sz w:val="24"/>
          <w:szCs w:val="24"/>
          <w:lang w:val="en-US"/>
        </w:rPr>
        <w:t>h</w:t>
      </w:r>
      <w:r w:rsidRPr="0044540E">
        <w:rPr>
          <w:i/>
          <w:sz w:val="24"/>
          <w:szCs w:val="24"/>
          <w:vertAlign w:val="subscript"/>
          <w:lang w:val="en-US"/>
        </w:rPr>
        <w:t>mp</w:t>
      </w:r>
      <w:r w:rsidRPr="0044540E">
        <w:rPr>
          <w:sz w:val="24"/>
          <w:szCs w:val="24"/>
        </w:rPr>
        <w:t xml:space="preserve"> – высота траверсы; </w:t>
      </w:r>
      <w:r w:rsidRPr="0044540E">
        <w:rPr>
          <w:i/>
          <w:sz w:val="24"/>
          <w:szCs w:val="24"/>
          <w:lang w:val="en-US"/>
        </w:rPr>
        <w:t>t</w:t>
      </w:r>
      <w:r w:rsidRPr="0044540E">
        <w:rPr>
          <w:i/>
          <w:sz w:val="24"/>
          <w:szCs w:val="24"/>
          <w:vertAlign w:val="subscript"/>
          <w:lang w:val="en-US"/>
        </w:rPr>
        <w:t>mp</w:t>
      </w:r>
      <w:r w:rsidRPr="0044540E">
        <w:rPr>
          <w:sz w:val="24"/>
          <w:szCs w:val="24"/>
        </w:rPr>
        <w:t xml:space="preserve"> – толщина траверсы; </w:t>
      </w:r>
      <w:r w:rsidRPr="0044540E">
        <w:rPr>
          <w:i/>
          <w:sz w:val="24"/>
          <w:szCs w:val="24"/>
          <w:lang w:val="en-US"/>
        </w:rPr>
        <w:t>h</w:t>
      </w:r>
      <w:r w:rsidRPr="0044540E">
        <w:rPr>
          <w:i/>
          <w:sz w:val="24"/>
          <w:szCs w:val="24"/>
          <w:vertAlign w:val="subscript"/>
          <w:lang w:val="en-US"/>
        </w:rPr>
        <w:t>p</w:t>
      </w:r>
      <w:r w:rsidRPr="0044540E">
        <w:rPr>
          <w:sz w:val="24"/>
          <w:szCs w:val="24"/>
        </w:rPr>
        <w:t xml:space="preserve"> – высота ребра жесткости; </w:t>
      </w:r>
      <w:r w:rsidRPr="0044540E">
        <w:rPr>
          <w:i/>
          <w:sz w:val="24"/>
          <w:szCs w:val="24"/>
          <w:lang w:val="en-US"/>
        </w:rPr>
        <w:t>t</w:t>
      </w:r>
      <w:r w:rsidRPr="0044540E">
        <w:rPr>
          <w:i/>
          <w:sz w:val="24"/>
          <w:szCs w:val="24"/>
          <w:vertAlign w:val="subscript"/>
          <w:lang w:val="en-US"/>
        </w:rPr>
        <w:t>p</w:t>
      </w:r>
      <w:r w:rsidRPr="0044540E">
        <w:rPr>
          <w:sz w:val="24"/>
          <w:szCs w:val="24"/>
        </w:rPr>
        <w:t xml:space="preserve"> – толщина  ребра жесткости; </w:t>
      </w:r>
    </w:p>
    <w:p w:rsidR="00685824" w:rsidRPr="0044540E" w:rsidRDefault="00685824" w:rsidP="004C1E7A">
      <w:pPr>
        <w:ind w:firstLine="567"/>
        <w:jc w:val="center"/>
        <w:rPr>
          <w:sz w:val="24"/>
          <w:szCs w:val="24"/>
        </w:rPr>
      </w:pPr>
      <w:r w:rsidRPr="0044540E">
        <w:rPr>
          <w:i/>
          <w:sz w:val="24"/>
          <w:szCs w:val="24"/>
          <w:lang w:val="en-US"/>
        </w:rPr>
        <w:t>t</w:t>
      </w:r>
      <w:r w:rsidRPr="0044540E">
        <w:rPr>
          <w:i/>
          <w:sz w:val="24"/>
          <w:szCs w:val="24"/>
          <w:vertAlign w:val="subscript"/>
          <w:lang w:val="en-US"/>
        </w:rPr>
        <w:t>on</w:t>
      </w:r>
      <w:r w:rsidRPr="0044540E">
        <w:rPr>
          <w:sz w:val="24"/>
          <w:szCs w:val="24"/>
        </w:rPr>
        <w:t xml:space="preserve"> – толщина опорной плиты</w:t>
      </w:r>
    </w:p>
    <w:p w:rsidR="00252AFE" w:rsidRPr="0044540E" w:rsidRDefault="00252AFE" w:rsidP="004C1E7A">
      <w:pPr>
        <w:ind w:firstLine="567"/>
        <w:jc w:val="center"/>
        <w:rPr>
          <w:sz w:val="24"/>
          <w:szCs w:val="24"/>
        </w:rPr>
      </w:pPr>
    </w:p>
    <w:p w:rsidR="00C83EB2" w:rsidRPr="004E7C75" w:rsidRDefault="00C83EB2" w:rsidP="00C83EB2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lastRenderedPageBreak/>
        <w:t>Траверсы и ребра жесткости предназначены для равномерного распределения нагрузки от стержня колонны по площади опорной плиты (рисунок 1</w:t>
      </w:r>
      <w:r w:rsidR="00992866">
        <w:rPr>
          <w:sz w:val="28"/>
          <w:szCs w:val="28"/>
        </w:rPr>
        <w:t>9</w:t>
      </w:r>
      <w:r w:rsidRPr="004E7C75">
        <w:rPr>
          <w:sz w:val="28"/>
          <w:szCs w:val="28"/>
        </w:rPr>
        <w:t>).</w:t>
      </w:r>
    </w:p>
    <w:p w:rsidR="00C83EB2" w:rsidRPr="004E7C75" w:rsidRDefault="00C83EB2" w:rsidP="00252AFE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Зада</w:t>
      </w:r>
      <w:r>
        <w:rPr>
          <w:sz w:val="28"/>
          <w:szCs w:val="28"/>
        </w:rPr>
        <w:t>ем</w:t>
      </w:r>
      <w:r w:rsidR="00252AFE">
        <w:rPr>
          <w:sz w:val="28"/>
          <w:szCs w:val="28"/>
        </w:rPr>
        <w:t xml:space="preserve"> величины: </w:t>
      </w:r>
      <w:r w:rsidRPr="004C1E7A">
        <w:rPr>
          <w:position w:val="-14"/>
          <w:sz w:val="28"/>
          <w:szCs w:val="28"/>
        </w:rPr>
        <w:object w:dxaOrig="1219" w:dyaOrig="380">
          <v:shape id="_x0000_i1241" type="#_x0000_t75" style="width:63pt;height:18.75pt" o:ole="">
            <v:imagedata r:id="rId463" o:title=""/>
          </v:shape>
          <o:OLEObject Type="Embed" ProgID="Equation.3" ShapeID="_x0000_i1241" DrawAspect="Content" ObjectID="_1772863793" r:id="rId464"/>
        </w:object>
      </w:r>
      <w:proofErr w:type="gramStart"/>
      <w:r w:rsidRPr="004E7C75"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 xml:space="preserve">, принимаем </w:t>
      </w:r>
      <w:r w:rsidR="00A23109" w:rsidRPr="00BF1A43">
        <w:rPr>
          <w:position w:val="-14"/>
        </w:rPr>
        <w:object w:dxaOrig="1160" w:dyaOrig="380">
          <v:shape id="_x0000_i1242" type="#_x0000_t75" style="width:57.75pt;height:18.75pt" o:ole="">
            <v:imagedata r:id="rId465" o:title=""/>
          </v:shape>
          <o:OLEObject Type="Embed" ProgID="Equation.3" ShapeID="_x0000_i1242" DrawAspect="Content" ObjectID="_1772863794" r:id="rId466"/>
        </w:object>
      </w:r>
      <w:r w:rsidRPr="004E7C75">
        <w:rPr>
          <w:sz w:val="28"/>
          <w:szCs w:val="28"/>
        </w:rPr>
        <w:t>;</w:t>
      </w:r>
    </w:p>
    <w:p w:rsidR="00C83EB2" w:rsidRPr="004E7C75" w:rsidRDefault="001D7C34" w:rsidP="00992866">
      <w:pPr>
        <w:ind w:firstLine="567"/>
        <w:rPr>
          <w:sz w:val="28"/>
          <w:szCs w:val="28"/>
        </w:rPr>
      </w:pPr>
      <w:r w:rsidRPr="004C1E7A">
        <w:rPr>
          <w:position w:val="-14"/>
          <w:sz w:val="28"/>
          <w:szCs w:val="28"/>
        </w:rPr>
        <w:object w:dxaOrig="3080" w:dyaOrig="380">
          <v:shape id="_x0000_i1243" type="#_x0000_t75" style="width:156pt;height:18.75pt" o:ole="">
            <v:imagedata r:id="rId467" o:title=""/>
          </v:shape>
          <o:OLEObject Type="Embed" ProgID="Equation.3" ShapeID="_x0000_i1243" DrawAspect="Content" ObjectID="_1772863795" r:id="rId468"/>
        </w:object>
      </w:r>
      <w:r w:rsidR="00C83EB2" w:rsidRPr="004E7C75">
        <w:rPr>
          <w:sz w:val="28"/>
          <w:szCs w:val="28"/>
        </w:rPr>
        <w:t>;</w:t>
      </w:r>
    </w:p>
    <w:p w:rsidR="00C83EB2" w:rsidRDefault="00C83EB2" w:rsidP="00992866">
      <w:pPr>
        <w:ind w:firstLine="567"/>
        <w:rPr>
          <w:sz w:val="28"/>
          <w:szCs w:val="28"/>
        </w:rPr>
      </w:pPr>
      <w:r w:rsidRPr="004C1E7A">
        <w:rPr>
          <w:position w:val="-14"/>
          <w:sz w:val="28"/>
          <w:szCs w:val="28"/>
        </w:rPr>
        <w:object w:dxaOrig="1120" w:dyaOrig="380">
          <v:shape id="_x0000_i1244" type="#_x0000_t75" style="width:56.25pt;height:18.75pt" o:ole="">
            <v:imagedata r:id="rId469" o:title=""/>
          </v:shape>
          <o:OLEObject Type="Embed" ProgID="Equation.3" ShapeID="_x0000_i1244" DrawAspect="Content" ObjectID="_1772863796" r:id="rId470"/>
        </w:object>
      </w:r>
    </w:p>
    <w:p w:rsidR="00C83EB2" w:rsidRDefault="00C83EB2" w:rsidP="00C83EB2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Высот</w:t>
      </w:r>
      <w:r>
        <w:rPr>
          <w:sz w:val="28"/>
          <w:szCs w:val="28"/>
        </w:rPr>
        <w:t>у</w:t>
      </w:r>
      <w:r w:rsidRPr="004E7C75">
        <w:rPr>
          <w:sz w:val="28"/>
          <w:szCs w:val="28"/>
        </w:rPr>
        <w:t xml:space="preserve"> траверсы определяе</w:t>
      </w:r>
      <w:r>
        <w:rPr>
          <w:sz w:val="28"/>
          <w:szCs w:val="28"/>
        </w:rPr>
        <w:t>м</w:t>
      </w:r>
      <w:r w:rsidRPr="004E7C75">
        <w:rPr>
          <w:sz w:val="28"/>
          <w:szCs w:val="28"/>
        </w:rPr>
        <w:t xml:space="preserve"> из условия прочности сварных швов, приваривающих траверсы к стержню колонны.</w:t>
      </w:r>
    </w:p>
    <w:p w:rsidR="00231526" w:rsidRPr="008D21F0" w:rsidRDefault="00231526" w:rsidP="008D21F0">
      <w:pPr>
        <w:pStyle w:val="af4"/>
        <w:numPr>
          <w:ilvl w:val="0"/>
          <w:numId w:val="22"/>
        </w:numPr>
        <w:jc w:val="both"/>
        <w:rPr>
          <w:sz w:val="28"/>
          <w:szCs w:val="28"/>
        </w:rPr>
      </w:pPr>
      <w:r w:rsidRPr="008D21F0">
        <w:rPr>
          <w:rFonts w:hint="eastAsia"/>
          <w:sz w:val="28"/>
          <w:szCs w:val="28"/>
        </w:rPr>
        <w:t>При</w:t>
      </w:r>
      <w:r w:rsidRPr="008D21F0">
        <w:rPr>
          <w:sz w:val="28"/>
          <w:szCs w:val="28"/>
        </w:rPr>
        <w:t xml:space="preserve"> </w:t>
      </w:r>
      <w:r w:rsidRPr="008D21F0">
        <w:rPr>
          <w:rFonts w:hint="eastAsia"/>
          <w:sz w:val="28"/>
          <w:szCs w:val="28"/>
        </w:rPr>
        <w:t>срезе</w:t>
      </w:r>
      <w:r w:rsidRPr="008D21F0">
        <w:rPr>
          <w:sz w:val="28"/>
          <w:szCs w:val="28"/>
        </w:rPr>
        <w:t xml:space="preserve"> </w:t>
      </w:r>
      <w:r w:rsidRPr="008D21F0">
        <w:rPr>
          <w:rFonts w:hint="eastAsia"/>
          <w:sz w:val="28"/>
          <w:szCs w:val="28"/>
        </w:rPr>
        <w:t>по</w:t>
      </w:r>
      <w:r w:rsidRPr="008D21F0">
        <w:rPr>
          <w:sz w:val="28"/>
          <w:szCs w:val="28"/>
        </w:rPr>
        <w:t xml:space="preserve"> </w:t>
      </w:r>
      <w:r w:rsidRPr="008D21F0">
        <w:rPr>
          <w:rFonts w:hint="eastAsia"/>
          <w:sz w:val="28"/>
          <w:szCs w:val="28"/>
        </w:rPr>
        <w:t>металлу</w:t>
      </w:r>
      <w:r w:rsidRPr="008D21F0">
        <w:rPr>
          <w:sz w:val="28"/>
          <w:szCs w:val="28"/>
        </w:rPr>
        <w:t xml:space="preserve"> </w:t>
      </w:r>
      <w:r w:rsidRPr="008D21F0">
        <w:rPr>
          <w:rFonts w:hint="eastAsia"/>
          <w:sz w:val="28"/>
          <w:szCs w:val="28"/>
        </w:rPr>
        <w:t>шва</w:t>
      </w:r>
    </w:p>
    <w:p w:rsidR="008D21F0" w:rsidRDefault="008D21F0" w:rsidP="0004745E">
      <w:pPr>
        <w:pStyle w:val="TableParagraph"/>
        <w:spacing w:before="35"/>
        <w:ind w:right="141"/>
        <w:jc w:val="right"/>
        <w:rPr>
          <w:sz w:val="28"/>
        </w:rPr>
      </w:pPr>
      <w:r>
        <w:rPr>
          <w:noProof/>
          <w:position w:val="-30"/>
          <w:lang w:val="ru-RU" w:eastAsia="ru-RU"/>
        </w:rPr>
        <w:drawing>
          <wp:inline distT="0" distB="0" distL="0" distR="0">
            <wp:extent cx="1745688" cy="629793"/>
            <wp:effectExtent l="0" t="0" r="0" b="0"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88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</w:t>
      </w:r>
      <w:r>
        <w:rPr>
          <w:spacing w:val="12"/>
          <w:sz w:val="20"/>
        </w:rPr>
        <w:t xml:space="preserve"> </w:t>
      </w:r>
      <w:r>
        <w:rPr>
          <w:spacing w:val="-1"/>
          <w:w w:val="95"/>
          <w:sz w:val="28"/>
        </w:rPr>
        <w:t>(58)</w:t>
      </w:r>
    </w:p>
    <w:p w:rsidR="008D21F0" w:rsidRDefault="008D21F0" w:rsidP="0004745E">
      <w:pPr>
        <w:pStyle w:val="TableParagraph"/>
        <w:spacing w:before="179"/>
        <w:ind w:right="141"/>
        <w:jc w:val="right"/>
        <w:rPr>
          <w:sz w:val="28"/>
        </w:rPr>
      </w:pPr>
      <w:r>
        <w:rPr>
          <w:noProof/>
          <w:position w:val="-25"/>
          <w:lang w:val="ru-RU" w:eastAsia="ru-RU"/>
        </w:rPr>
        <w:drawing>
          <wp:inline distT="0" distB="0" distL="0" distR="0">
            <wp:extent cx="2461273" cy="528065"/>
            <wp:effectExtent l="0" t="0" r="0" b="0"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73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</w:t>
      </w:r>
      <w:r>
        <w:rPr>
          <w:spacing w:val="11"/>
          <w:sz w:val="20"/>
        </w:rPr>
        <w:t xml:space="preserve"> </w:t>
      </w:r>
      <w:r>
        <w:rPr>
          <w:spacing w:val="-1"/>
          <w:w w:val="95"/>
          <w:sz w:val="28"/>
        </w:rPr>
        <w:t>(59)</w:t>
      </w:r>
    </w:p>
    <w:p w:rsidR="008D21F0" w:rsidRPr="001B2BA2" w:rsidRDefault="008D21F0" w:rsidP="008D21F0">
      <w:pPr>
        <w:pStyle w:val="TableParagraph"/>
        <w:numPr>
          <w:ilvl w:val="0"/>
          <w:numId w:val="22"/>
        </w:numPr>
        <w:tabs>
          <w:tab w:val="left" w:pos="1003"/>
        </w:tabs>
        <w:spacing w:before="178"/>
        <w:rPr>
          <w:sz w:val="28"/>
          <w:lang w:val="ru-RU"/>
        </w:rPr>
      </w:pPr>
      <w:r w:rsidRPr="001B2BA2">
        <w:rPr>
          <w:sz w:val="28"/>
          <w:lang w:val="ru-RU"/>
        </w:rPr>
        <w:t>При срезе по металлу границы</w:t>
      </w:r>
      <w:r w:rsidRPr="001B2BA2">
        <w:rPr>
          <w:spacing w:val="-18"/>
          <w:sz w:val="28"/>
          <w:lang w:val="ru-RU"/>
        </w:rPr>
        <w:t xml:space="preserve"> </w:t>
      </w:r>
      <w:r w:rsidRPr="001B2BA2">
        <w:rPr>
          <w:sz w:val="28"/>
          <w:lang w:val="ru-RU"/>
        </w:rPr>
        <w:t>сплавления</w:t>
      </w:r>
    </w:p>
    <w:p w:rsidR="008D21F0" w:rsidRPr="001B2BA2" w:rsidRDefault="00C161DC" w:rsidP="008D21F0">
      <w:pPr>
        <w:pStyle w:val="TableParagraph"/>
        <w:spacing w:before="4"/>
        <w:rPr>
          <w:sz w:val="3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4023030</wp:posOffset>
            </wp:positionV>
            <wp:extent cx="1577933" cy="658749"/>
            <wp:effectExtent l="0" t="0" r="3810" b="8255"/>
            <wp:wrapNone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33" cy="65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1F0" w:rsidRDefault="008D21F0" w:rsidP="008D21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8D21F0" w:rsidRDefault="008D21F0" w:rsidP="008D21F0">
      <w:pPr>
        <w:jc w:val="right"/>
        <w:rPr>
          <w:sz w:val="28"/>
          <w:szCs w:val="28"/>
        </w:rPr>
      </w:pPr>
      <w:r>
        <w:rPr>
          <w:sz w:val="28"/>
          <w:szCs w:val="28"/>
        </w:rPr>
        <w:t>(60)</w:t>
      </w:r>
    </w:p>
    <w:p w:rsidR="008D21F0" w:rsidRDefault="00C161DC" w:rsidP="008D21F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4741108</wp:posOffset>
            </wp:positionV>
            <wp:extent cx="2419036" cy="538924"/>
            <wp:effectExtent l="0" t="0" r="0" b="0"/>
            <wp:wrapNone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36" cy="53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1F0" w:rsidRDefault="008D21F0" w:rsidP="008D21F0">
      <w:pPr>
        <w:jc w:val="both"/>
        <w:rPr>
          <w:sz w:val="28"/>
          <w:szCs w:val="28"/>
        </w:rPr>
      </w:pPr>
    </w:p>
    <w:p w:rsidR="008D21F0" w:rsidRDefault="008D21F0" w:rsidP="008D21F0">
      <w:pPr>
        <w:jc w:val="right"/>
        <w:rPr>
          <w:sz w:val="28"/>
          <w:szCs w:val="28"/>
        </w:rPr>
      </w:pPr>
      <w:r>
        <w:rPr>
          <w:sz w:val="28"/>
          <w:szCs w:val="28"/>
        </w:rPr>
        <w:t>(61)</w:t>
      </w:r>
    </w:p>
    <w:p w:rsidR="00C83EB2" w:rsidRDefault="00073AAB" w:rsidP="00992866">
      <w:pPr>
        <w:ind w:firstLine="567"/>
        <w:rPr>
          <w:sz w:val="28"/>
          <w:szCs w:val="28"/>
        </w:rPr>
      </w:pPr>
      <w:r w:rsidRPr="00935756">
        <w:rPr>
          <w:position w:val="-28"/>
          <w:sz w:val="28"/>
          <w:szCs w:val="28"/>
        </w:rPr>
        <w:object w:dxaOrig="4320" w:dyaOrig="660">
          <v:shape id="_x0000_i1245" type="#_x0000_t75" style="width:214.5pt;height:33.75pt" o:ole="">
            <v:imagedata r:id="rId475" o:title=""/>
          </v:shape>
          <o:OLEObject Type="Embed" ProgID="Equation.3" ShapeID="_x0000_i1245" DrawAspect="Content" ObjectID="_1772863797" r:id="rId476"/>
        </w:object>
      </w:r>
    </w:p>
    <w:p w:rsidR="00935756" w:rsidRPr="004E7C75" w:rsidRDefault="00073AAB" w:rsidP="00992866">
      <w:pPr>
        <w:ind w:firstLine="567"/>
        <w:rPr>
          <w:sz w:val="28"/>
          <w:szCs w:val="28"/>
        </w:rPr>
      </w:pPr>
      <w:r w:rsidRPr="00935756">
        <w:rPr>
          <w:position w:val="-28"/>
          <w:sz w:val="28"/>
          <w:szCs w:val="28"/>
        </w:rPr>
        <w:object w:dxaOrig="4040" w:dyaOrig="660">
          <v:shape id="_x0000_i1246" type="#_x0000_t75" style="width:202.5pt;height:33.75pt" o:ole="">
            <v:imagedata r:id="rId477" o:title=""/>
          </v:shape>
          <o:OLEObject Type="Embed" ProgID="Equation.3" ShapeID="_x0000_i1246" DrawAspect="Content" ObjectID="_1772863798" r:id="rId478"/>
        </w:object>
      </w:r>
    </w:p>
    <w:p w:rsidR="00C83EB2" w:rsidRDefault="00C83EB2" w:rsidP="00E048C7">
      <w:pPr>
        <w:ind w:firstLine="709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где </w:t>
      </w:r>
      <w:r w:rsidR="00A23109" w:rsidRPr="004C1E7A">
        <w:rPr>
          <w:position w:val="-14"/>
          <w:sz w:val="28"/>
          <w:szCs w:val="28"/>
        </w:rPr>
        <w:object w:dxaOrig="1020" w:dyaOrig="380">
          <v:shape id="_x0000_i1247" type="#_x0000_t75" style="width:50.25pt;height:18.75pt" o:ole="">
            <v:imagedata r:id="rId479" o:title=""/>
          </v:shape>
          <o:OLEObject Type="Embed" ProgID="Equation.3" ShapeID="_x0000_i1247" DrawAspect="Content" ObjectID="_1772863799" r:id="rId480"/>
        </w:object>
      </w:r>
      <w:r w:rsidRPr="004E7C75">
        <w:rPr>
          <w:sz w:val="28"/>
          <w:szCs w:val="28"/>
        </w:rPr>
        <w:t xml:space="preserve"> принимается </w:t>
      </w:r>
      <w:r w:rsidRPr="004C1E7A">
        <w:rPr>
          <w:position w:val="-14"/>
          <w:sz w:val="28"/>
          <w:szCs w:val="28"/>
        </w:rPr>
        <w:object w:dxaOrig="1680" w:dyaOrig="400">
          <v:shape id="_x0000_i1248" type="#_x0000_t75" style="width:81pt;height:19.5pt" o:ole="">
            <v:imagedata r:id="rId481" o:title=""/>
          </v:shape>
          <o:OLEObject Type="Embed" ProgID="Equation.3" ShapeID="_x0000_i1248" DrawAspect="Content" ObjectID="_1772863800" r:id="rId482"/>
        </w:object>
      </w:r>
      <w:r w:rsidRPr="004E7C75">
        <w:rPr>
          <w:sz w:val="28"/>
          <w:szCs w:val="28"/>
        </w:rPr>
        <w:t xml:space="preserve">, где </w:t>
      </w:r>
      <w:r w:rsidR="0036429B" w:rsidRPr="004C1E7A">
        <w:rPr>
          <w:position w:val="-14"/>
          <w:sz w:val="28"/>
          <w:szCs w:val="28"/>
        </w:rPr>
        <w:object w:dxaOrig="1160" w:dyaOrig="400">
          <v:shape id="_x0000_i1249" type="#_x0000_t75" style="width:57.75pt;height:19.5pt" o:ole="">
            <v:imagedata r:id="rId483" o:title=""/>
          </v:shape>
          <o:OLEObject Type="Embed" ProgID="Equation.3" ShapeID="_x0000_i1249" DrawAspect="Content" ObjectID="_1772863801" r:id="rId484"/>
        </w:object>
      </w:r>
      <w:r w:rsidRPr="004E7C75">
        <w:rPr>
          <w:sz w:val="28"/>
          <w:szCs w:val="28"/>
        </w:rPr>
        <w:t xml:space="preserve"> принимается по </w:t>
      </w:r>
      <w:r w:rsidR="001A7DF0" w:rsidRPr="0096052D">
        <w:rPr>
          <w:sz w:val="28"/>
          <w:szCs w:val="28"/>
        </w:rPr>
        <w:t>табл. 38</w:t>
      </w:r>
      <w:r w:rsidR="001A7DF0" w:rsidRPr="004E7C75">
        <w:rPr>
          <w:sz w:val="28"/>
          <w:szCs w:val="28"/>
        </w:rPr>
        <w:t xml:space="preserve"> </w:t>
      </w:r>
      <w:r w:rsidRPr="004E7C75">
        <w:rPr>
          <w:sz w:val="28"/>
          <w:szCs w:val="28"/>
        </w:rPr>
        <w:t>[</w:t>
      </w:r>
      <w:r w:rsidRPr="0096052D">
        <w:rPr>
          <w:sz w:val="28"/>
          <w:szCs w:val="28"/>
        </w:rPr>
        <w:t>1,]</w:t>
      </w:r>
      <w:r>
        <w:rPr>
          <w:sz w:val="28"/>
          <w:szCs w:val="28"/>
        </w:rPr>
        <w:t xml:space="preserve">, </w:t>
      </w:r>
    </w:p>
    <w:p w:rsidR="00C83EB2" w:rsidRDefault="00C83EB2" w:rsidP="00E048C7">
      <w:pPr>
        <w:ind w:firstLine="709"/>
        <w:jc w:val="both"/>
        <w:rPr>
          <w:sz w:val="30"/>
          <w:szCs w:val="30"/>
        </w:rPr>
      </w:pPr>
      <w:r w:rsidRPr="006E645F">
        <w:rPr>
          <w:i/>
          <w:sz w:val="30"/>
          <w:szCs w:val="30"/>
        </w:rPr>
        <w:t>β</w:t>
      </w:r>
      <w:r>
        <w:rPr>
          <w:i/>
          <w:sz w:val="30"/>
          <w:szCs w:val="30"/>
          <w:vertAlign w:val="subscript"/>
          <w:lang w:val="en-US"/>
        </w:rPr>
        <w:t>f</w:t>
      </w:r>
      <w:r>
        <w:rPr>
          <w:sz w:val="30"/>
          <w:szCs w:val="30"/>
        </w:rPr>
        <w:t>=</w:t>
      </w:r>
      <w:r w:rsidR="0036429B">
        <w:rPr>
          <w:sz w:val="30"/>
          <w:szCs w:val="30"/>
        </w:rPr>
        <w:t>0,9</w:t>
      </w:r>
      <w:r w:rsidRPr="006E645F">
        <w:rPr>
          <w:sz w:val="30"/>
          <w:szCs w:val="30"/>
        </w:rPr>
        <w:t xml:space="preserve"> – коэффициент, зависящий от вида сварки</w:t>
      </w:r>
      <w:r>
        <w:rPr>
          <w:sz w:val="30"/>
          <w:szCs w:val="30"/>
        </w:rPr>
        <w:t xml:space="preserve"> </w:t>
      </w:r>
      <w:r w:rsidR="001A7DF0">
        <w:rPr>
          <w:sz w:val="30"/>
          <w:szCs w:val="30"/>
        </w:rPr>
        <w:t>-табл. 39</w:t>
      </w:r>
      <w:r w:rsidR="001A7DF0" w:rsidRPr="006E645F">
        <w:rPr>
          <w:sz w:val="30"/>
          <w:szCs w:val="30"/>
        </w:rPr>
        <w:t xml:space="preserve"> </w:t>
      </w:r>
      <w:r w:rsidRPr="006E645F">
        <w:rPr>
          <w:sz w:val="30"/>
          <w:szCs w:val="30"/>
        </w:rPr>
        <w:t>[1</w:t>
      </w:r>
      <w:r>
        <w:rPr>
          <w:sz w:val="30"/>
          <w:szCs w:val="30"/>
        </w:rPr>
        <w:t xml:space="preserve">], </w:t>
      </w:r>
    </w:p>
    <w:p w:rsidR="00C83EB2" w:rsidRDefault="00C83EB2" w:rsidP="00E048C7">
      <w:pPr>
        <w:ind w:firstLine="709"/>
        <w:jc w:val="both"/>
        <w:rPr>
          <w:sz w:val="30"/>
          <w:szCs w:val="30"/>
        </w:rPr>
      </w:pPr>
      <w:r w:rsidRPr="006E645F">
        <w:rPr>
          <w:i/>
          <w:sz w:val="30"/>
          <w:szCs w:val="30"/>
        </w:rPr>
        <w:t>γ</w:t>
      </w:r>
      <w:r w:rsidRPr="006E645F">
        <w:rPr>
          <w:i/>
          <w:sz w:val="30"/>
          <w:szCs w:val="30"/>
          <w:vertAlign w:val="subscript"/>
          <w:lang w:val="en-US"/>
        </w:rPr>
        <w:t>wf</w:t>
      </w:r>
      <w:r>
        <w:rPr>
          <w:sz w:val="30"/>
          <w:szCs w:val="30"/>
        </w:rPr>
        <w:t>=1</w:t>
      </w:r>
      <w:r w:rsidRPr="006E645F">
        <w:rPr>
          <w:sz w:val="30"/>
          <w:szCs w:val="30"/>
        </w:rPr>
        <w:t xml:space="preserve"> – коэффициент условий работы сварного шва </w:t>
      </w:r>
      <w:r w:rsidR="001A7DF0">
        <w:rPr>
          <w:sz w:val="30"/>
          <w:szCs w:val="30"/>
        </w:rPr>
        <w:t>-</w:t>
      </w:r>
      <w:r w:rsidR="001A7DF0" w:rsidRPr="006E645F">
        <w:rPr>
          <w:sz w:val="30"/>
          <w:szCs w:val="30"/>
        </w:rPr>
        <w:t>п. 1</w:t>
      </w:r>
      <w:r w:rsidR="001A7DF0">
        <w:rPr>
          <w:sz w:val="30"/>
          <w:szCs w:val="30"/>
        </w:rPr>
        <w:t>4</w:t>
      </w:r>
      <w:r w:rsidR="001A7DF0" w:rsidRPr="006E645F">
        <w:rPr>
          <w:sz w:val="30"/>
          <w:szCs w:val="30"/>
        </w:rPr>
        <w:t>.</w:t>
      </w:r>
      <w:r w:rsidR="001A7DF0">
        <w:rPr>
          <w:sz w:val="30"/>
          <w:szCs w:val="30"/>
        </w:rPr>
        <w:t>1.16</w:t>
      </w:r>
      <w:r w:rsidR="001A7DF0" w:rsidRPr="006E645F">
        <w:rPr>
          <w:sz w:val="30"/>
          <w:szCs w:val="30"/>
        </w:rPr>
        <w:t xml:space="preserve"> </w:t>
      </w:r>
      <w:r w:rsidRPr="006E645F">
        <w:rPr>
          <w:sz w:val="30"/>
          <w:szCs w:val="30"/>
        </w:rPr>
        <w:t>[1</w:t>
      </w:r>
      <w:r>
        <w:rPr>
          <w:sz w:val="30"/>
          <w:szCs w:val="30"/>
        </w:rPr>
        <w:t>],</w:t>
      </w:r>
    </w:p>
    <w:p w:rsidR="00C83EB2" w:rsidRDefault="00C83EB2" w:rsidP="00407CAB">
      <w:pPr>
        <w:spacing w:line="360" w:lineRule="auto"/>
        <w:ind w:firstLine="709"/>
        <w:jc w:val="both"/>
        <w:rPr>
          <w:sz w:val="30"/>
          <w:szCs w:val="30"/>
        </w:rPr>
      </w:pPr>
      <w:r w:rsidRPr="006E645F">
        <w:rPr>
          <w:i/>
          <w:sz w:val="30"/>
          <w:szCs w:val="30"/>
          <w:lang w:val="en-US"/>
        </w:rPr>
        <w:t>R</w:t>
      </w:r>
      <w:r w:rsidRPr="006E645F">
        <w:rPr>
          <w:i/>
          <w:sz w:val="30"/>
          <w:szCs w:val="30"/>
          <w:vertAlign w:val="subscript"/>
          <w:lang w:val="en-US"/>
        </w:rPr>
        <w:t>wf</w:t>
      </w:r>
      <w:r w:rsidR="0036429B">
        <w:rPr>
          <w:sz w:val="30"/>
          <w:szCs w:val="30"/>
        </w:rPr>
        <w:t>=18</w:t>
      </w:r>
      <w:r>
        <w:rPr>
          <w:sz w:val="30"/>
          <w:szCs w:val="30"/>
        </w:rPr>
        <w:t xml:space="preserve"> кН/см</w:t>
      </w:r>
      <w:r>
        <w:rPr>
          <w:sz w:val="30"/>
          <w:szCs w:val="30"/>
          <w:vertAlign w:val="superscript"/>
        </w:rPr>
        <w:t>2</w:t>
      </w:r>
      <w:r w:rsidRPr="006E645F">
        <w:rPr>
          <w:sz w:val="30"/>
          <w:szCs w:val="30"/>
        </w:rPr>
        <w:t xml:space="preserve"> – расчетное сопротивление </w:t>
      </w:r>
      <w:r>
        <w:rPr>
          <w:sz w:val="30"/>
          <w:szCs w:val="30"/>
        </w:rPr>
        <w:t xml:space="preserve">угловых швов срезу по металлу шва </w:t>
      </w:r>
      <w:r w:rsidR="00992866">
        <w:rPr>
          <w:sz w:val="30"/>
          <w:szCs w:val="30"/>
        </w:rPr>
        <w:t>- табл. Г.2</w:t>
      </w:r>
      <w:r w:rsidR="00992866" w:rsidRPr="006E645F">
        <w:rPr>
          <w:sz w:val="30"/>
          <w:szCs w:val="30"/>
        </w:rPr>
        <w:t xml:space="preserve"> </w:t>
      </w:r>
      <w:r w:rsidRPr="006E645F">
        <w:rPr>
          <w:sz w:val="30"/>
          <w:szCs w:val="30"/>
        </w:rPr>
        <w:t>[1</w:t>
      </w:r>
      <w:r w:rsidR="00992866">
        <w:rPr>
          <w:sz w:val="30"/>
          <w:szCs w:val="30"/>
        </w:rPr>
        <w:t>]</w:t>
      </w:r>
      <w:r w:rsidR="00E048C7">
        <w:rPr>
          <w:sz w:val="30"/>
          <w:szCs w:val="30"/>
        </w:rPr>
        <w:t>.</w:t>
      </w:r>
    </w:p>
    <w:p w:rsidR="00407CAB" w:rsidRDefault="00E048C7" w:rsidP="00407CAB">
      <w:pPr>
        <w:pStyle w:val="TableParagraph"/>
        <w:spacing w:before="6"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Полученная высота </w:t>
      </w:r>
      <w:r w:rsidR="0036429B">
        <w:rPr>
          <w:sz w:val="28"/>
          <w:lang w:val="ru-RU"/>
        </w:rPr>
        <w:t xml:space="preserve">траверсы </w:t>
      </w:r>
      <w:r w:rsidR="00407CAB">
        <w:rPr>
          <w:sz w:val="28"/>
          <w:lang w:val="ru-RU"/>
        </w:rPr>
        <w:t>не должна</w:t>
      </w:r>
      <w:r w:rsidRPr="001B2BA2">
        <w:rPr>
          <w:sz w:val="28"/>
          <w:lang w:val="ru-RU"/>
        </w:rPr>
        <w:t xml:space="preserve"> превышать</w:t>
      </w:r>
      <w:r w:rsidR="00073AAB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отметку  пола   1-го </w:t>
      </w:r>
      <w:r w:rsidRPr="001B2BA2">
        <w:rPr>
          <w:sz w:val="28"/>
          <w:lang w:val="ru-RU"/>
        </w:rPr>
        <w:t>этажа</w:t>
      </w:r>
      <w:r>
        <w:rPr>
          <w:sz w:val="28"/>
          <w:lang w:val="ru-RU"/>
        </w:rPr>
        <w:t xml:space="preserve"> </w:t>
      </w:r>
      <w:r>
        <w:rPr>
          <w:i/>
          <w:sz w:val="28"/>
        </w:rPr>
        <w:t>h</w:t>
      </w:r>
      <w:r w:rsidRPr="001B2BA2">
        <w:rPr>
          <w:i/>
          <w:position w:val="-3"/>
          <w:sz w:val="18"/>
          <w:lang w:val="ru-RU"/>
        </w:rPr>
        <w:t>тр</w:t>
      </w:r>
      <w:r w:rsidRPr="001B2BA2">
        <w:rPr>
          <w:sz w:val="28"/>
          <w:lang w:val="ru-RU"/>
        </w:rPr>
        <w:t>≤</w:t>
      </w:r>
      <w:r>
        <w:rPr>
          <w:i/>
          <w:sz w:val="28"/>
        </w:rPr>
        <w:t>h</w:t>
      </w:r>
      <w:r w:rsidRPr="001B2BA2">
        <w:rPr>
          <w:i/>
          <w:position w:val="-3"/>
          <w:sz w:val="18"/>
          <w:lang w:val="ru-RU"/>
        </w:rPr>
        <w:t>з</w:t>
      </w:r>
      <w:r w:rsidRPr="001B2BA2">
        <w:rPr>
          <w:i/>
          <w:sz w:val="28"/>
          <w:lang w:val="ru-RU"/>
        </w:rPr>
        <w:t>-</w:t>
      </w:r>
      <w:r w:rsidRPr="001B2BA2">
        <w:rPr>
          <w:sz w:val="28"/>
          <w:lang w:val="ru-RU"/>
        </w:rPr>
        <w:t>100 мм, что регулируется изменением катета шва</w:t>
      </w:r>
      <w:r w:rsidRPr="001B2BA2">
        <w:rPr>
          <w:i/>
          <w:sz w:val="28"/>
          <w:lang w:val="ru-RU"/>
        </w:rPr>
        <w:t>.</w:t>
      </w:r>
      <w:r w:rsidR="00407CAB">
        <w:rPr>
          <w:i/>
          <w:sz w:val="28"/>
          <w:lang w:val="ru-RU"/>
        </w:rPr>
        <w:t xml:space="preserve"> </w:t>
      </w:r>
      <w:r w:rsidR="00407CAB">
        <w:rPr>
          <w:i/>
          <w:sz w:val="28"/>
        </w:rPr>
        <w:t>h</w:t>
      </w:r>
      <w:r w:rsidR="00407CAB" w:rsidRPr="001B2BA2">
        <w:rPr>
          <w:i/>
          <w:position w:val="-3"/>
          <w:sz w:val="18"/>
          <w:lang w:val="ru-RU"/>
        </w:rPr>
        <w:t>тр</w:t>
      </w:r>
      <w:r w:rsidR="00407CAB">
        <w:rPr>
          <w:sz w:val="28"/>
          <w:lang w:val="ru-RU"/>
        </w:rPr>
        <w:t>≤700</w:t>
      </w:r>
      <w:r w:rsidR="00407CAB" w:rsidRPr="001B2BA2">
        <w:rPr>
          <w:i/>
          <w:sz w:val="28"/>
          <w:lang w:val="ru-RU"/>
        </w:rPr>
        <w:t>-</w:t>
      </w:r>
      <w:r w:rsidR="00407CAB">
        <w:rPr>
          <w:sz w:val="28"/>
          <w:lang w:val="ru-RU"/>
        </w:rPr>
        <w:t>100=6</w:t>
      </w:r>
      <w:r w:rsidR="00407CAB" w:rsidRPr="001B2BA2">
        <w:rPr>
          <w:sz w:val="28"/>
          <w:lang w:val="ru-RU"/>
        </w:rPr>
        <w:t>00 мм.</w:t>
      </w:r>
    </w:p>
    <w:p w:rsidR="003D6026" w:rsidRDefault="003D6026" w:rsidP="003D6026">
      <w:pPr>
        <w:pStyle w:val="TableParagraph"/>
        <w:ind w:left="642"/>
        <w:rPr>
          <w:sz w:val="28"/>
          <w:lang w:val="ru-RU"/>
        </w:rPr>
      </w:pPr>
      <w:r w:rsidRPr="001B2BA2">
        <w:rPr>
          <w:sz w:val="28"/>
          <w:lang w:val="ru-RU"/>
        </w:rPr>
        <w:t xml:space="preserve">Принимаем </w:t>
      </w:r>
      <w:r>
        <w:rPr>
          <w:i/>
          <w:sz w:val="28"/>
        </w:rPr>
        <w:t>h</w:t>
      </w:r>
      <w:r w:rsidRPr="001B2BA2">
        <w:rPr>
          <w:i/>
          <w:position w:val="-3"/>
          <w:sz w:val="18"/>
          <w:lang w:val="ru-RU"/>
        </w:rPr>
        <w:t>тр</w:t>
      </w:r>
      <w:r w:rsidR="003613D0">
        <w:rPr>
          <w:sz w:val="28"/>
          <w:lang w:val="ru-RU"/>
        </w:rPr>
        <w:t>=60</w:t>
      </w:r>
      <w:r w:rsidRPr="001B2BA2">
        <w:rPr>
          <w:sz w:val="28"/>
          <w:lang w:val="ru-RU"/>
        </w:rPr>
        <w:t>0 мм.</w:t>
      </w:r>
    </w:p>
    <w:p w:rsidR="00E048C7" w:rsidRDefault="003D6026" w:rsidP="00735FA1">
      <w:pPr>
        <w:pStyle w:val="TableParagraph"/>
        <w:ind w:left="642"/>
        <w:rPr>
          <w:sz w:val="28"/>
          <w:lang w:val="ru-RU"/>
        </w:rPr>
      </w:pPr>
      <w:r>
        <w:rPr>
          <w:i/>
          <w:sz w:val="28"/>
        </w:rPr>
        <w:t>h</w:t>
      </w:r>
      <w:r w:rsidRPr="001B2BA2">
        <w:rPr>
          <w:i/>
          <w:position w:val="-3"/>
          <w:sz w:val="18"/>
          <w:lang w:val="ru-RU"/>
        </w:rPr>
        <w:t>р</w:t>
      </w:r>
      <w:r>
        <w:rPr>
          <w:sz w:val="28"/>
          <w:lang w:val="ru-RU"/>
        </w:rPr>
        <w:t>=0,8</w:t>
      </w:r>
      <w:r w:rsidR="00AE6D12">
        <w:rPr>
          <w:sz w:val="28"/>
          <w:lang w:val="ru-RU"/>
        </w:rPr>
        <w:t>·</w:t>
      </w:r>
      <w:r w:rsidR="003613D0">
        <w:rPr>
          <w:sz w:val="28"/>
          <w:lang w:val="ru-RU"/>
        </w:rPr>
        <w:t>60</w:t>
      </w:r>
      <w:r w:rsidRPr="001B2BA2">
        <w:rPr>
          <w:sz w:val="28"/>
          <w:lang w:val="ru-RU"/>
        </w:rPr>
        <w:t>0 мм=</w:t>
      </w:r>
      <w:r w:rsidR="003613D0">
        <w:rPr>
          <w:sz w:val="28"/>
          <w:lang w:val="ru-RU"/>
        </w:rPr>
        <w:t>480</w:t>
      </w:r>
      <w:r w:rsidRPr="001B2BA2">
        <w:rPr>
          <w:sz w:val="28"/>
          <w:lang w:val="ru-RU"/>
        </w:rPr>
        <w:t xml:space="preserve"> мм, принимаем </w:t>
      </w:r>
      <w:r>
        <w:rPr>
          <w:i/>
          <w:sz w:val="28"/>
        </w:rPr>
        <w:t>h</w:t>
      </w:r>
      <w:r w:rsidRPr="001B2BA2">
        <w:rPr>
          <w:i/>
          <w:position w:val="-3"/>
          <w:sz w:val="18"/>
          <w:lang w:val="ru-RU"/>
        </w:rPr>
        <w:t>р</w:t>
      </w:r>
      <w:r w:rsidR="003613D0">
        <w:rPr>
          <w:sz w:val="28"/>
          <w:lang w:val="ru-RU"/>
        </w:rPr>
        <w:t>=48</w:t>
      </w:r>
      <w:r w:rsidRPr="001B2BA2">
        <w:rPr>
          <w:sz w:val="28"/>
          <w:lang w:val="ru-RU"/>
        </w:rPr>
        <w:t>0</w:t>
      </w:r>
      <w:r>
        <w:rPr>
          <w:sz w:val="28"/>
          <w:lang w:val="ru-RU"/>
        </w:rPr>
        <w:t>м.</w:t>
      </w:r>
    </w:p>
    <w:p w:rsidR="00735FA1" w:rsidRDefault="00735FA1" w:rsidP="00735FA1">
      <w:pPr>
        <w:pStyle w:val="TableParagraph"/>
        <w:ind w:left="642"/>
        <w:rPr>
          <w:sz w:val="28"/>
          <w:lang w:val="ru-RU"/>
        </w:rPr>
      </w:pPr>
    </w:p>
    <w:p w:rsidR="00073AAB" w:rsidRDefault="00073AAB" w:rsidP="00735FA1">
      <w:pPr>
        <w:pStyle w:val="TableParagraph"/>
        <w:ind w:left="642"/>
        <w:rPr>
          <w:sz w:val="28"/>
          <w:lang w:val="ru-RU"/>
        </w:rPr>
      </w:pPr>
    </w:p>
    <w:p w:rsidR="00073AAB" w:rsidRDefault="00073AAB" w:rsidP="00735FA1">
      <w:pPr>
        <w:pStyle w:val="TableParagraph"/>
        <w:ind w:left="642"/>
        <w:rPr>
          <w:sz w:val="28"/>
          <w:lang w:val="ru-RU"/>
        </w:rPr>
      </w:pPr>
    </w:p>
    <w:p w:rsidR="00E30497" w:rsidRDefault="00E30497" w:rsidP="00735FA1">
      <w:pPr>
        <w:pStyle w:val="TableParagraph"/>
        <w:ind w:left="642"/>
        <w:rPr>
          <w:sz w:val="28"/>
          <w:lang w:val="ru-RU"/>
        </w:rPr>
      </w:pPr>
    </w:p>
    <w:p w:rsidR="00E30497" w:rsidRPr="00735FA1" w:rsidRDefault="00E30497" w:rsidP="00735FA1">
      <w:pPr>
        <w:pStyle w:val="TableParagraph"/>
        <w:ind w:left="642"/>
        <w:rPr>
          <w:sz w:val="28"/>
          <w:lang w:val="ru-RU"/>
        </w:rPr>
      </w:pPr>
    </w:p>
    <w:p w:rsidR="00685824" w:rsidRDefault="00685824" w:rsidP="000150C1">
      <w:pPr>
        <w:jc w:val="center"/>
        <w:rPr>
          <w:i/>
          <w:sz w:val="28"/>
          <w:szCs w:val="28"/>
        </w:rPr>
      </w:pPr>
      <w:r w:rsidRPr="000150C1">
        <w:rPr>
          <w:i/>
          <w:sz w:val="28"/>
          <w:szCs w:val="28"/>
        </w:rPr>
        <w:t>Определение толщины опорной плиты</w:t>
      </w:r>
    </w:p>
    <w:p w:rsidR="00735FA1" w:rsidRDefault="00735FA1" w:rsidP="000150C1">
      <w:pPr>
        <w:jc w:val="center"/>
        <w:rPr>
          <w:i/>
          <w:sz w:val="28"/>
          <w:szCs w:val="28"/>
        </w:rPr>
      </w:pPr>
    </w:p>
    <w:p w:rsidR="00735FA1" w:rsidRPr="004E7C75" w:rsidRDefault="00735FA1" w:rsidP="00725606">
      <w:pPr>
        <w:spacing w:line="360" w:lineRule="auto"/>
        <w:ind w:firstLine="709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Опорная плита представляет собой пластинку на упругом основании (фундамент), закрепленную на разных участках по двум (</w:t>
      </w:r>
      <w:r w:rsidRPr="004E7C75">
        <w:rPr>
          <w:i/>
          <w:sz w:val="28"/>
          <w:szCs w:val="28"/>
        </w:rPr>
        <w:t>4</w:t>
      </w:r>
      <w:r w:rsidRPr="004E7C75">
        <w:rPr>
          <w:sz w:val="28"/>
          <w:szCs w:val="28"/>
        </w:rPr>
        <w:t>), трем (</w:t>
      </w:r>
      <w:r w:rsidRPr="004E7C75">
        <w:rPr>
          <w:i/>
          <w:sz w:val="28"/>
          <w:szCs w:val="28"/>
        </w:rPr>
        <w:t>2,3</w:t>
      </w:r>
      <w:r w:rsidRPr="004E7C75">
        <w:rPr>
          <w:sz w:val="28"/>
          <w:szCs w:val="28"/>
        </w:rPr>
        <w:t>) и четырем (</w:t>
      </w:r>
      <w:r w:rsidRPr="004E7C75">
        <w:rPr>
          <w:i/>
          <w:sz w:val="28"/>
          <w:szCs w:val="28"/>
        </w:rPr>
        <w:t>1</w:t>
      </w:r>
      <w:r w:rsidRPr="004E7C75">
        <w:rPr>
          <w:sz w:val="28"/>
          <w:szCs w:val="28"/>
        </w:rPr>
        <w:t xml:space="preserve">) сторонам траверсами, ребрами, стенкой и полками колонны. </w:t>
      </w:r>
    </w:p>
    <w:p w:rsidR="00735FA1" w:rsidRPr="004E7C75" w:rsidRDefault="00735FA1" w:rsidP="00725606">
      <w:pPr>
        <w:spacing w:line="360" w:lineRule="auto"/>
        <w:ind w:firstLine="709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Эти пластины загружены равномерно распределенным реактивным давлением со стороны фундамента </w:t>
      </w:r>
      <w:r w:rsidRPr="004E7C75">
        <w:rPr>
          <w:position w:val="-16"/>
          <w:sz w:val="28"/>
          <w:szCs w:val="28"/>
        </w:rPr>
        <w:object w:dxaOrig="420" w:dyaOrig="440">
          <v:shape id="_x0000_i1250" type="#_x0000_t75" style="width:21.75pt;height:21.75pt" o:ole="">
            <v:imagedata r:id="rId485" o:title=""/>
          </v:shape>
          <o:OLEObject Type="Embed" ProgID="Equation.3" ShapeID="_x0000_i1250" DrawAspect="Content" ObjectID="_1772863802" r:id="rId486"/>
        </w:object>
      </w:r>
      <w:r w:rsidRPr="004E7C75">
        <w:rPr>
          <w:sz w:val="28"/>
          <w:szCs w:val="28"/>
        </w:rPr>
        <w:t xml:space="preserve"> на полосе шириной 1 см.</w:t>
      </w:r>
    </w:p>
    <w:p w:rsidR="00735FA1" w:rsidRPr="004E7C75" w:rsidRDefault="00073AAB" w:rsidP="00185D6E">
      <w:pPr>
        <w:ind w:firstLine="851"/>
        <w:jc w:val="center"/>
        <w:rPr>
          <w:sz w:val="28"/>
          <w:szCs w:val="28"/>
        </w:rPr>
      </w:pPr>
      <w:r w:rsidRPr="00ED4072">
        <w:rPr>
          <w:position w:val="-14"/>
          <w:sz w:val="28"/>
          <w:szCs w:val="28"/>
        </w:rPr>
        <w:object w:dxaOrig="2340" w:dyaOrig="380">
          <v:shape id="_x0000_i1251" type="#_x0000_t75" style="width:117.75pt;height:18.75pt" o:ole="">
            <v:imagedata r:id="rId487" o:title=""/>
          </v:shape>
          <o:OLEObject Type="Embed" ProgID="Equation.3" ShapeID="_x0000_i1251" DrawAspect="Content" ObjectID="_1772863803" r:id="rId488"/>
        </w:object>
      </w:r>
      <w:r w:rsidR="00735FA1" w:rsidRPr="00ED4072">
        <w:rPr>
          <w:sz w:val="28"/>
          <w:szCs w:val="28"/>
        </w:rPr>
        <w:t xml:space="preserve"> кН/см.</w:t>
      </w:r>
    </w:p>
    <w:p w:rsidR="00C83EB2" w:rsidRPr="004E7C75" w:rsidRDefault="00C75A87" w:rsidP="00252AFE">
      <w:pPr>
        <w:ind w:firstLine="567"/>
        <w:jc w:val="center"/>
        <w:rPr>
          <w:noProof/>
          <w:sz w:val="28"/>
          <w:szCs w:val="28"/>
        </w:rPr>
      </w:pPr>
      <w:r w:rsidRPr="004E7C75">
        <w:rPr>
          <w:noProof/>
          <w:sz w:val="28"/>
          <w:szCs w:val="28"/>
        </w:rPr>
        <w:drawing>
          <wp:inline distT="0" distB="0" distL="0" distR="0">
            <wp:extent cx="3419475" cy="3171825"/>
            <wp:effectExtent l="0" t="0" r="0" b="0"/>
            <wp:docPr id="2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741" t="4305" r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83EB2" w:rsidRPr="000150C1" w:rsidRDefault="00685824" w:rsidP="000150C1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</w:t>
      </w:r>
      <w:r w:rsidR="00C83EB2" w:rsidRPr="000150C1">
        <w:rPr>
          <w:sz w:val="24"/>
          <w:szCs w:val="24"/>
        </w:rPr>
        <w:t>. 20</w:t>
      </w:r>
      <w:r w:rsidRPr="000150C1">
        <w:rPr>
          <w:sz w:val="24"/>
          <w:szCs w:val="24"/>
        </w:rPr>
        <w:t>. К определению толщины опорной плиты</w:t>
      </w:r>
    </w:p>
    <w:p w:rsidR="0044540E" w:rsidRPr="0044540E" w:rsidRDefault="0044540E" w:rsidP="002977B9">
      <w:pPr>
        <w:ind w:firstLine="567"/>
        <w:jc w:val="center"/>
        <w:rPr>
          <w:sz w:val="24"/>
          <w:szCs w:val="24"/>
        </w:rPr>
      </w:pPr>
    </w:p>
    <w:p w:rsidR="00685824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Для определения толщины опорной плиты на каждом участке вычисля</w:t>
      </w:r>
      <w:r w:rsidR="0075557A">
        <w:rPr>
          <w:sz w:val="28"/>
          <w:szCs w:val="28"/>
        </w:rPr>
        <w:t>ем</w:t>
      </w:r>
      <w:r w:rsidRPr="004E7C75">
        <w:rPr>
          <w:sz w:val="28"/>
          <w:szCs w:val="28"/>
        </w:rPr>
        <w:t xml:space="preserve"> изгибающие моменты, зависящие от соотношения сторон. При опирании на три стороны – защемленной к свободной; при опирании на четыре стороны – большей к меньшей.</w:t>
      </w:r>
    </w:p>
    <w:p w:rsidR="00544706" w:rsidRPr="003012C3" w:rsidRDefault="00480A1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  <w:lang w:val="en-US"/>
        </w:rPr>
        <w:t>a</w:t>
      </w:r>
      <w:r w:rsidRPr="003012C3">
        <w:rPr>
          <w:i/>
          <w:sz w:val="28"/>
          <w:szCs w:val="28"/>
          <w:vertAlign w:val="subscript"/>
        </w:rPr>
        <w:t>1</w:t>
      </w:r>
      <w:r w:rsidRPr="003012C3">
        <w:rPr>
          <w:i/>
          <w:sz w:val="28"/>
          <w:szCs w:val="28"/>
        </w:rPr>
        <w:t>=</w:t>
      </w:r>
      <w:r w:rsidR="008176FA" w:rsidRPr="003012C3">
        <w:rPr>
          <w:i/>
          <w:sz w:val="28"/>
          <w:szCs w:val="28"/>
        </w:rPr>
        <w:t>(</w:t>
      </w:r>
      <w:r w:rsidR="005B2539">
        <w:rPr>
          <w:i/>
          <w:sz w:val="28"/>
          <w:szCs w:val="28"/>
        </w:rPr>
        <w:t>36</w:t>
      </w:r>
      <w:r w:rsidR="00E30497">
        <w:rPr>
          <w:i/>
          <w:sz w:val="28"/>
          <w:szCs w:val="28"/>
        </w:rPr>
        <w:t>0</w:t>
      </w:r>
      <w:r w:rsidR="005B2539">
        <w:rPr>
          <w:i/>
          <w:sz w:val="28"/>
          <w:szCs w:val="28"/>
        </w:rPr>
        <w:t>-12)/2=17</w:t>
      </w:r>
      <w:r w:rsidR="0048238A">
        <w:rPr>
          <w:i/>
          <w:sz w:val="28"/>
          <w:szCs w:val="28"/>
        </w:rPr>
        <w:t>2</w:t>
      </w:r>
      <w:r w:rsidRPr="003012C3">
        <w:rPr>
          <w:i/>
          <w:sz w:val="28"/>
          <w:szCs w:val="28"/>
        </w:rPr>
        <w:t>мм;</w:t>
      </w:r>
    </w:p>
    <w:p w:rsidR="00480A11" w:rsidRPr="003012C3" w:rsidRDefault="00480A1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</w:rPr>
        <w:t>а</w:t>
      </w:r>
      <w:r w:rsidRPr="003012C3">
        <w:rPr>
          <w:i/>
          <w:sz w:val="28"/>
          <w:szCs w:val="28"/>
          <w:vertAlign w:val="subscript"/>
        </w:rPr>
        <w:t>2</w:t>
      </w:r>
      <w:r w:rsidR="008C1AA1" w:rsidRPr="003012C3">
        <w:rPr>
          <w:i/>
          <w:sz w:val="28"/>
          <w:szCs w:val="28"/>
        </w:rPr>
        <w:t>=</w:t>
      </w:r>
      <w:r w:rsidR="005B2539">
        <w:rPr>
          <w:i/>
          <w:sz w:val="28"/>
          <w:szCs w:val="28"/>
        </w:rPr>
        <w:t>36</w:t>
      </w:r>
      <w:r w:rsidR="001C162C" w:rsidRPr="003012C3">
        <w:rPr>
          <w:i/>
          <w:sz w:val="28"/>
          <w:szCs w:val="28"/>
        </w:rPr>
        <w:t>0</w:t>
      </w:r>
      <w:r w:rsidRPr="003012C3">
        <w:rPr>
          <w:i/>
          <w:sz w:val="28"/>
          <w:szCs w:val="28"/>
        </w:rPr>
        <w:t xml:space="preserve"> мм;</w:t>
      </w:r>
    </w:p>
    <w:p w:rsidR="00480A11" w:rsidRPr="003012C3" w:rsidRDefault="00480A1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</w:rPr>
        <w:t>а</w:t>
      </w:r>
      <w:r w:rsidRPr="003012C3">
        <w:rPr>
          <w:i/>
          <w:sz w:val="28"/>
          <w:szCs w:val="28"/>
          <w:vertAlign w:val="subscript"/>
        </w:rPr>
        <w:t>3</w:t>
      </w:r>
      <w:r w:rsidR="00D1098F">
        <w:rPr>
          <w:i/>
          <w:sz w:val="28"/>
          <w:szCs w:val="28"/>
        </w:rPr>
        <w:t>=</w:t>
      </w:r>
      <w:r w:rsidR="0048238A">
        <w:rPr>
          <w:i/>
          <w:sz w:val="28"/>
          <w:szCs w:val="28"/>
        </w:rPr>
        <w:t>34</w:t>
      </w:r>
      <w:r w:rsidR="005B2539">
        <w:rPr>
          <w:i/>
          <w:sz w:val="28"/>
          <w:szCs w:val="28"/>
        </w:rPr>
        <w:t>0+30</w:t>
      </w:r>
      <w:r w:rsidR="005A19A1" w:rsidRPr="003012C3">
        <w:rPr>
          <w:i/>
          <w:sz w:val="28"/>
          <w:szCs w:val="28"/>
        </w:rPr>
        <w:t>·</w:t>
      </w:r>
      <w:r w:rsidR="00B30EDE" w:rsidRPr="003012C3">
        <w:rPr>
          <w:i/>
          <w:sz w:val="28"/>
          <w:szCs w:val="28"/>
        </w:rPr>
        <w:t>2-12</w:t>
      </w:r>
      <w:r w:rsidR="005A19A1" w:rsidRPr="003012C3">
        <w:rPr>
          <w:i/>
          <w:sz w:val="28"/>
          <w:szCs w:val="28"/>
        </w:rPr>
        <w:t>·</w:t>
      </w:r>
      <w:r w:rsidR="00886A17">
        <w:rPr>
          <w:i/>
          <w:sz w:val="28"/>
          <w:szCs w:val="28"/>
        </w:rPr>
        <w:t>2=</w:t>
      </w:r>
      <w:r w:rsidR="005B2539">
        <w:rPr>
          <w:i/>
          <w:sz w:val="28"/>
          <w:szCs w:val="28"/>
        </w:rPr>
        <w:t>376</w:t>
      </w:r>
      <w:r w:rsidR="005A19A1" w:rsidRPr="003012C3">
        <w:rPr>
          <w:i/>
          <w:sz w:val="28"/>
          <w:szCs w:val="28"/>
        </w:rPr>
        <w:t>мм;</w:t>
      </w:r>
    </w:p>
    <w:p w:rsidR="005A19A1" w:rsidRPr="003012C3" w:rsidRDefault="005A19A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</w:rPr>
        <w:t>а</w:t>
      </w:r>
      <w:r w:rsidRPr="003012C3">
        <w:rPr>
          <w:i/>
          <w:sz w:val="28"/>
          <w:szCs w:val="28"/>
          <w:vertAlign w:val="subscript"/>
        </w:rPr>
        <w:t>4</w:t>
      </w:r>
      <w:r w:rsidR="005B2539">
        <w:rPr>
          <w:i/>
          <w:sz w:val="28"/>
          <w:szCs w:val="28"/>
        </w:rPr>
        <w:t>=(7</w:t>
      </w:r>
      <w:r w:rsidR="0048238A">
        <w:rPr>
          <w:i/>
          <w:sz w:val="28"/>
          <w:szCs w:val="28"/>
        </w:rPr>
        <w:t>5</w:t>
      </w:r>
      <w:r w:rsidR="00920621">
        <w:rPr>
          <w:i/>
          <w:sz w:val="28"/>
          <w:szCs w:val="28"/>
        </w:rPr>
        <w:t>0-(</w:t>
      </w:r>
      <w:r w:rsidR="005B2539">
        <w:rPr>
          <w:i/>
          <w:sz w:val="28"/>
          <w:szCs w:val="28"/>
        </w:rPr>
        <w:t>37</w:t>
      </w:r>
      <w:r w:rsidR="00876656">
        <w:rPr>
          <w:i/>
          <w:sz w:val="28"/>
          <w:szCs w:val="28"/>
        </w:rPr>
        <w:t>6</w:t>
      </w:r>
      <w:r w:rsidR="00A02C49" w:rsidRPr="003012C3">
        <w:rPr>
          <w:i/>
          <w:sz w:val="28"/>
          <w:szCs w:val="28"/>
        </w:rPr>
        <w:t>+12</w:t>
      </w:r>
      <w:r w:rsidR="005B2539">
        <w:rPr>
          <w:i/>
          <w:sz w:val="28"/>
          <w:szCs w:val="28"/>
        </w:rPr>
        <w:t>·2))/2=175</w:t>
      </w:r>
      <w:r w:rsidRPr="003012C3">
        <w:rPr>
          <w:i/>
          <w:sz w:val="28"/>
          <w:szCs w:val="28"/>
        </w:rPr>
        <w:t>мм;</w:t>
      </w:r>
    </w:p>
    <w:p w:rsidR="005A19A1" w:rsidRPr="003012C3" w:rsidRDefault="005A19A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  <w:lang w:val="en-US"/>
        </w:rPr>
        <w:t>b</w:t>
      </w:r>
      <w:r w:rsidRPr="003012C3">
        <w:rPr>
          <w:i/>
          <w:sz w:val="28"/>
          <w:szCs w:val="28"/>
          <w:vertAlign w:val="subscript"/>
        </w:rPr>
        <w:t>1</w:t>
      </w:r>
      <w:r w:rsidR="0048238A">
        <w:rPr>
          <w:i/>
          <w:sz w:val="28"/>
          <w:szCs w:val="28"/>
        </w:rPr>
        <w:t>=34</w:t>
      </w:r>
      <w:r w:rsidRPr="003012C3">
        <w:rPr>
          <w:i/>
          <w:sz w:val="28"/>
          <w:szCs w:val="28"/>
        </w:rPr>
        <w:t>0 мм;</w:t>
      </w:r>
    </w:p>
    <w:p w:rsidR="005A19A1" w:rsidRPr="003012C3" w:rsidRDefault="005A19A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  <w:lang w:val="en-US"/>
        </w:rPr>
        <w:t>b</w:t>
      </w:r>
      <w:r w:rsidRPr="003012C3">
        <w:rPr>
          <w:i/>
          <w:sz w:val="28"/>
          <w:szCs w:val="28"/>
          <w:vertAlign w:val="subscript"/>
        </w:rPr>
        <w:t>2</w:t>
      </w:r>
      <w:r w:rsidR="005B2539">
        <w:rPr>
          <w:i/>
          <w:sz w:val="28"/>
          <w:szCs w:val="28"/>
        </w:rPr>
        <w:t>=(7</w:t>
      </w:r>
      <w:r w:rsidR="0048238A">
        <w:rPr>
          <w:i/>
          <w:sz w:val="28"/>
          <w:szCs w:val="28"/>
        </w:rPr>
        <w:t>5</w:t>
      </w:r>
      <w:r w:rsidR="008C1AA1" w:rsidRPr="003012C3">
        <w:rPr>
          <w:i/>
          <w:sz w:val="28"/>
          <w:szCs w:val="28"/>
        </w:rPr>
        <w:t>0</w:t>
      </w:r>
      <w:r w:rsidR="005B2539">
        <w:rPr>
          <w:i/>
          <w:sz w:val="28"/>
          <w:szCs w:val="28"/>
        </w:rPr>
        <w:t>-30·</w:t>
      </w:r>
      <w:r w:rsidR="0048238A">
        <w:rPr>
          <w:i/>
          <w:sz w:val="28"/>
          <w:szCs w:val="28"/>
        </w:rPr>
        <w:t>2-340)/2=1</w:t>
      </w:r>
      <w:r w:rsidR="00446673">
        <w:rPr>
          <w:i/>
          <w:sz w:val="28"/>
          <w:szCs w:val="28"/>
        </w:rPr>
        <w:t>75</w:t>
      </w:r>
      <w:r w:rsidRPr="003012C3">
        <w:rPr>
          <w:i/>
          <w:sz w:val="28"/>
          <w:szCs w:val="28"/>
        </w:rPr>
        <w:t>мм;</w:t>
      </w:r>
    </w:p>
    <w:p w:rsidR="005A19A1" w:rsidRPr="003012C3" w:rsidRDefault="005A19A1" w:rsidP="004C1E7A">
      <w:pPr>
        <w:ind w:firstLine="567"/>
        <w:jc w:val="both"/>
        <w:rPr>
          <w:i/>
          <w:sz w:val="28"/>
          <w:szCs w:val="28"/>
        </w:rPr>
      </w:pPr>
      <w:r w:rsidRPr="003012C3">
        <w:rPr>
          <w:i/>
          <w:sz w:val="28"/>
          <w:szCs w:val="28"/>
          <w:lang w:val="en-US"/>
        </w:rPr>
        <w:t>b</w:t>
      </w:r>
      <w:r w:rsidRPr="003012C3">
        <w:rPr>
          <w:i/>
          <w:sz w:val="28"/>
          <w:szCs w:val="28"/>
          <w:vertAlign w:val="subscript"/>
        </w:rPr>
        <w:t>3</w:t>
      </w:r>
      <w:r w:rsidRPr="003012C3">
        <w:rPr>
          <w:i/>
          <w:sz w:val="28"/>
          <w:szCs w:val="28"/>
        </w:rPr>
        <w:t>=</w:t>
      </w:r>
      <w:r w:rsidRPr="003012C3">
        <w:rPr>
          <w:i/>
          <w:sz w:val="28"/>
          <w:szCs w:val="28"/>
          <w:lang w:val="en-US"/>
        </w:rPr>
        <w:t>b</w:t>
      </w:r>
      <w:r w:rsidRPr="003012C3">
        <w:rPr>
          <w:i/>
          <w:sz w:val="28"/>
          <w:szCs w:val="28"/>
          <w:vertAlign w:val="subscript"/>
        </w:rPr>
        <w:t>4</w:t>
      </w:r>
      <w:r w:rsidR="00446673">
        <w:rPr>
          <w:i/>
          <w:sz w:val="28"/>
          <w:szCs w:val="28"/>
        </w:rPr>
        <w:t>=(7</w:t>
      </w:r>
      <w:r w:rsidR="0048238A">
        <w:rPr>
          <w:i/>
          <w:sz w:val="28"/>
          <w:szCs w:val="28"/>
        </w:rPr>
        <w:t>5</w:t>
      </w:r>
      <w:r w:rsidR="00C32035">
        <w:rPr>
          <w:i/>
          <w:sz w:val="28"/>
          <w:szCs w:val="28"/>
        </w:rPr>
        <w:t>0-(</w:t>
      </w:r>
      <w:r w:rsidR="00446673">
        <w:rPr>
          <w:i/>
          <w:sz w:val="28"/>
          <w:szCs w:val="28"/>
        </w:rPr>
        <w:t>36</w:t>
      </w:r>
      <w:r w:rsidR="00E30497">
        <w:rPr>
          <w:i/>
          <w:sz w:val="28"/>
          <w:szCs w:val="28"/>
        </w:rPr>
        <w:t>0</w:t>
      </w:r>
      <w:r w:rsidR="00A02C49" w:rsidRPr="003012C3">
        <w:rPr>
          <w:i/>
          <w:sz w:val="28"/>
          <w:szCs w:val="28"/>
        </w:rPr>
        <w:t>+2·14</w:t>
      </w:r>
      <w:r w:rsidRPr="003012C3">
        <w:rPr>
          <w:i/>
          <w:sz w:val="28"/>
          <w:szCs w:val="28"/>
        </w:rPr>
        <w:t>))/2=</w:t>
      </w:r>
      <w:r w:rsidR="00446673">
        <w:rPr>
          <w:i/>
          <w:sz w:val="28"/>
          <w:szCs w:val="28"/>
        </w:rPr>
        <w:t>181</w:t>
      </w:r>
      <w:r w:rsidR="008176FA" w:rsidRPr="003012C3">
        <w:rPr>
          <w:i/>
          <w:sz w:val="28"/>
          <w:szCs w:val="28"/>
        </w:rPr>
        <w:t>мм.</w:t>
      </w:r>
    </w:p>
    <w:p w:rsidR="005E1FD1" w:rsidRDefault="00685824" w:rsidP="005E1FD1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ab/>
        <w:t xml:space="preserve">Участок 1 – работает на изгиб как пластина, опорная по четырем сторонам. Изгибающий момент </w:t>
      </w:r>
      <w:r w:rsidRPr="004E7C75">
        <w:rPr>
          <w:i/>
          <w:sz w:val="28"/>
          <w:szCs w:val="28"/>
        </w:rPr>
        <w:t>М</w:t>
      </w:r>
      <w:r w:rsidRPr="004E7C75">
        <w:rPr>
          <w:sz w:val="28"/>
          <w:szCs w:val="28"/>
          <w:vertAlign w:val="subscript"/>
        </w:rPr>
        <w:t>1</w:t>
      </w:r>
      <w:r w:rsidRPr="004E7C75">
        <w:rPr>
          <w:sz w:val="28"/>
          <w:szCs w:val="28"/>
        </w:rPr>
        <w:t xml:space="preserve"> равен</w:t>
      </w:r>
    </w:p>
    <w:p w:rsidR="00685824" w:rsidRPr="004E7C75" w:rsidRDefault="005E1FD1" w:rsidP="005E1FD1">
      <w:pPr>
        <w:ind w:firstLine="567"/>
        <w:jc w:val="both"/>
        <w:rPr>
          <w:sz w:val="28"/>
          <w:szCs w:val="28"/>
        </w:rPr>
      </w:pPr>
      <w:r w:rsidRPr="0042791D">
        <w:rPr>
          <w:position w:val="-14"/>
          <w:sz w:val="28"/>
          <w:szCs w:val="28"/>
        </w:rPr>
        <w:object w:dxaOrig="1200" w:dyaOrig="400">
          <v:shape id="_x0000_i1252" type="#_x0000_t75" style="width:70.5pt;height:22.5pt" o:ole="">
            <v:imagedata r:id="rId490" o:title=""/>
          </v:shape>
          <o:OLEObject Type="Embed" ProgID="Equation.3" ShapeID="_x0000_i1252" DrawAspect="Content" ObjectID="_1772863804" r:id="rId491"/>
        </w:object>
      </w:r>
      <w:r w:rsidR="00685824" w:rsidRPr="004E7C75">
        <w:rPr>
          <w:sz w:val="28"/>
          <w:szCs w:val="28"/>
        </w:rPr>
        <w:t>,</w:t>
      </w:r>
      <w:r w:rsidR="0099286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</w:t>
      </w:r>
    </w:p>
    <w:p w:rsidR="00685824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где </w:t>
      </w:r>
      <w:r w:rsidRPr="004E7C75">
        <w:rPr>
          <w:i/>
          <w:sz w:val="28"/>
          <w:szCs w:val="28"/>
        </w:rPr>
        <w:t>α</w:t>
      </w:r>
      <w:r w:rsidRPr="004E7C75">
        <w:rPr>
          <w:sz w:val="28"/>
          <w:szCs w:val="28"/>
        </w:rPr>
        <w:t xml:space="preserve"> – коэффициент, зависящий от отношения длинной стороны </w:t>
      </w:r>
      <w:r w:rsidRPr="004E7C75">
        <w:rPr>
          <w:i/>
          <w:sz w:val="28"/>
          <w:szCs w:val="28"/>
        </w:rPr>
        <w:t>в</w:t>
      </w:r>
      <w:proofErr w:type="gramStart"/>
      <w:r w:rsidRPr="004E7C75">
        <w:rPr>
          <w:sz w:val="28"/>
          <w:szCs w:val="28"/>
          <w:vertAlign w:val="subscript"/>
        </w:rPr>
        <w:t>1</w:t>
      </w:r>
      <w:proofErr w:type="gramEnd"/>
      <w:r w:rsidRPr="004E7C75">
        <w:rPr>
          <w:sz w:val="28"/>
          <w:szCs w:val="28"/>
        </w:rPr>
        <w:t xml:space="preserve"> к короткой </w:t>
      </w:r>
      <w:r w:rsidRPr="004E7C75">
        <w:rPr>
          <w:i/>
          <w:sz w:val="28"/>
          <w:szCs w:val="28"/>
        </w:rPr>
        <w:t>а</w:t>
      </w:r>
      <w:r w:rsidRPr="004E7C75">
        <w:rPr>
          <w:sz w:val="28"/>
          <w:szCs w:val="28"/>
          <w:vertAlign w:val="subscript"/>
        </w:rPr>
        <w:t>1</w:t>
      </w:r>
      <w:r w:rsidRPr="004E7C75">
        <w:rPr>
          <w:sz w:val="28"/>
          <w:szCs w:val="28"/>
        </w:rPr>
        <w:t xml:space="preserve">, </w:t>
      </w:r>
      <w:r w:rsidR="0042791D" w:rsidRPr="0042791D">
        <w:rPr>
          <w:position w:val="-10"/>
          <w:sz w:val="28"/>
          <w:szCs w:val="28"/>
        </w:rPr>
        <w:object w:dxaOrig="960" w:dyaOrig="340">
          <v:shape id="_x0000_i1253" type="#_x0000_t75" style="width:48pt;height:16.5pt" o:ole="">
            <v:imagedata r:id="rId492" o:title=""/>
          </v:shape>
          <o:OLEObject Type="Embed" ProgID="Equation.3" ShapeID="_x0000_i1253" DrawAspect="Content" ObjectID="_1772863805" r:id="rId493"/>
        </w:object>
      </w:r>
      <w:r w:rsidRPr="004E7C75">
        <w:rPr>
          <w:sz w:val="28"/>
          <w:szCs w:val="28"/>
        </w:rPr>
        <w:t xml:space="preserve"> </w:t>
      </w:r>
      <w:r w:rsidR="001A7DF0">
        <w:rPr>
          <w:sz w:val="28"/>
          <w:szCs w:val="28"/>
        </w:rPr>
        <w:t>-</w:t>
      </w:r>
      <w:r w:rsidR="001A7DF0" w:rsidRPr="004E7C75">
        <w:rPr>
          <w:sz w:val="28"/>
          <w:szCs w:val="28"/>
        </w:rPr>
        <w:t>прил. 5</w:t>
      </w:r>
      <w:r w:rsidR="001A7DF0" w:rsidRPr="0042791D">
        <w:rPr>
          <w:sz w:val="28"/>
          <w:szCs w:val="28"/>
        </w:rPr>
        <w:t xml:space="preserve"> </w:t>
      </w:r>
      <w:r w:rsidR="0042791D" w:rsidRPr="0042791D">
        <w:rPr>
          <w:sz w:val="28"/>
          <w:szCs w:val="28"/>
        </w:rPr>
        <w:t>[3]</w:t>
      </w:r>
      <w:r w:rsidRPr="004E7C75">
        <w:rPr>
          <w:sz w:val="28"/>
          <w:szCs w:val="28"/>
        </w:rPr>
        <w:t>.</w:t>
      </w:r>
    </w:p>
    <w:p w:rsidR="0042791D" w:rsidRPr="004E7C75" w:rsidRDefault="00CE6218" w:rsidP="00330A85">
      <w:pPr>
        <w:ind w:firstLine="567"/>
        <w:jc w:val="both"/>
        <w:rPr>
          <w:sz w:val="28"/>
          <w:szCs w:val="28"/>
        </w:rPr>
      </w:pPr>
      <w:r w:rsidRPr="00BF1A43">
        <w:rPr>
          <w:position w:val="-10"/>
        </w:rPr>
        <w:object w:dxaOrig="3620" w:dyaOrig="340">
          <v:shape id="_x0000_i1254" type="#_x0000_t75" style="width:181.5pt;height:16.5pt" o:ole="">
            <v:imagedata r:id="rId494" o:title=""/>
          </v:shape>
          <o:OLEObject Type="Embed" ProgID="Equation.3" ShapeID="_x0000_i1254" DrawAspect="Content" ObjectID="_1772863806" r:id="rId495"/>
        </w:object>
      </w:r>
      <w:r w:rsidR="00330A85">
        <w:t xml:space="preserve"> </w:t>
      </w:r>
      <w:r w:rsidRPr="0042791D">
        <w:rPr>
          <w:position w:val="-10"/>
          <w:sz w:val="28"/>
          <w:szCs w:val="28"/>
        </w:rPr>
        <w:object w:dxaOrig="4000" w:dyaOrig="360">
          <v:shape id="_x0000_i1255" type="#_x0000_t75" style="width:200.25pt;height:18.75pt" o:ole="">
            <v:imagedata r:id="rId496" o:title=""/>
          </v:shape>
          <o:OLEObject Type="Embed" ProgID="Equation.3" ShapeID="_x0000_i1255" DrawAspect="Content" ObjectID="_1772863807" r:id="rId497"/>
        </w:object>
      </w:r>
    </w:p>
    <w:p w:rsidR="00685824" w:rsidRPr="004E7C75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ab/>
        <w:t xml:space="preserve">Участки 2 и 3 – пластина, опертая по трем сторонам. Изгибающие моменты </w:t>
      </w:r>
      <w:r w:rsidRPr="004E7C75">
        <w:rPr>
          <w:i/>
          <w:sz w:val="28"/>
          <w:szCs w:val="28"/>
        </w:rPr>
        <w:t>М</w:t>
      </w:r>
      <w:r w:rsidRPr="004E7C75">
        <w:rPr>
          <w:sz w:val="28"/>
          <w:szCs w:val="28"/>
          <w:vertAlign w:val="subscript"/>
        </w:rPr>
        <w:t>2</w:t>
      </w:r>
      <w:r w:rsidRPr="004E7C75">
        <w:rPr>
          <w:sz w:val="28"/>
          <w:szCs w:val="28"/>
        </w:rPr>
        <w:t xml:space="preserve"> и </w:t>
      </w:r>
      <w:r w:rsidRPr="004E7C75">
        <w:rPr>
          <w:i/>
          <w:sz w:val="28"/>
          <w:szCs w:val="28"/>
        </w:rPr>
        <w:t>М</w:t>
      </w:r>
      <w:r w:rsidRPr="004E7C75">
        <w:rPr>
          <w:sz w:val="28"/>
          <w:szCs w:val="28"/>
          <w:vertAlign w:val="subscript"/>
        </w:rPr>
        <w:t>3</w:t>
      </w:r>
      <w:r w:rsidRPr="004E7C75">
        <w:rPr>
          <w:sz w:val="28"/>
          <w:szCs w:val="28"/>
        </w:rPr>
        <w:t xml:space="preserve"> равны:</w:t>
      </w:r>
    </w:p>
    <w:p w:rsidR="00685824" w:rsidRPr="004E7C75" w:rsidRDefault="00685824" w:rsidP="005E1FD1">
      <w:pPr>
        <w:ind w:firstLine="567"/>
        <w:rPr>
          <w:sz w:val="28"/>
          <w:szCs w:val="28"/>
        </w:rPr>
      </w:pPr>
      <w:r w:rsidRPr="004E7C75">
        <w:rPr>
          <w:position w:val="-16"/>
          <w:sz w:val="28"/>
          <w:szCs w:val="28"/>
        </w:rPr>
        <w:object w:dxaOrig="1620" w:dyaOrig="499">
          <v:shape id="_x0000_i1256" type="#_x0000_t75" style="width:81pt;height:24pt" o:ole="">
            <v:imagedata r:id="rId498" o:title=""/>
          </v:shape>
          <o:OLEObject Type="Embed" ProgID="Equation.3" ShapeID="_x0000_i1256" DrawAspect="Content" ObjectID="_1772863808" r:id="rId499"/>
        </w:object>
      </w:r>
      <w:r w:rsidRPr="004E7C75">
        <w:rPr>
          <w:sz w:val="28"/>
          <w:szCs w:val="28"/>
        </w:rPr>
        <w:t>;</w:t>
      </w:r>
      <w:r w:rsidR="00992866">
        <w:rPr>
          <w:sz w:val="28"/>
          <w:szCs w:val="28"/>
        </w:rPr>
        <w:t xml:space="preserve">                   </w:t>
      </w:r>
      <w:r w:rsidR="005E1FD1">
        <w:rPr>
          <w:sz w:val="28"/>
          <w:szCs w:val="28"/>
        </w:rPr>
        <w:t xml:space="preserve">            </w:t>
      </w:r>
    </w:p>
    <w:p w:rsidR="00685824" w:rsidRPr="004E7C75" w:rsidRDefault="00685824" w:rsidP="005E1FD1">
      <w:pPr>
        <w:ind w:firstLine="567"/>
        <w:rPr>
          <w:sz w:val="28"/>
          <w:szCs w:val="28"/>
        </w:rPr>
      </w:pPr>
      <w:r w:rsidRPr="004E7C75">
        <w:rPr>
          <w:position w:val="-16"/>
          <w:sz w:val="28"/>
          <w:szCs w:val="28"/>
        </w:rPr>
        <w:object w:dxaOrig="1600" w:dyaOrig="499">
          <v:shape id="_x0000_i1257" type="#_x0000_t75" style="width:80.25pt;height:24pt" o:ole="">
            <v:imagedata r:id="rId500" o:title=""/>
          </v:shape>
          <o:OLEObject Type="Embed" ProgID="Equation.3" ShapeID="_x0000_i1257" DrawAspect="Content" ObjectID="_1772863809" r:id="rId501"/>
        </w:object>
      </w:r>
      <w:r w:rsidRPr="004E7C75">
        <w:rPr>
          <w:sz w:val="28"/>
          <w:szCs w:val="28"/>
        </w:rPr>
        <w:t>,</w:t>
      </w:r>
      <w:r w:rsidR="00992866">
        <w:rPr>
          <w:sz w:val="28"/>
          <w:szCs w:val="28"/>
        </w:rPr>
        <w:t xml:space="preserve">          </w:t>
      </w:r>
      <w:r w:rsidR="005E1FD1">
        <w:rPr>
          <w:sz w:val="28"/>
          <w:szCs w:val="28"/>
        </w:rPr>
        <w:t xml:space="preserve">    </w:t>
      </w:r>
      <w:r w:rsidR="00992866">
        <w:rPr>
          <w:sz w:val="28"/>
          <w:szCs w:val="28"/>
        </w:rPr>
        <w:t xml:space="preserve">             </w:t>
      </w:r>
      <w:r w:rsidR="005E1FD1">
        <w:rPr>
          <w:sz w:val="28"/>
          <w:szCs w:val="28"/>
        </w:rPr>
        <w:t xml:space="preserve">    </w:t>
      </w:r>
    </w:p>
    <w:p w:rsidR="00685824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где </w:t>
      </w:r>
      <w:r w:rsidRPr="004E7C75">
        <w:rPr>
          <w:i/>
          <w:sz w:val="28"/>
          <w:szCs w:val="28"/>
        </w:rPr>
        <w:t>β</w:t>
      </w:r>
      <w:r w:rsidRPr="004E7C75">
        <w:rPr>
          <w:sz w:val="28"/>
          <w:szCs w:val="28"/>
        </w:rPr>
        <w:t xml:space="preserve"> – коэффициент, зависящий от отношения закрепленной стороны пластины </w:t>
      </w:r>
      <w:r w:rsidRPr="004E7C75">
        <w:rPr>
          <w:i/>
          <w:sz w:val="28"/>
          <w:szCs w:val="28"/>
        </w:rPr>
        <w:t>в</w:t>
      </w:r>
      <w:r w:rsidRPr="004E7C75">
        <w:rPr>
          <w:i/>
          <w:sz w:val="28"/>
          <w:szCs w:val="28"/>
          <w:vertAlign w:val="subscript"/>
          <w:lang w:val="en-US"/>
        </w:rPr>
        <w:t>i</w:t>
      </w:r>
      <w:r w:rsidRPr="004E7C75">
        <w:rPr>
          <w:sz w:val="28"/>
          <w:szCs w:val="28"/>
        </w:rPr>
        <w:t xml:space="preserve"> </w:t>
      </w:r>
      <w:proofErr w:type="gramStart"/>
      <w:r w:rsidRPr="004E7C75">
        <w:rPr>
          <w:sz w:val="28"/>
          <w:szCs w:val="28"/>
        </w:rPr>
        <w:t>к</w:t>
      </w:r>
      <w:proofErr w:type="gramEnd"/>
      <w:r w:rsidRPr="004E7C75">
        <w:rPr>
          <w:sz w:val="28"/>
          <w:szCs w:val="28"/>
        </w:rPr>
        <w:t xml:space="preserve"> свободной </w:t>
      </w:r>
      <w:r w:rsidRPr="004E7C75">
        <w:rPr>
          <w:i/>
          <w:sz w:val="28"/>
          <w:szCs w:val="28"/>
        </w:rPr>
        <w:t>а</w:t>
      </w:r>
      <w:r w:rsidRPr="004E7C75">
        <w:rPr>
          <w:i/>
          <w:sz w:val="28"/>
          <w:szCs w:val="28"/>
          <w:vertAlign w:val="subscript"/>
          <w:lang w:val="en-US"/>
        </w:rPr>
        <w:t>i</w:t>
      </w:r>
      <w:r w:rsidRPr="004E7C75">
        <w:rPr>
          <w:sz w:val="28"/>
          <w:szCs w:val="28"/>
        </w:rPr>
        <w:t xml:space="preserve">, </w:t>
      </w:r>
      <w:r w:rsidRPr="004E7C75">
        <w:rPr>
          <w:position w:val="-12"/>
          <w:sz w:val="28"/>
          <w:szCs w:val="28"/>
        </w:rPr>
        <w:object w:dxaOrig="1219" w:dyaOrig="400">
          <v:shape id="_x0000_i1258" type="#_x0000_t75" style="width:63pt;height:19.5pt" o:ole="">
            <v:imagedata r:id="rId502" o:title=""/>
          </v:shape>
          <o:OLEObject Type="Embed" ProgID="Equation.3" ShapeID="_x0000_i1258" DrawAspect="Content" ObjectID="_1772863810" r:id="rId503"/>
        </w:object>
      </w:r>
      <w:r w:rsidRPr="004E7C75">
        <w:rPr>
          <w:sz w:val="28"/>
          <w:szCs w:val="28"/>
        </w:rPr>
        <w:t xml:space="preserve"> </w:t>
      </w:r>
      <w:r w:rsidR="001A7DF0">
        <w:rPr>
          <w:sz w:val="28"/>
          <w:szCs w:val="28"/>
        </w:rPr>
        <w:t>-</w:t>
      </w:r>
      <w:r w:rsidR="001A7DF0" w:rsidRPr="004E7C75">
        <w:rPr>
          <w:sz w:val="28"/>
          <w:szCs w:val="28"/>
        </w:rPr>
        <w:t>прил. 5</w:t>
      </w:r>
      <w:r w:rsidR="001A7DF0" w:rsidRPr="0042791D">
        <w:rPr>
          <w:sz w:val="28"/>
          <w:szCs w:val="28"/>
        </w:rPr>
        <w:t xml:space="preserve"> </w:t>
      </w:r>
      <w:r w:rsidR="0042791D" w:rsidRPr="0042791D">
        <w:rPr>
          <w:sz w:val="28"/>
          <w:szCs w:val="28"/>
        </w:rPr>
        <w:t>[3]</w:t>
      </w:r>
      <w:r w:rsidRPr="004E7C75">
        <w:rPr>
          <w:sz w:val="28"/>
          <w:szCs w:val="28"/>
        </w:rPr>
        <w:t>.</w:t>
      </w:r>
    </w:p>
    <w:p w:rsidR="00330A85" w:rsidRPr="004E7C75" w:rsidRDefault="00CE6218" w:rsidP="00330A85">
      <w:pPr>
        <w:ind w:firstLine="567"/>
        <w:jc w:val="both"/>
        <w:rPr>
          <w:sz w:val="28"/>
          <w:szCs w:val="28"/>
        </w:rPr>
      </w:pPr>
      <w:r w:rsidRPr="00BF1A43">
        <w:rPr>
          <w:position w:val="-10"/>
        </w:rPr>
        <w:object w:dxaOrig="3640" w:dyaOrig="340">
          <v:shape id="_x0000_i1259" type="#_x0000_t75" style="width:182.25pt;height:16.5pt" o:ole="">
            <v:imagedata r:id="rId504" o:title=""/>
          </v:shape>
          <o:OLEObject Type="Embed" ProgID="Equation.3" ShapeID="_x0000_i1259" DrawAspect="Content" ObjectID="_1772863811" r:id="rId505"/>
        </w:object>
      </w:r>
      <w:r w:rsidR="00330A85">
        <w:t xml:space="preserve"> </w:t>
      </w:r>
      <w:r w:rsidRPr="0042791D">
        <w:rPr>
          <w:position w:val="-10"/>
          <w:sz w:val="28"/>
          <w:szCs w:val="28"/>
        </w:rPr>
        <w:object w:dxaOrig="3760" w:dyaOrig="360">
          <v:shape id="_x0000_i1260" type="#_x0000_t75" style="width:188.25pt;height:18.75pt" o:ole="">
            <v:imagedata r:id="rId506" o:title=""/>
          </v:shape>
          <o:OLEObject Type="Embed" ProgID="Equation.3" ShapeID="_x0000_i1260" DrawAspect="Content" ObjectID="_1772863812" r:id="rId507"/>
        </w:object>
      </w:r>
    </w:p>
    <w:p w:rsidR="00330A85" w:rsidRPr="004E7C75" w:rsidRDefault="00CE6218" w:rsidP="00330A85">
      <w:pPr>
        <w:ind w:firstLine="567"/>
        <w:jc w:val="both"/>
        <w:rPr>
          <w:sz w:val="28"/>
          <w:szCs w:val="28"/>
        </w:rPr>
      </w:pPr>
      <w:r w:rsidRPr="00AB225D">
        <w:rPr>
          <w:position w:val="-12"/>
        </w:rPr>
        <w:object w:dxaOrig="3580" w:dyaOrig="360">
          <v:shape id="_x0000_i1261" type="#_x0000_t75" style="width:179.25pt;height:18.75pt" o:ole="">
            <v:imagedata r:id="rId508" o:title=""/>
          </v:shape>
          <o:OLEObject Type="Embed" ProgID="Equation.3" ShapeID="_x0000_i1261" DrawAspect="Content" ObjectID="_1772863813" r:id="rId509"/>
        </w:object>
      </w:r>
      <w:r w:rsidR="00330A85">
        <w:t xml:space="preserve"> </w:t>
      </w:r>
      <w:r w:rsidRPr="006D430C">
        <w:rPr>
          <w:position w:val="-12"/>
          <w:sz w:val="28"/>
          <w:szCs w:val="28"/>
        </w:rPr>
        <w:object w:dxaOrig="3940" w:dyaOrig="380">
          <v:shape id="_x0000_i1262" type="#_x0000_t75" style="width:196.5pt;height:19.5pt" o:ole="">
            <v:imagedata r:id="rId510" o:title=""/>
          </v:shape>
          <o:OLEObject Type="Embed" ProgID="Equation.3" ShapeID="_x0000_i1262" DrawAspect="Content" ObjectID="_1772863814" r:id="rId511"/>
        </w:object>
      </w:r>
    </w:p>
    <w:p w:rsidR="00685824" w:rsidRPr="004E7C75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ab/>
        <w:t>Участок 4 – опирается по двум сторонам (рис</w:t>
      </w:r>
      <w:r w:rsidR="0042791D">
        <w:rPr>
          <w:sz w:val="28"/>
          <w:szCs w:val="28"/>
        </w:rPr>
        <w:t xml:space="preserve">унок </w:t>
      </w:r>
      <w:r w:rsidRPr="004E7C75">
        <w:rPr>
          <w:sz w:val="28"/>
          <w:szCs w:val="28"/>
        </w:rPr>
        <w:t xml:space="preserve">19). Изгибающий момент определяется как для пластины, опертой по трем сторонам, с условными размерами </w:t>
      </w:r>
      <w:r w:rsidR="00863C8C" w:rsidRPr="00AB225D">
        <w:rPr>
          <w:position w:val="-10"/>
          <w:sz w:val="28"/>
          <w:szCs w:val="28"/>
        </w:rPr>
        <w:object w:dxaOrig="260" w:dyaOrig="340">
          <v:shape id="_x0000_i1263" type="#_x0000_t75" style="width:14.25pt;height:16.5pt" o:ole="">
            <v:imagedata r:id="rId512" o:title=""/>
          </v:shape>
          <o:OLEObject Type="Embed" ProgID="Equation.3" ShapeID="_x0000_i1263" DrawAspect="Content" ObjectID="_1772863815" r:id="rId513"/>
        </w:object>
      </w:r>
      <w:r w:rsidRPr="004E7C75">
        <w:rPr>
          <w:sz w:val="28"/>
          <w:szCs w:val="28"/>
        </w:rPr>
        <w:t xml:space="preserve"> и </w:t>
      </w:r>
      <w:r w:rsidR="00863C8C" w:rsidRPr="00AB225D">
        <w:rPr>
          <w:position w:val="-10"/>
          <w:sz w:val="28"/>
          <w:szCs w:val="28"/>
        </w:rPr>
        <w:object w:dxaOrig="260" w:dyaOrig="340">
          <v:shape id="_x0000_i1264" type="#_x0000_t75" style="width:14.25pt;height:16.5pt" o:ole="">
            <v:imagedata r:id="rId514" o:title=""/>
          </v:shape>
          <o:OLEObject Type="Embed" ProgID="Equation.3" ShapeID="_x0000_i1264" DrawAspect="Content" ObjectID="_1772863816" r:id="rId515"/>
        </w:object>
      </w:r>
      <w:r w:rsidRPr="004E7C75">
        <w:rPr>
          <w:sz w:val="28"/>
          <w:szCs w:val="28"/>
        </w:rPr>
        <w:t>.</w:t>
      </w:r>
    </w:p>
    <w:p w:rsidR="00685824" w:rsidRDefault="005E1FD1" w:rsidP="005E1FD1">
      <w:pPr>
        <w:ind w:firstLine="567"/>
        <w:rPr>
          <w:sz w:val="28"/>
          <w:szCs w:val="28"/>
        </w:rPr>
      </w:pPr>
      <w:r w:rsidRPr="00AB225D">
        <w:rPr>
          <w:position w:val="-14"/>
          <w:sz w:val="28"/>
          <w:szCs w:val="28"/>
        </w:rPr>
        <w:object w:dxaOrig="1280" w:dyaOrig="400">
          <v:shape id="_x0000_i1265" type="#_x0000_t75" style="width:78.75pt;height:24pt" o:ole="">
            <v:imagedata r:id="rId516" o:title=""/>
          </v:shape>
          <o:OLEObject Type="Embed" ProgID="Equation.3" ShapeID="_x0000_i1265" DrawAspect="Content" ObjectID="_1772863817" r:id="rId517"/>
        </w:object>
      </w:r>
      <w:r>
        <w:rPr>
          <w:sz w:val="28"/>
          <w:szCs w:val="28"/>
        </w:rPr>
        <w:t xml:space="preserve">                      </w:t>
      </w:r>
    </w:p>
    <w:p w:rsidR="00330A85" w:rsidRDefault="00CE6218" w:rsidP="00330A85">
      <w:pPr>
        <w:ind w:firstLine="567"/>
      </w:pPr>
      <w:r w:rsidRPr="00863C8C">
        <w:rPr>
          <w:position w:val="-16"/>
        </w:rPr>
        <w:object w:dxaOrig="3960" w:dyaOrig="480">
          <v:shape id="_x0000_i1266" type="#_x0000_t75" style="width:225pt;height:29.25pt" o:ole="">
            <v:imagedata r:id="rId518" o:title=""/>
          </v:shape>
          <o:OLEObject Type="Embed" ProgID="Equation.3" ShapeID="_x0000_i1266" DrawAspect="Content" ObjectID="_1772863818" r:id="rId519"/>
        </w:object>
      </w:r>
    </w:p>
    <w:p w:rsidR="00330A85" w:rsidRDefault="00CE6218" w:rsidP="00330A85">
      <w:pPr>
        <w:ind w:firstLine="567"/>
        <w:rPr>
          <w:sz w:val="28"/>
          <w:szCs w:val="28"/>
        </w:rPr>
      </w:pPr>
      <w:r w:rsidRPr="00863C8C">
        <w:rPr>
          <w:position w:val="-16"/>
        </w:rPr>
        <w:object w:dxaOrig="4900" w:dyaOrig="499">
          <v:shape id="_x0000_i1267" type="#_x0000_t75" style="width:258pt;height:26.25pt" o:ole="">
            <v:imagedata r:id="rId520" o:title=""/>
          </v:shape>
          <o:OLEObject Type="Embed" ProgID="Equation.3" ShapeID="_x0000_i1267" DrawAspect="Content" ObjectID="_1772863819" r:id="rId521"/>
        </w:object>
      </w:r>
    </w:p>
    <w:p w:rsidR="00330A85" w:rsidRDefault="00422FA0" w:rsidP="00330A85">
      <w:pPr>
        <w:ind w:firstLine="567"/>
        <w:jc w:val="both"/>
      </w:pPr>
      <w:r w:rsidRPr="00863C8C">
        <w:rPr>
          <w:position w:val="-10"/>
        </w:rPr>
        <w:object w:dxaOrig="3620" w:dyaOrig="340">
          <v:shape id="_x0000_i1268" type="#_x0000_t75" style="width:203.25pt;height:19.5pt" o:ole="">
            <v:imagedata r:id="rId522" o:title=""/>
          </v:shape>
          <o:OLEObject Type="Embed" ProgID="Equation.3" ShapeID="_x0000_i1268" DrawAspect="Content" ObjectID="_1772863820" r:id="rId523"/>
        </w:object>
      </w:r>
      <w:r w:rsidR="00330A85">
        <w:t xml:space="preserve"> </w:t>
      </w:r>
    </w:p>
    <w:p w:rsidR="00685824" w:rsidRPr="00863C8C" w:rsidRDefault="00CE6218" w:rsidP="003A6C84">
      <w:pPr>
        <w:ind w:firstLine="567"/>
        <w:jc w:val="both"/>
        <w:rPr>
          <w:sz w:val="28"/>
          <w:szCs w:val="28"/>
        </w:rPr>
      </w:pPr>
      <w:r w:rsidRPr="0042791D">
        <w:rPr>
          <w:position w:val="-10"/>
          <w:sz w:val="28"/>
          <w:szCs w:val="28"/>
        </w:rPr>
        <w:object w:dxaOrig="3879" w:dyaOrig="360">
          <v:shape id="_x0000_i1269" type="#_x0000_t75" style="width:3in;height:21.75pt" o:ole="">
            <v:imagedata r:id="rId524" o:title=""/>
          </v:shape>
          <o:OLEObject Type="Embed" ProgID="Equation.3" ShapeID="_x0000_i1269" DrawAspect="Content" ObjectID="_1772863821" r:id="rId525"/>
        </w:object>
      </w:r>
    </w:p>
    <w:p w:rsidR="00685824" w:rsidRPr="004E7C75" w:rsidRDefault="00C75A87" w:rsidP="004C1E7A">
      <w:pPr>
        <w:ind w:firstLine="567"/>
        <w:jc w:val="center"/>
        <w:rPr>
          <w:sz w:val="28"/>
          <w:szCs w:val="28"/>
        </w:rPr>
      </w:pPr>
      <w:r w:rsidRPr="004E7C75">
        <w:rPr>
          <w:noProof/>
          <w:sz w:val="28"/>
          <w:szCs w:val="28"/>
        </w:rPr>
        <w:drawing>
          <wp:inline distT="0" distB="0" distL="0" distR="0">
            <wp:extent cx="1990725" cy="1533525"/>
            <wp:effectExtent l="0" t="0" r="0" b="0"/>
            <wp:docPr id="2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25" t="3581" r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83EB2" w:rsidRPr="003A6C84" w:rsidRDefault="00685824" w:rsidP="003A6C84">
      <w:pPr>
        <w:jc w:val="center"/>
        <w:rPr>
          <w:sz w:val="24"/>
          <w:szCs w:val="24"/>
        </w:rPr>
      </w:pPr>
      <w:r w:rsidRPr="000150C1">
        <w:rPr>
          <w:sz w:val="24"/>
          <w:szCs w:val="24"/>
        </w:rPr>
        <w:t>Рис</w:t>
      </w:r>
      <w:r w:rsidR="003A6C84">
        <w:rPr>
          <w:sz w:val="24"/>
          <w:szCs w:val="24"/>
        </w:rPr>
        <w:t xml:space="preserve">. </w:t>
      </w:r>
      <w:r w:rsidR="00C83EB2" w:rsidRPr="000150C1">
        <w:rPr>
          <w:sz w:val="24"/>
          <w:szCs w:val="24"/>
        </w:rPr>
        <w:t>21</w:t>
      </w:r>
      <w:r w:rsidR="003A6C84">
        <w:rPr>
          <w:sz w:val="24"/>
          <w:szCs w:val="24"/>
        </w:rPr>
        <w:t xml:space="preserve"> - К расчету участка 4</w:t>
      </w:r>
    </w:p>
    <w:p w:rsidR="006133F9" w:rsidRPr="004E7C75" w:rsidRDefault="006133F9" w:rsidP="004C1E7A">
      <w:pPr>
        <w:ind w:firstLine="567"/>
        <w:jc w:val="center"/>
        <w:rPr>
          <w:sz w:val="28"/>
          <w:szCs w:val="28"/>
        </w:rPr>
      </w:pPr>
    </w:p>
    <w:p w:rsidR="00685824" w:rsidRPr="004E7C75" w:rsidRDefault="00685824" w:rsidP="004C1E7A">
      <w:pPr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 xml:space="preserve">Толщина опорной плиты определяется из условия прочности участка пластины с максимальным изгибающим моментом </w:t>
      </w:r>
      <w:r w:rsidRPr="004E7C75">
        <w:rPr>
          <w:position w:val="-12"/>
          <w:sz w:val="28"/>
          <w:szCs w:val="28"/>
        </w:rPr>
        <w:object w:dxaOrig="720" w:dyaOrig="400">
          <v:shape id="_x0000_i1270" type="#_x0000_t75" style="width:36.75pt;height:19.5pt" o:ole="">
            <v:imagedata r:id="rId527" o:title=""/>
          </v:shape>
          <o:OLEObject Type="Embed" ProgID="Equation.3" ShapeID="_x0000_i1270" DrawAspect="Content" ObjectID="_1772863822" r:id="rId528"/>
        </w:object>
      </w:r>
      <w:r w:rsidRPr="004E7C75">
        <w:rPr>
          <w:sz w:val="28"/>
          <w:szCs w:val="28"/>
        </w:rPr>
        <w:t>:</w:t>
      </w:r>
    </w:p>
    <w:p w:rsidR="00685824" w:rsidRPr="004E7C75" w:rsidRDefault="005E1FD1" w:rsidP="00864523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685824" w:rsidRPr="004E7C75">
        <w:rPr>
          <w:position w:val="-36"/>
          <w:sz w:val="28"/>
          <w:szCs w:val="28"/>
        </w:rPr>
        <w:object w:dxaOrig="2340" w:dyaOrig="840">
          <v:shape id="_x0000_i1271" type="#_x0000_t75" style="width:117pt;height:42pt" o:ole="">
            <v:imagedata r:id="rId529" o:title=""/>
          </v:shape>
          <o:OLEObject Type="Embed" ProgID="Equation.3" ShapeID="_x0000_i1271" DrawAspect="Content" ObjectID="_1772863823" r:id="rId530"/>
        </w:object>
      </w:r>
      <w:r>
        <w:rPr>
          <w:sz w:val="28"/>
          <w:szCs w:val="28"/>
        </w:rPr>
        <w:t xml:space="preserve">                     </w:t>
      </w:r>
      <w:r w:rsidR="0086452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(43)</w:t>
      </w:r>
    </w:p>
    <w:p w:rsidR="00A46794" w:rsidRDefault="003A6C84" w:rsidP="003A6C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 w:rsidR="00685824" w:rsidRPr="004E7C75">
        <w:rPr>
          <w:position w:val="-40"/>
          <w:sz w:val="28"/>
          <w:szCs w:val="28"/>
        </w:rPr>
        <w:object w:dxaOrig="2880" w:dyaOrig="940">
          <v:shape id="_x0000_i1272" type="#_x0000_t75" style="width:2in;height:48pt" o:ole="">
            <v:imagedata r:id="rId531" o:title=""/>
          </v:shape>
          <o:OLEObject Type="Embed" ProgID="Equation.3" ShapeID="_x0000_i1272" DrawAspect="Content" ObjectID="_1772863824" r:id="rId532"/>
        </w:object>
      </w:r>
      <w:r w:rsidR="00685824" w:rsidRPr="004E7C75">
        <w:rPr>
          <w:sz w:val="28"/>
          <w:szCs w:val="28"/>
        </w:rPr>
        <w:t xml:space="preserve">;  </w:t>
      </w:r>
    </w:p>
    <w:p w:rsidR="006446A1" w:rsidRDefault="00422FA0" w:rsidP="00864523">
      <w:pPr>
        <w:ind w:firstLine="567"/>
        <w:jc w:val="center"/>
        <w:rPr>
          <w:sz w:val="28"/>
          <w:szCs w:val="28"/>
        </w:rPr>
      </w:pPr>
      <w:r w:rsidRPr="00422FA0">
        <w:rPr>
          <w:position w:val="-34"/>
          <w:sz w:val="28"/>
          <w:szCs w:val="28"/>
        </w:rPr>
        <w:object w:dxaOrig="3720" w:dyaOrig="780">
          <v:shape id="_x0000_i1273" type="#_x0000_t75" style="width:183.75pt;height:39.75pt" o:ole="">
            <v:imagedata r:id="rId533" o:title=""/>
          </v:shape>
          <o:OLEObject Type="Embed" ProgID="Equation.3" ShapeID="_x0000_i1273" DrawAspect="Content" ObjectID="_1772863825" r:id="rId534"/>
        </w:object>
      </w:r>
      <w:r w:rsidR="006446A1">
        <w:rPr>
          <w:sz w:val="28"/>
          <w:szCs w:val="28"/>
        </w:rPr>
        <w:t>.</w:t>
      </w:r>
    </w:p>
    <w:p w:rsidR="00376E3B" w:rsidRDefault="00376E3B" w:rsidP="00376E3B">
      <w:pPr>
        <w:spacing w:line="276" w:lineRule="auto"/>
        <w:ind w:firstLine="567"/>
        <w:jc w:val="center"/>
        <w:rPr>
          <w:sz w:val="28"/>
          <w:szCs w:val="28"/>
        </w:rPr>
      </w:pPr>
    </w:p>
    <w:p w:rsidR="006034C1" w:rsidRPr="006034C1" w:rsidRDefault="006034C1" w:rsidP="006034C1">
      <w:pPr>
        <w:spacing w:line="276" w:lineRule="auto"/>
        <w:ind w:firstLine="567"/>
        <w:jc w:val="both"/>
        <w:rPr>
          <w:sz w:val="28"/>
          <w:szCs w:val="28"/>
        </w:rPr>
      </w:pPr>
      <w:r w:rsidRPr="006446A1">
        <w:rPr>
          <w:sz w:val="28"/>
          <w:szCs w:val="28"/>
        </w:rPr>
        <w:t xml:space="preserve">Если </w:t>
      </w:r>
      <w:r w:rsidRPr="00A46794">
        <w:rPr>
          <w:i/>
          <w:sz w:val="28"/>
          <w:szCs w:val="28"/>
          <w:lang w:val="en-US"/>
        </w:rPr>
        <w:t>t</w:t>
      </w:r>
      <w:r w:rsidRPr="00A46794">
        <w:rPr>
          <w:i/>
          <w:sz w:val="28"/>
          <w:szCs w:val="28"/>
          <w:vertAlign w:val="subscript"/>
        </w:rPr>
        <w:t>пл</w:t>
      </w:r>
      <w:r w:rsidRPr="006446A1">
        <w:rPr>
          <w:sz w:val="28"/>
          <w:szCs w:val="28"/>
        </w:rPr>
        <w:t>&gt;</w:t>
      </w:r>
      <w:r>
        <w:rPr>
          <w:sz w:val="28"/>
          <w:szCs w:val="28"/>
        </w:rPr>
        <w:t xml:space="preserve">40 мм </w:t>
      </w:r>
      <w:r w:rsidRPr="006446A1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уменьшить М</w:t>
      </w:r>
      <w:r w:rsidRPr="006446A1">
        <w:rPr>
          <w:sz w:val="28"/>
          <w:szCs w:val="28"/>
          <w:vertAlign w:val="subscript"/>
        </w:rPr>
        <w:t>max</w:t>
      </w:r>
      <w:r>
        <w:rPr>
          <w:sz w:val="28"/>
          <w:szCs w:val="28"/>
        </w:rPr>
        <w:t xml:space="preserve"> путем постановки </w:t>
      </w:r>
      <w:r w:rsidRPr="006446A1">
        <w:rPr>
          <w:sz w:val="28"/>
          <w:szCs w:val="28"/>
        </w:rPr>
        <w:t>дополнительных ребер жесткости</w:t>
      </w:r>
      <w:r>
        <w:rPr>
          <w:sz w:val="28"/>
          <w:szCs w:val="28"/>
        </w:rPr>
        <w:t xml:space="preserve"> на наиболее загруженных участ</w:t>
      </w:r>
      <w:r w:rsidRPr="006446A1">
        <w:rPr>
          <w:sz w:val="28"/>
          <w:szCs w:val="28"/>
        </w:rPr>
        <w:t>ках и повторить расчет.</w:t>
      </w:r>
    </w:p>
    <w:p w:rsidR="006034C1" w:rsidRPr="00E06775" w:rsidRDefault="006034C1" w:rsidP="006034C1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E06775">
        <w:rPr>
          <w:i/>
          <w:sz w:val="28"/>
          <w:szCs w:val="28"/>
        </w:rPr>
        <w:t>а</w:t>
      </w:r>
      <w:r w:rsidRPr="00E06775">
        <w:rPr>
          <w:i/>
          <w:sz w:val="28"/>
          <w:szCs w:val="28"/>
          <w:vertAlign w:val="subscript"/>
        </w:rPr>
        <w:t>2</w:t>
      </w:r>
      <w:r w:rsidR="00422FA0">
        <w:rPr>
          <w:i/>
          <w:sz w:val="28"/>
          <w:szCs w:val="28"/>
        </w:rPr>
        <w:t>=(36</w:t>
      </w:r>
      <w:r>
        <w:rPr>
          <w:i/>
          <w:sz w:val="28"/>
          <w:szCs w:val="28"/>
        </w:rPr>
        <w:t>0-12</w:t>
      </w:r>
      <w:r w:rsidRPr="00E06775">
        <w:rPr>
          <w:i/>
          <w:sz w:val="28"/>
          <w:szCs w:val="28"/>
        </w:rPr>
        <w:t xml:space="preserve">) /2= </w:t>
      </w:r>
      <w:r w:rsidR="00422FA0">
        <w:rPr>
          <w:i/>
          <w:sz w:val="28"/>
          <w:szCs w:val="28"/>
        </w:rPr>
        <w:t>174</w:t>
      </w:r>
      <w:r>
        <w:rPr>
          <w:i/>
          <w:sz w:val="28"/>
          <w:szCs w:val="28"/>
        </w:rPr>
        <w:t xml:space="preserve">мм; </w:t>
      </w:r>
      <w:r w:rsidRPr="00E06775">
        <w:rPr>
          <w:i/>
          <w:sz w:val="28"/>
          <w:szCs w:val="28"/>
        </w:rPr>
        <w:t>а</w:t>
      </w:r>
      <w:r w:rsidRPr="00E06775">
        <w:rPr>
          <w:i/>
          <w:sz w:val="28"/>
          <w:szCs w:val="28"/>
          <w:vertAlign w:val="subscript"/>
        </w:rPr>
        <w:t>3</w:t>
      </w:r>
      <w:r w:rsidRPr="00E06775">
        <w:rPr>
          <w:i/>
          <w:sz w:val="28"/>
          <w:szCs w:val="28"/>
        </w:rPr>
        <w:t>=((</w:t>
      </w:r>
      <w:r w:rsidR="00422FA0">
        <w:rPr>
          <w:i/>
          <w:sz w:val="28"/>
          <w:szCs w:val="28"/>
        </w:rPr>
        <w:t>37</w:t>
      </w:r>
      <w:r>
        <w:rPr>
          <w:i/>
          <w:sz w:val="28"/>
          <w:szCs w:val="28"/>
        </w:rPr>
        <w:t>6-12</w:t>
      </w:r>
      <w:r w:rsidRPr="00E06775">
        <w:rPr>
          <w:i/>
          <w:sz w:val="28"/>
          <w:szCs w:val="28"/>
        </w:rPr>
        <w:t>)/2=</w:t>
      </w:r>
      <w:r w:rsidR="00422FA0">
        <w:rPr>
          <w:i/>
          <w:sz w:val="28"/>
          <w:szCs w:val="28"/>
        </w:rPr>
        <w:t>182</w:t>
      </w:r>
      <w:r w:rsidRPr="00E06775">
        <w:rPr>
          <w:i/>
          <w:sz w:val="28"/>
          <w:szCs w:val="28"/>
        </w:rPr>
        <w:t>мм;</w:t>
      </w:r>
    </w:p>
    <w:p w:rsidR="006034C1" w:rsidRDefault="006034C1" w:rsidP="006034C1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E06775">
        <w:rPr>
          <w:i/>
          <w:sz w:val="28"/>
          <w:szCs w:val="28"/>
          <w:lang w:val="en-US"/>
        </w:rPr>
        <w:t>b</w:t>
      </w:r>
      <w:r w:rsidRPr="00E06775">
        <w:rPr>
          <w:i/>
          <w:sz w:val="28"/>
          <w:szCs w:val="28"/>
          <w:vertAlign w:val="subscript"/>
        </w:rPr>
        <w:t>2</w:t>
      </w:r>
      <w:r w:rsidRPr="00E06775">
        <w:rPr>
          <w:i/>
          <w:sz w:val="28"/>
          <w:szCs w:val="28"/>
        </w:rPr>
        <w:t>=</w:t>
      </w:r>
      <w:r w:rsidR="00422FA0">
        <w:rPr>
          <w:i/>
          <w:sz w:val="28"/>
          <w:szCs w:val="28"/>
        </w:rPr>
        <w:t>175</w:t>
      </w:r>
      <w:r w:rsidRPr="00E06775">
        <w:rPr>
          <w:i/>
          <w:sz w:val="28"/>
          <w:szCs w:val="28"/>
        </w:rPr>
        <w:t>мм;</w:t>
      </w:r>
      <w:r>
        <w:rPr>
          <w:i/>
          <w:sz w:val="28"/>
          <w:szCs w:val="28"/>
        </w:rPr>
        <w:t xml:space="preserve"> </w:t>
      </w:r>
      <w:r w:rsidRPr="00E06775">
        <w:rPr>
          <w:i/>
          <w:sz w:val="28"/>
          <w:szCs w:val="28"/>
          <w:lang w:val="en-US"/>
        </w:rPr>
        <w:t>b</w:t>
      </w:r>
      <w:r w:rsidRPr="00E06775">
        <w:rPr>
          <w:i/>
          <w:sz w:val="28"/>
          <w:szCs w:val="28"/>
          <w:vertAlign w:val="subscript"/>
        </w:rPr>
        <w:t>3</w:t>
      </w:r>
      <w:r w:rsidR="00422FA0">
        <w:rPr>
          <w:i/>
          <w:sz w:val="28"/>
          <w:szCs w:val="28"/>
        </w:rPr>
        <w:t>=18</w:t>
      </w:r>
      <w:r>
        <w:rPr>
          <w:i/>
          <w:sz w:val="28"/>
          <w:szCs w:val="28"/>
        </w:rPr>
        <w:t>1</w:t>
      </w:r>
      <w:r w:rsidRPr="00E06775">
        <w:rPr>
          <w:i/>
          <w:sz w:val="28"/>
          <w:szCs w:val="28"/>
        </w:rPr>
        <w:t>мм.</w:t>
      </w:r>
    </w:p>
    <w:p w:rsidR="006034C1" w:rsidRPr="004E7C75" w:rsidRDefault="00422FA0" w:rsidP="006034C1">
      <w:pPr>
        <w:ind w:firstLine="567"/>
        <w:jc w:val="both"/>
        <w:rPr>
          <w:sz w:val="28"/>
          <w:szCs w:val="28"/>
        </w:rPr>
      </w:pPr>
      <w:r w:rsidRPr="00BF1A43">
        <w:rPr>
          <w:position w:val="-10"/>
        </w:rPr>
        <w:object w:dxaOrig="3660" w:dyaOrig="340">
          <v:shape id="_x0000_i1274" type="#_x0000_t75" style="width:183pt;height:16.5pt" o:ole="">
            <v:imagedata r:id="rId535" o:title=""/>
          </v:shape>
          <o:OLEObject Type="Embed" ProgID="Equation.3" ShapeID="_x0000_i1274" DrawAspect="Content" ObjectID="_1772863826" r:id="rId536"/>
        </w:object>
      </w:r>
      <w:r w:rsidR="006034C1">
        <w:t xml:space="preserve"> </w:t>
      </w:r>
      <w:r w:rsidRPr="0042791D">
        <w:rPr>
          <w:position w:val="-10"/>
          <w:sz w:val="28"/>
          <w:szCs w:val="28"/>
        </w:rPr>
        <w:object w:dxaOrig="4040" w:dyaOrig="360">
          <v:shape id="_x0000_i1275" type="#_x0000_t75" style="width:203.25pt;height:18.75pt" o:ole="">
            <v:imagedata r:id="rId537" o:title=""/>
          </v:shape>
          <o:OLEObject Type="Embed" ProgID="Equation.3" ShapeID="_x0000_i1275" DrawAspect="Content" ObjectID="_1772863827" r:id="rId538"/>
        </w:object>
      </w:r>
    </w:p>
    <w:p w:rsidR="006034C1" w:rsidRPr="004E7C75" w:rsidRDefault="00422FA0" w:rsidP="006034C1">
      <w:pPr>
        <w:ind w:firstLine="567"/>
        <w:jc w:val="both"/>
        <w:rPr>
          <w:sz w:val="28"/>
          <w:szCs w:val="28"/>
        </w:rPr>
      </w:pPr>
      <w:r w:rsidRPr="00AB225D">
        <w:rPr>
          <w:position w:val="-12"/>
        </w:rPr>
        <w:object w:dxaOrig="3680" w:dyaOrig="360">
          <v:shape id="_x0000_i1276" type="#_x0000_t75" style="width:183pt;height:18.75pt" o:ole="">
            <v:imagedata r:id="rId539" o:title=""/>
          </v:shape>
          <o:OLEObject Type="Embed" ProgID="Equation.3" ShapeID="_x0000_i1276" DrawAspect="Content" ObjectID="_1772863828" r:id="rId540"/>
        </w:object>
      </w:r>
      <w:r w:rsidR="006034C1">
        <w:t xml:space="preserve"> </w:t>
      </w:r>
      <w:r w:rsidR="001B1430" w:rsidRPr="003173D8">
        <w:rPr>
          <w:position w:val="-12"/>
          <w:sz w:val="28"/>
          <w:szCs w:val="28"/>
        </w:rPr>
        <w:object w:dxaOrig="4020" w:dyaOrig="380">
          <v:shape id="_x0000_i1277" type="#_x0000_t75" style="width:202.5pt;height:19.5pt" o:ole="">
            <v:imagedata r:id="rId541" o:title=""/>
          </v:shape>
          <o:OLEObject Type="Embed" ProgID="Equation.3" ShapeID="_x0000_i1277" DrawAspect="Content" ObjectID="_1772863829" r:id="rId542"/>
        </w:object>
      </w:r>
    </w:p>
    <w:p w:rsidR="006034C1" w:rsidRDefault="00422FA0" w:rsidP="006034C1">
      <w:pPr>
        <w:spacing w:line="276" w:lineRule="auto"/>
        <w:ind w:firstLine="567"/>
        <w:jc w:val="center"/>
        <w:rPr>
          <w:sz w:val="28"/>
          <w:szCs w:val="28"/>
        </w:rPr>
      </w:pPr>
      <w:r w:rsidRPr="003374A0">
        <w:rPr>
          <w:position w:val="-34"/>
          <w:sz w:val="28"/>
          <w:szCs w:val="28"/>
        </w:rPr>
        <w:object w:dxaOrig="3840" w:dyaOrig="780">
          <v:shape id="_x0000_i1278" type="#_x0000_t75" style="width:190.5pt;height:40.5pt" o:ole="">
            <v:imagedata r:id="rId543" o:title=""/>
          </v:shape>
          <o:OLEObject Type="Embed" ProgID="Equation.3" ShapeID="_x0000_i1278" DrawAspect="Content" ObjectID="_1772863830" r:id="rId544"/>
        </w:object>
      </w:r>
    </w:p>
    <w:p w:rsidR="006034C1" w:rsidRPr="00A46794" w:rsidRDefault="006034C1" w:rsidP="006034C1">
      <w:pPr>
        <w:spacing w:line="276" w:lineRule="auto"/>
        <w:ind w:firstLine="567"/>
        <w:jc w:val="both"/>
        <w:rPr>
          <w:sz w:val="28"/>
          <w:szCs w:val="28"/>
        </w:rPr>
      </w:pPr>
      <w:r w:rsidRPr="004E7C75">
        <w:rPr>
          <w:sz w:val="28"/>
          <w:szCs w:val="28"/>
        </w:rPr>
        <w:t>Толщина плиты принимается в соответствии с ГОСТ на листову</w:t>
      </w:r>
      <w:r>
        <w:rPr>
          <w:sz w:val="28"/>
          <w:szCs w:val="28"/>
        </w:rPr>
        <w:t>ю сталь и не должна превышать 40</w:t>
      </w:r>
      <w:r w:rsidRPr="004E7C75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Принимаем толщину плиты </w:t>
      </w:r>
      <w:r w:rsidRPr="00A46794">
        <w:rPr>
          <w:i/>
          <w:sz w:val="28"/>
          <w:szCs w:val="28"/>
          <w:lang w:val="en-US"/>
        </w:rPr>
        <w:t>t</w:t>
      </w:r>
      <w:r w:rsidRPr="00A46794">
        <w:rPr>
          <w:i/>
          <w:sz w:val="28"/>
          <w:szCs w:val="28"/>
          <w:vertAlign w:val="subscript"/>
        </w:rPr>
        <w:t>пл</w:t>
      </w:r>
      <w:r w:rsidR="00422FA0">
        <w:rPr>
          <w:sz w:val="28"/>
          <w:szCs w:val="28"/>
        </w:rPr>
        <w:t>= 30</w:t>
      </w:r>
      <w:r w:rsidR="00452EC1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8B5A33" w:rsidRPr="00FF5779" w:rsidRDefault="00353AB1" w:rsidP="00FF5779">
      <w:pPr>
        <w:pStyle w:val="1"/>
      </w:pPr>
      <w:r>
        <w:br w:type="page"/>
      </w:r>
      <w:bookmarkStart w:id="35" w:name="_Toc89626390"/>
      <w:r w:rsidR="00BE4100">
        <w:lastRenderedPageBreak/>
        <w:t>Библиографический с</w:t>
      </w:r>
      <w:r w:rsidR="00FF5779" w:rsidRPr="00FF5779">
        <w:t xml:space="preserve">писок </w:t>
      </w:r>
      <w:bookmarkEnd w:id="35"/>
    </w:p>
    <w:p w:rsidR="00AA2FF3" w:rsidRDefault="00AA2FF3" w:rsidP="00B45C32">
      <w:pPr>
        <w:pStyle w:val="a4"/>
        <w:suppressAutoHyphens w:val="0"/>
        <w:ind w:left="927"/>
        <w:jc w:val="both"/>
        <w:rPr>
          <w:sz w:val="28"/>
          <w:szCs w:val="28"/>
        </w:rPr>
      </w:pPr>
    </w:p>
    <w:p w:rsidR="00A538A2" w:rsidRDefault="00A538A2" w:rsidP="00A538A2">
      <w:pPr>
        <w:pStyle w:val="a4"/>
        <w:numPr>
          <w:ilvl w:val="0"/>
          <w:numId w:val="8"/>
        </w:numPr>
        <w:suppressAutoHyphens w:val="0"/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 16.13330.2017. Актуализированная редакция «СНиП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-23-81* Стальные конструкции». – М., 2017;</w:t>
      </w:r>
    </w:p>
    <w:p w:rsidR="00A538A2" w:rsidRDefault="00A538A2" w:rsidP="00A538A2">
      <w:pPr>
        <w:pStyle w:val="a4"/>
        <w:numPr>
          <w:ilvl w:val="0"/>
          <w:numId w:val="8"/>
        </w:numPr>
        <w:suppressAutoHyphens w:val="0"/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СП 20.13330.2016. Актуализированная редакция «СНиП 2.01.07-85* Нагрузки и воздействия». – М., 2016;</w:t>
      </w:r>
    </w:p>
    <w:p w:rsidR="00A538A2" w:rsidRDefault="00A538A2" w:rsidP="00A538A2">
      <w:pPr>
        <w:pStyle w:val="a4"/>
        <w:numPr>
          <w:ilvl w:val="0"/>
          <w:numId w:val="8"/>
        </w:numPr>
        <w:suppressAutoHyphens w:val="0"/>
        <w:spacing w:line="276" w:lineRule="auto"/>
        <w:ind w:left="0" w:firstLine="426"/>
        <w:jc w:val="both"/>
        <w:rPr>
          <w:sz w:val="28"/>
          <w:szCs w:val="28"/>
        </w:rPr>
      </w:pPr>
      <w:r w:rsidRPr="0000208F">
        <w:rPr>
          <w:sz w:val="28"/>
          <w:szCs w:val="28"/>
        </w:rPr>
        <w:t>Металлические конструкции: в 3 т. Т.2. Конструкции зданий : учебник для строительных вузов / В.В. Горев, Б.Ю. Уваров и др. ; под ред. В.В. Горева. –М. : Высш. шк. 2002. – 528 с.</w:t>
      </w:r>
    </w:p>
    <w:p w:rsidR="00A538A2" w:rsidRPr="0000208F" w:rsidRDefault="00A538A2" w:rsidP="00A538A2">
      <w:pPr>
        <w:pStyle w:val="a4"/>
        <w:numPr>
          <w:ilvl w:val="0"/>
          <w:numId w:val="8"/>
        </w:numPr>
        <w:suppressAutoHyphens w:val="0"/>
        <w:spacing w:line="276" w:lineRule="auto"/>
        <w:ind w:left="0" w:firstLine="426"/>
        <w:jc w:val="both"/>
        <w:rPr>
          <w:sz w:val="28"/>
          <w:szCs w:val="28"/>
        </w:rPr>
      </w:pPr>
      <w:r w:rsidRPr="0000208F">
        <w:rPr>
          <w:sz w:val="28"/>
          <w:szCs w:val="28"/>
        </w:rPr>
        <w:t>Учебно-методическое пособие «Проектирование металлических конструкций многоэтажного производственного здания»/ Сост.:</w:t>
      </w:r>
      <w:r w:rsidRPr="008D11A2">
        <w:t xml:space="preserve"> </w:t>
      </w:r>
      <w:r w:rsidRPr="0000208F">
        <w:rPr>
          <w:sz w:val="28"/>
          <w:szCs w:val="28"/>
        </w:rPr>
        <w:t>Н.Н. Разливкина, Л.В. Красотина. – Омск : СибАДИ, 2019</w:t>
      </w:r>
      <w:r>
        <w:rPr>
          <w:sz w:val="28"/>
          <w:szCs w:val="28"/>
        </w:rPr>
        <w:t>- 78 с.</w:t>
      </w:r>
    </w:p>
    <w:p w:rsidR="0077799E" w:rsidRPr="00D74816" w:rsidRDefault="0077799E" w:rsidP="00A0250D">
      <w:pPr>
        <w:pStyle w:val="a4"/>
        <w:suppressAutoHyphens w:val="0"/>
        <w:rPr>
          <w:sz w:val="28"/>
          <w:szCs w:val="28"/>
        </w:rPr>
      </w:pPr>
    </w:p>
    <w:sectPr w:rsidR="0077799E" w:rsidRPr="00D74816" w:rsidSect="00135221">
      <w:headerReference w:type="default" r:id="rId545"/>
      <w:type w:val="continuous"/>
      <w:pgSz w:w="11906" w:h="16838"/>
      <w:pgMar w:top="851" w:right="566" w:bottom="1440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ED8" w:rsidRDefault="00AB5ED8" w:rsidP="003C5397">
      <w:r>
        <w:separator/>
      </w:r>
    </w:p>
  </w:endnote>
  <w:endnote w:type="continuationSeparator" w:id="0">
    <w:p w:rsidR="00AB5ED8" w:rsidRDefault="00AB5ED8" w:rsidP="003C53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D66" w:rsidRDefault="00151D66" w:rsidP="006B7EF7">
    <w:pPr>
      <w:pStyle w:val="a6"/>
    </w:pPr>
  </w:p>
  <w:p w:rsidR="00151D66" w:rsidRPr="006B7EF7" w:rsidRDefault="00151D66" w:rsidP="006B7EF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ED8" w:rsidRDefault="00AB5ED8" w:rsidP="003C5397">
      <w:r>
        <w:separator/>
      </w:r>
    </w:p>
  </w:footnote>
  <w:footnote w:type="continuationSeparator" w:id="0">
    <w:p w:rsidR="00AB5ED8" w:rsidRDefault="00AB5ED8" w:rsidP="003C53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D66" w:rsidRDefault="003054C9">
    <w:pPr>
      <w:pStyle w:val="a6"/>
    </w:pPr>
    <w:r>
      <w:rPr>
        <w:noProof/>
      </w:rPr>
      <w:pict>
        <v:group id="Group 4" o:spid="_x0000_s4104" style="position:absolute;margin-left:56.7pt;margin-top:18.2pt;width:518.9pt;height:803.85pt;z-index:251656704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4110" type="#_x0000_t202" style="position:absolute;left:1137;top:14173;width:10375;height: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" filled="f" stroked="f" strokeweight="2.25pt">
            <v:textbox inset="0,0,0,0">
              <w:txbxContent>
                <w:tbl>
                  <w:tblPr>
                    <w:tblW w:w="0" w:type="auto"/>
                    <w:tblInd w:w="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397"/>
                    <w:gridCol w:w="567"/>
                    <w:gridCol w:w="1304"/>
                    <w:gridCol w:w="851"/>
                    <w:gridCol w:w="567"/>
                    <w:gridCol w:w="3969"/>
                    <w:gridCol w:w="852"/>
                    <w:gridCol w:w="851"/>
                    <w:gridCol w:w="990"/>
                  </w:tblGrid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6662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 w:rsidP="00AD1F51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51D66" w:rsidRPr="00A90470" w:rsidRDefault="00151D66" w:rsidP="00F80B7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КП-02068982-08.03.01-616</w:t>
                        </w:r>
                        <w:r w:rsidRPr="00A90470">
                          <w:rPr>
                            <w:color w:val="000000"/>
                            <w:sz w:val="28"/>
                            <w:szCs w:val="28"/>
                          </w:rPr>
                          <w:t xml:space="preserve"> ПЗ</w:t>
                        </w:r>
                      </w:p>
                      <w:p w:rsidR="00151D66" w:rsidRPr="00A90470" w:rsidRDefault="00151D66" w:rsidP="00776B1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6662" w:type="dxa"/>
                        <w:gridSpan w:val="4"/>
                        <w:vMerge/>
                        <w:tcBorders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 w:rsidP="00E67B50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Изм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Лист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 xml:space="preserve">№ </w:t>
                        </w: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докум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Подпис</w:t>
                        </w:r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t>ь</w:t>
                        </w:r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ь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6662" w:type="dxa"/>
                        <w:gridSpan w:val="4"/>
                        <w:vMerge/>
                        <w:tcBorders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t>Разраб</w:t>
                        </w:r>
                        <w:proofErr w:type="spellEnd"/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Беспалова</w:t>
                        </w:r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 w:rsidP="00AD1F51">
                        <w:pPr>
                          <w:autoSpaceDE w:val="0"/>
                          <w:autoSpaceDN w:val="0"/>
                          <w:adjustRightInd w:val="0"/>
                          <w:ind w:firstLine="158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A90470">
                          <w:rPr>
                            <w:color w:val="000000"/>
                            <w:sz w:val="28"/>
                            <w:szCs w:val="28"/>
                          </w:rPr>
                          <w:t xml:space="preserve">Расчет и конструирование балочной клетки перекрытия </w:t>
                        </w:r>
                      </w:p>
                      <w:p w:rsidR="00151D66" w:rsidRPr="00A90470" w:rsidRDefault="00151D66" w:rsidP="00A90470">
                        <w:pPr>
                          <w:autoSpaceDE w:val="0"/>
                          <w:autoSpaceDN w:val="0"/>
                          <w:adjustRightInd w:val="0"/>
                          <w:ind w:firstLine="158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A90470">
                          <w:rPr>
                            <w:color w:val="000000"/>
                            <w:sz w:val="28"/>
                            <w:szCs w:val="28"/>
                          </w:rPr>
                          <w:t>и колонны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  <w:lang w:val="ru-RU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  <w:lang w:val="ru-RU"/>
                          </w:rPr>
                          <w:t>Стадия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</w:rPr>
                          <w:t>Лист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single" w:sz="18" w:space="0" w:color="auto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</w:rPr>
                        </w:pP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</w:rPr>
                          <w:t>Листов</w:t>
                        </w:r>
                        <w:proofErr w:type="spellEnd"/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t>Пров</w:t>
                        </w:r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ер.</w:t>
                        </w: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right w:val="nil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  <w:t>Александров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  <w:tcBorders>
                          <w:left w:val="nil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 w:rsidP="00232D1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КП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990" w:type="dxa"/>
                        <w:tcBorders>
                          <w:left w:val="single" w:sz="18" w:space="0" w:color="auto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A90470" w:rsidRDefault="00151D66" w:rsidP="004932C8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43</w:t>
                        </w: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right w:val="nil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3"/>
                        <w:vMerge w:val="restart"/>
                        <w:tcBorders>
                          <w:top w:val="single" w:sz="18" w:space="0" w:color="auto"/>
                          <w:left w:val="nil"/>
                          <w:right w:val="nil"/>
                        </w:tcBorders>
                        <w:vAlign w:val="center"/>
                      </w:tcPr>
                      <w:p w:rsidR="00151D66" w:rsidRPr="00A90470" w:rsidRDefault="00151D66" w:rsidP="00AD1F51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proofErr w:type="spellStart"/>
                        <w:r w:rsidRPr="00A90470"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СибАДИ</w:t>
                        </w:r>
                        <w:proofErr w:type="spellEnd"/>
                      </w:p>
                      <w:p w:rsidR="00151D66" w:rsidRPr="00A90470" w:rsidRDefault="00151D66" w:rsidP="00AD1F51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 w:rsidRPr="00A90470"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Кафедра «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ПГС</w:t>
                        </w:r>
                        <w:r w:rsidRPr="00A90470"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»</w:t>
                        </w:r>
                      </w:p>
                      <w:p w:rsidR="00151D66" w:rsidRPr="00A90470" w:rsidRDefault="00151D66" w:rsidP="00AD1F51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  <w:lang w:val="ru-RU"/>
                          </w:rPr>
                        </w:pP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right w:val="single" w:sz="18" w:space="0" w:color="auto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right w:val="nil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</w:tr>
                  <w:tr w:rsidR="00151D66" w:rsidRPr="00A90470">
                    <w:trPr>
                      <w:cantSplit/>
                      <w:trHeight w:hRule="exact" w:val="284"/>
                    </w:trPr>
                    <w:tc>
                      <w:tcPr>
                        <w:tcW w:w="964" w:type="dxa"/>
                        <w:gridSpan w:val="2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51D66" w:rsidRPr="00A90470" w:rsidRDefault="00151D66" w:rsidP="00E67B50">
                        <w:pPr>
                          <w:pStyle w:val="a3"/>
                          <w:jc w:val="left"/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151D66" w:rsidRPr="00A90470" w:rsidRDefault="00151D66">
                        <w:pPr>
                          <w:pStyle w:val="a3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c>
                  </w:tr>
                </w:tbl>
                <w:p w:rsidR="00151D66" w:rsidRDefault="00151D66" w:rsidP="00D155A3"/>
              </w:txbxContent>
            </v:textbox>
          </v:shape>
          <v:line id="Line 6" o:spid="_x0000_s4109" style="position:absolute;visibility:visibl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" strokeweight="2.25pt"/>
          <v:line id="Line 7" o:spid="_x0000_s4108" style="position:absolute;visibility:visibl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" strokeweight="2.25pt"/>
          <v:line id="Line 8" o:spid="_x0000_s4107" style="position:absolute;visibility:visibl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" strokeweight="2.25pt"/>
          <v:line id="Line 9" o:spid="_x0000_s4106" style="position:absolute;visibility:visible" from="1137,14173" to="11512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" strokeweight="2.25pt"/>
          <v:line id="Line 10" o:spid="_x0000_s4105" style="position:absolute;visibility:visibl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" strokeweight="2.25pt"/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D66" w:rsidRDefault="003054C9">
    <w:pPr>
      <w:pStyle w:val="a6"/>
    </w:pPr>
    <w:r>
      <w:rPr>
        <w:noProof/>
      </w:rPr>
      <w:pict>
        <v:group id="Group 18" o:spid="_x0000_s4097" style="position:absolute;margin-left:58.2pt;margin-top:21.05pt;width:518.9pt;height:802.2pt;z-index:251657728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" o:allowincell="f">
          <v:line id="Line 19" o:spid="_x0000_s4103" style="position:absolute;visibility:visibl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" strokeweight="2.25pt"/>
          <v:line id="Line 20" o:spid="_x0000_s4102" style="position:absolute;visibility:visibl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" strokeweight="2.25pt"/>
          <v:line id="Line 21" o:spid="_x0000_s4101" style="position:absolute;visibility:visibl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" strokeweight="2.25pt"/>
          <v:line id="Line 22" o:spid="_x0000_s4100" style="position:absolute;visibility:visibl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" strokeweight="2.25pt"/>
          <v:line id="Line 23" o:spid="_x0000_s4099" style="position:absolute;visibility:visibl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" strokeweight="2.25pt"/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4098" type="#_x0000_t202" style="position:absolute;left:1137;top:15591;width:10375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" filled="f" stroked="f" strokeweight="2.25pt">
            <v:textbox inset="0,0,0,0">
              <w:txbxContent>
                <w:tbl>
                  <w:tblPr>
                    <w:tblW w:w="0" w:type="auto"/>
                    <w:tblInd w:w="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397"/>
                    <w:gridCol w:w="567"/>
                    <w:gridCol w:w="1304"/>
                    <w:gridCol w:w="851"/>
                    <w:gridCol w:w="567"/>
                    <w:gridCol w:w="6095"/>
                    <w:gridCol w:w="567"/>
                  </w:tblGrid>
                  <w:tr w:rsidR="00151D66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auto"/>
                          <w:left w:val="nil"/>
                          <w:right w:val="nil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8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95" w:type="dxa"/>
                        <w:vMerge w:val="restart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Pr="00A90470" w:rsidRDefault="00151D66" w:rsidP="004C7AE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A90470">
                          <w:rPr>
                            <w:color w:val="000000"/>
                            <w:sz w:val="28"/>
                            <w:szCs w:val="28"/>
                          </w:rPr>
                          <w:t>КП-02068982-08.03.01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-616</w:t>
                        </w:r>
                        <w:r w:rsidRPr="00A90470">
                          <w:rPr>
                            <w:color w:val="000000"/>
                            <w:sz w:val="28"/>
                            <w:szCs w:val="28"/>
                          </w:rPr>
                          <w:t xml:space="preserve"> ПЗ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875016" w:rsidRDefault="00151D66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Лист</w:t>
                        </w:r>
                      </w:p>
                    </w:tc>
                  </w:tr>
                  <w:tr w:rsidR="00151D66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95" w:type="dxa"/>
                        <w:vMerge/>
                        <w:tcBorders>
                          <w:top w:val="single" w:sz="18" w:space="0" w:color="auto"/>
                          <w:left w:val="nil"/>
                          <w:bottom w:val="nil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18" w:space="0" w:color="auto"/>
                          <w:left w:val="nil"/>
                          <w:bottom w:val="single" w:sz="18" w:space="0" w:color="auto"/>
                          <w:right w:val="nil"/>
                        </w:tcBorders>
                        <w:vAlign w:val="center"/>
                      </w:tcPr>
                      <w:p w:rsidR="00151D66" w:rsidRPr="00875016" w:rsidRDefault="003054C9" w:rsidP="00AD1F51">
                        <w:pPr>
                          <w:pStyle w:val="a3"/>
                          <w:jc w:val="center"/>
                          <w:rPr>
                            <w:szCs w:val="28"/>
                          </w:rPr>
                        </w:pPr>
                        <w:r w:rsidRPr="00875016">
                          <w:rPr>
                            <w:i w:val="0"/>
                            <w:szCs w:val="28"/>
                          </w:rPr>
                          <w:fldChar w:fldCharType="begin"/>
                        </w:r>
                        <w:r w:rsidR="00151D66" w:rsidRPr="00875016">
                          <w:rPr>
                            <w:i w:val="0"/>
                            <w:szCs w:val="28"/>
                          </w:rPr>
                          <w:instrText>PAGE   \* MERGEFORMAT</w:instrText>
                        </w:r>
                        <w:r w:rsidRPr="00875016">
                          <w:rPr>
                            <w:i w:val="0"/>
                            <w:szCs w:val="28"/>
                          </w:rPr>
                          <w:fldChar w:fldCharType="separate"/>
                        </w:r>
                        <w:r w:rsidR="00BE4100" w:rsidRPr="00BE4100">
                          <w:rPr>
                            <w:i w:val="0"/>
                            <w:noProof/>
                            <w:szCs w:val="28"/>
                            <w:lang w:val="ru-RU"/>
                          </w:rPr>
                          <w:t>43</w:t>
                        </w:r>
                        <w:r w:rsidRPr="00875016">
                          <w:rPr>
                            <w:i w:val="0"/>
                            <w:szCs w:val="28"/>
                          </w:rPr>
                          <w:fldChar w:fldCharType="end"/>
                        </w:r>
                      </w:p>
                    </w:tc>
                  </w:tr>
                  <w:tr w:rsidR="00151D66">
                    <w:trPr>
                      <w:cantSplit/>
                      <w:trHeight w:hRule="exact" w:val="284"/>
                    </w:trPr>
                    <w:tc>
                      <w:tcPr>
                        <w:tcW w:w="39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</w:tcPr>
                      <w:p w:rsidR="00151D66" w:rsidRPr="00875016" w:rsidRDefault="00151D66" w:rsidP="00C125B2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proofErr w:type="spellStart"/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</w:tcPr>
                      <w:p w:rsidR="00151D66" w:rsidRPr="00875016" w:rsidRDefault="00151D66" w:rsidP="00C125B2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Лист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151D66" w:rsidRPr="00875016" w:rsidRDefault="00151D66" w:rsidP="00C125B2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4" w:space="0" w:color="auto"/>
                          <w:right w:val="single" w:sz="18" w:space="0" w:color="auto"/>
                        </w:tcBorders>
                      </w:tcPr>
                      <w:p w:rsidR="00151D66" w:rsidRPr="00875016" w:rsidRDefault="00151D66" w:rsidP="00C125B2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proofErr w:type="spellStart"/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</w:tcPr>
                      <w:p w:rsidR="00151D66" w:rsidRPr="00875016" w:rsidRDefault="00151D66" w:rsidP="00C125B2">
                        <w:pPr>
                          <w:pStyle w:val="a3"/>
                          <w:jc w:val="center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875016">
                          <w:rPr>
                            <w:i w:val="0"/>
                            <w:sz w:val="22"/>
                            <w:szCs w:val="22"/>
                          </w:rPr>
                          <w:t>Дата</w:t>
                        </w:r>
                      </w:p>
                    </w:tc>
                    <w:tc>
                      <w:tcPr>
                        <w:tcW w:w="6095" w:type="dxa"/>
                        <w:vMerge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single" w:sz="18" w:space="0" w:color="auto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18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151D66" w:rsidRDefault="00151D66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51D66" w:rsidRDefault="00151D66" w:rsidP="00135221"/>
              </w:txbxContent>
            </v:textbox>
          </v:shape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44B"/>
    <w:multiLevelType w:val="multilevel"/>
    <w:tmpl w:val="B00EB06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  <w:sz w:val="28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  <w:sz w:val="28"/>
      </w:rPr>
    </w:lvl>
  </w:abstractNum>
  <w:abstractNum w:abstractNumId="1">
    <w:nsid w:val="02646A04"/>
    <w:multiLevelType w:val="hybridMultilevel"/>
    <w:tmpl w:val="C71E4FF0"/>
    <w:lvl w:ilvl="0" w:tplc="34307EDA">
      <w:start w:val="65535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B2AC5"/>
    <w:multiLevelType w:val="multilevel"/>
    <w:tmpl w:val="02888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874041D"/>
    <w:multiLevelType w:val="hybridMultilevel"/>
    <w:tmpl w:val="0E30B47C"/>
    <w:lvl w:ilvl="0" w:tplc="ABB258EA">
      <w:numFmt w:val="bullet"/>
      <w:lvlText w:val="–"/>
      <w:lvlJc w:val="left"/>
      <w:pPr>
        <w:ind w:left="219" w:hanging="24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5942AA8">
      <w:numFmt w:val="bullet"/>
      <w:lvlText w:val="•"/>
      <w:lvlJc w:val="left"/>
      <w:pPr>
        <w:ind w:left="1262" w:hanging="240"/>
      </w:pPr>
      <w:rPr>
        <w:rFonts w:hint="default"/>
      </w:rPr>
    </w:lvl>
    <w:lvl w:ilvl="2" w:tplc="F4086E92">
      <w:numFmt w:val="bullet"/>
      <w:lvlText w:val="•"/>
      <w:lvlJc w:val="left"/>
      <w:pPr>
        <w:ind w:left="2304" w:hanging="240"/>
      </w:pPr>
      <w:rPr>
        <w:rFonts w:hint="default"/>
      </w:rPr>
    </w:lvl>
    <w:lvl w:ilvl="3" w:tplc="5746ABCE">
      <w:numFmt w:val="bullet"/>
      <w:lvlText w:val="•"/>
      <w:lvlJc w:val="left"/>
      <w:pPr>
        <w:ind w:left="3347" w:hanging="240"/>
      </w:pPr>
      <w:rPr>
        <w:rFonts w:hint="default"/>
      </w:rPr>
    </w:lvl>
    <w:lvl w:ilvl="4" w:tplc="AA76ED0A">
      <w:numFmt w:val="bullet"/>
      <w:lvlText w:val="•"/>
      <w:lvlJc w:val="left"/>
      <w:pPr>
        <w:ind w:left="4389" w:hanging="240"/>
      </w:pPr>
      <w:rPr>
        <w:rFonts w:hint="default"/>
      </w:rPr>
    </w:lvl>
    <w:lvl w:ilvl="5" w:tplc="520AAC62">
      <w:numFmt w:val="bullet"/>
      <w:lvlText w:val="•"/>
      <w:lvlJc w:val="left"/>
      <w:pPr>
        <w:ind w:left="5432" w:hanging="240"/>
      </w:pPr>
      <w:rPr>
        <w:rFonts w:hint="default"/>
      </w:rPr>
    </w:lvl>
    <w:lvl w:ilvl="6" w:tplc="C5D8890E">
      <w:numFmt w:val="bullet"/>
      <w:lvlText w:val="•"/>
      <w:lvlJc w:val="left"/>
      <w:pPr>
        <w:ind w:left="6474" w:hanging="240"/>
      </w:pPr>
      <w:rPr>
        <w:rFonts w:hint="default"/>
      </w:rPr>
    </w:lvl>
    <w:lvl w:ilvl="7" w:tplc="6FA0A82A">
      <w:numFmt w:val="bullet"/>
      <w:lvlText w:val="•"/>
      <w:lvlJc w:val="left"/>
      <w:pPr>
        <w:ind w:left="7517" w:hanging="240"/>
      </w:pPr>
      <w:rPr>
        <w:rFonts w:hint="default"/>
      </w:rPr>
    </w:lvl>
    <w:lvl w:ilvl="8" w:tplc="DE54F4AE">
      <w:numFmt w:val="bullet"/>
      <w:lvlText w:val="•"/>
      <w:lvlJc w:val="left"/>
      <w:pPr>
        <w:ind w:left="8559" w:hanging="240"/>
      </w:pPr>
      <w:rPr>
        <w:rFonts w:hint="default"/>
      </w:rPr>
    </w:lvl>
  </w:abstractNum>
  <w:abstractNum w:abstractNumId="4">
    <w:nsid w:val="0DC733AE"/>
    <w:multiLevelType w:val="hybridMultilevel"/>
    <w:tmpl w:val="0F7C4712"/>
    <w:lvl w:ilvl="0" w:tplc="F4E6C8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A6422D"/>
    <w:multiLevelType w:val="hybridMultilevel"/>
    <w:tmpl w:val="FD1E1820"/>
    <w:lvl w:ilvl="0" w:tplc="F0D480A2">
      <w:start w:val="1"/>
      <w:numFmt w:val="decimal"/>
      <w:lvlText w:val="%1)"/>
      <w:lvlJc w:val="left"/>
      <w:pPr>
        <w:ind w:left="1002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C6405C0">
      <w:numFmt w:val="bullet"/>
      <w:lvlText w:val="•"/>
      <w:lvlJc w:val="left"/>
      <w:pPr>
        <w:ind w:left="1964" w:hanging="360"/>
      </w:pPr>
      <w:rPr>
        <w:rFonts w:hint="default"/>
      </w:rPr>
    </w:lvl>
    <w:lvl w:ilvl="2" w:tplc="CF22ECBA">
      <w:numFmt w:val="bullet"/>
      <w:lvlText w:val="•"/>
      <w:lvlJc w:val="left"/>
      <w:pPr>
        <w:ind w:left="2928" w:hanging="360"/>
      </w:pPr>
      <w:rPr>
        <w:rFonts w:hint="default"/>
      </w:rPr>
    </w:lvl>
    <w:lvl w:ilvl="3" w:tplc="419A0720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9AAE7D74">
      <w:numFmt w:val="bullet"/>
      <w:lvlText w:val="•"/>
      <w:lvlJc w:val="left"/>
      <w:pPr>
        <w:ind w:left="4857" w:hanging="360"/>
      </w:pPr>
      <w:rPr>
        <w:rFonts w:hint="default"/>
      </w:rPr>
    </w:lvl>
    <w:lvl w:ilvl="5" w:tplc="30FC90F6">
      <w:numFmt w:val="bullet"/>
      <w:lvlText w:val="•"/>
      <w:lvlJc w:val="left"/>
      <w:pPr>
        <w:ind w:left="5822" w:hanging="360"/>
      </w:pPr>
      <w:rPr>
        <w:rFonts w:hint="default"/>
      </w:rPr>
    </w:lvl>
    <w:lvl w:ilvl="6" w:tplc="B3B6FDE6">
      <w:numFmt w:val="bullet"/>
      <w:lvlText w:val="•"/>
      <w:lvlJc w:val="left"/>
      <w:pPr>
        <w:ind w:left="6786" w:hanging="360"/>
      </w:pPr>
      <w:rPr>
        <w:rFonts w:hint="default"/>
      </w:rPr>
    </w:lvl>
    <w:lvl w:ilvl="7" w:tplc="1F38291C">
      <w:numFmt w:val="bullet"/>
      <w:lvlText w:val="•"/>
      <w:lvlJc w:val="left"/>
      <w:pPr>
        <w:ind w:left="7751" w:hanging="360"/>
      </w:pPr>
      <w:rPr>
        <w:rFonts w:hint="default"/>
      </w:rPr>
    </w:lvl>
    <w:lvl w:ilvl="8" w:tplc="915C1186">
      <w:numFmt w:val="bullet"/>
      <w:lvlText w:val="•"/>
      <w:lvlJc w:val="left"/>
      <w:pPr>
        <w:ind w:left="8715" w:hanging="360"/>
      </w:pPr>
      <w:rPr>
        <w:rFonts w:hint="default"/>
      </w:rPr>
    </w:lvl>
  </w:abstractNum>
  <w:abstractNum w:abstractNumId="6">
    <w:nsid w:val="11C721BE"/>
    <w:multiLevelType w:val="multilevel"/>
    <w:tmpl w:val="A8E26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11C6F17"/>
    <w:multiLevelType w:val="multilevel"/>
    <w:tmpl w:val="2F94AAD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87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8">
    <w:nsid w:val="392C1DAF"/>
    <w:multiLevelType w:val="multilevel"/>
    <w:tmpl w:val="FA226D7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87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9">
    <w:nsid w:val="446A47BE"/>
    <w:multiLevelType w:val="hybridMultilevel"/>
    <w:tmpl w:val="E0048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C64A9"/>
    <w:multiLevelType w:val="hybridMultilevel"/>
    <w:tmpl w:val="1A72E458"/>
    <w:lvl w:ilvl="0" w:tplc="8DAA5EAA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E252E">
      <w:numFmt w:val="bullet"/>
      <w:lvlText w:val="•"/>
      <w:lvlJc w:val="left"/>
      <w:pPr>
        <w:ind w:left="2090" w:hanging="360"/>
      </w:pPr>
      <w:rPr>
        <w:rFonts w:hint="default"/>
      </w:rPr>
    </w:lvl>
    <w:lvl w:ilvl="2" w:tplc="B05C706C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75C692B8">
      <w:numFmt w:val="bullet"/>
      <w:lvlText w:val="•"/>
      <w:lvlJc w:val="left"/>
      <w:pPr>
        <w:ind w:left="3991" w:hanging="360"/>
      </w:pPr>
      <w:rPr>
        <w:rFonts w:hint="default"/>
      </w:rPr>
    </w:lvl>
    <w:lvl w:ilvl="4" w:tplc="3ACE6DFA">
      <w:numFmt w:val="bullet"/>
      <w:lvlText w:val="•"/>
      <w:lvlJc w:val="left"/>
      <w:pPr>
        <w:ind w:left="4941" w:hanging="360"/>
      </w:pPr>
      <w:rPr>
        <w:rFonts w:hint="default"/>
      </w:rPr>
    </w:lvl>
    <w:lvl w:ilvl="5" w:tplc="89A89A56">
      <w:numFmt w:val="bullet"/>
      <w:lvlText w:val="•"/>
      <w:lvlJc w:val="left"/>
      <w:pPr>
        <w:ind w:left="5892" w:hanging="360"/>
      </w:pPr>
      <w:rPr>
        <w:rFonts w:hint="default"/>
      </w:rPr>
    </w:lvl>
    <w:lvl w:ilvl="6" w:tplc="3E50DEE2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10308046">
      <w:numFmt w:val="bullet"/>
      <w:lvlText w:val="•"/>
      <w:lvlJc w:val="left"/>
      <w:pPr>
        <w:ind w:left="7793" w:hanging="360"/>
      </w:pPr>
      <w:rPr>
        <w:rFonts w:hint="default"/>
      </w:rPr>
    </w:lvl>
    <w:lvl w:ilvl="8" w:tplc="8D7AE360"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11">
    <w:nsid w:val="4C841F13"/>
    <w:multiLevelType w:val="multilevel"/>
    <w:tmpl w:val="063EE350"/>
    <w:lvl w:ilvl="0">
      <w:start w:val="4"/>
      <w:numFmt w:val="decimal"/>
      <w:lvlText w:val="%1"/>
      <w:lvlJc w:val="left"/>
      <w:pPr>
        <w:ind w:left="1208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8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298" w:hanging="360"/>
      </w:pPr>
      <w:rPr>
        <w:rFonts w:hint="default"/>
      </w:rPr>
    </w:lvl>
    <w:lvl w:ilvl="4">
      <w:numFmt w:val="bullet"/>
      <w:lvlText w:val="•"/>
      <w:lvlJc w:val="left"/>
      <w:pPr>
        <w:ind w:left="4348" w:hanging="360"/>
      </w:pPr>
      <w:rPr>
        <w:rFonts w:hint="default"/>
      </w:rPr>
    </w:lvl>
    <w:lvl w:ilvl="5">
      <w:numFmt w:val="bullet"/>
      <w:lvlText w:val="•"/>
      <w:lvlJc w:val="left"/>
      <w:pPr>
        <w:ind w:left="5397" w:hanging="360"/>
      </w:pPr>
      <w:rPr>
        <w:rFonts w:hint="default"/>
      </w:rPr>
    </w:lvl>
    <w:lvl w:ilvl="6">
      <w:numFmt w:val="bullet"/>
      <w:lvlText w:val="•"/>
      <w:lvlJc w:val="left"/>
      <w:pPr>
        <w:ind w:left="6447" w:hanging="360"/>
      </w:pPr>
      <w:rPr>
        <w:rFonts w:hint="default"/>
      </w:rPr>
    </w:lvl>
    <w:lvl w:ilvl="7">
      <w:numFmt w:val="bullet"/>
      <w:lvlText w:val="•"/>
      <w:lvlJc w:val="left"/>
      <w:pPr>
        <w:ind w:left="7496" w:hanging="360"/>
      </w:pPr>
      <w:rPr>
        <w:rFonts w:hint="default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</w:rPr>
    </w:lvl>
  </w:abstractNum>
  <w:abstractNum w:abstractNumId="12">
    <w:nsid w:val="4D0866CB"/>
    <w:multiLevelType w:val="multilevel"/>
    <w:tmpl w:val="95D0D94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87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13">
    <w:nsid w:val="502E4C9B"/>
    <w:multiLevelType w:val="hybridMultilevel"/>
    <w:tmpl w:val="1A72E458"/>
    <w:lvl w:ilvl="0" w:tplc="8DAA5EAA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E252E">
      <w:numFmt w:val="bullet"/>
      <w:lvlText w:val="•"/>
      <w:lvlJc w:val="left"/>
      <w:pPr>
        <w:ind w:left="2090" w:hanging="360"/>
      </w:pPr>
      <w:rPr>
        <w:rFonts w:hint="default"/>
      </w:rPr>
    </w:lvl>
    <w:lvl w:ilvl="2" w:tplc="B05C706C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75C692B8">
      <w:numFmt w:val="bullet"/>
      <w:lvlText w:val="•"/>
      <w:lvlJc w:val="left"/>
      <w:pPr>
        <w:ind w:left="3991" w:hanging="360"/>
      </w:pPr>
      <w:rPr>
        <w:rFonts w:hint="default"/>
      </w:rPr>
    </w:lvl>
    <w:lvl w:ilvl="4" w:tplc="3ACE6DFA">
      <w:numFmt w:val="bullet"/>
      <w:lvlText w:val="•"/>
      <w:lvlJc w:val="left"/>
      <w:pPr>
        <w:ind w:left="4941" w:hanging="360"/>
      </w:pPr>
      <w:rPr>
        <w:rFonts w:hint="default"/>
      </w:rPr>
    </w:lvl>
    <w:lvl w:ilvl="5" w:tplc="89A89A56">
      <w:numFmt w:val="bullet"/>
      <w:lvlText w:val="•"/>
      <w:lvlJc w:val="left"/>
      <w:pPr>
        <w:ind w:left="5892" w:hanging="360"/>
      </w:pPr>
      <w:rPr>
        <w:rFonts w:hint="default"/>
      </w:rPr>
    </w:lvl>
    <w:lvl w:ilvl="6" w:tplc="3E50DEE2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10308046">
      <w:numFmt w:val="bullet"/>
      <w:lvlText w:val="•"/>
      <w:lvlJc w:val="left"/>
      <w:pPr>
        <w:ind w:left="7793" w:hanging="360"/>
      </w:pPr>
      <w:rPr>
        <w:rFonts w:hint="default"/>
      </w:rPr>
    </w:lvl>
    <w:lvl w:ilvl="8" w:tplc="8D7AE360"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14">
    <w:nsid w:val="55835108"/>
    <w:multiLevelType w:val="hybridMultilevel"/>
    <w:tmpl w:val="F0765FD4"/>
    <w:lvl w:ilvl="0" w:tplc="F39AE034">
      <w:start w:val="3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8CE2320"/>
    <w:multiLevelType w:val="hybridMultilevel"/>
    <w:tmpl w:val="917CB2C2"/>
    <w:lvl w:ilvl="0" w:tplc="BD6A34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34D4C81"/>
    <w:multiLevelType w:val="hybridMultilevel"/>
    <w:tmpl w:val="0E1C8F16"/>
    <w:lvl w:ilvl="0" w:tplc="1CAC33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5F5232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98C19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E748A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F38F8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D0C94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7844F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0E00F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23290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655A6FBE"/>
    <w:multiLevelType w:val="hybridMultilevel"/>
    <w:tmpl w:val="28D00D1C"/>
    <w:lvl w:ilvl="0" w:tplc="5BFE77FC">
      <w:numFmt w:val="bullet"/>
      <w:lvlText w:val="–"/>
      <w:lvlJc w:val="left"/>
      <w:pPr>
        <w:ind w:left="786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80A827A">
      <w:numFmt w:val="bullet"/>
      <w:lvlText w:val="•"/>
      <w:lvlJc w:val="left"/>
      <w:pPr>
        <w:ind w:left="1766" w:hanging="212"/>
      </w:pPr>
      <w:rPr>
        <w:rFonts w:hint="default"/>
      </w:rPr>
    </w:lvl>
    <w:lvl w:ilvl="2" w:tplc="2132DC56">
      <w:numFmt w:val="bullet"/>
      <w:lvlText w:val="•"/>
      <w:lvlJc w:val="left"/>
      <w:pPr>
        <w:ind w:left="2752" w:hanging="212"/>
      </w:pPr>
      <w:rPr>
        <w:rFonts w:hint="default"/>
      </w:rPr>
    </w:lvl>
    <w:lvl w:ilvl="3" w:tplc="74403AAC">
      <w:numFmt w:val="bullet"/>
      <w:lvlText w:val="•"/>
      <w:lvlJc w:val="left"/>
      <w:pPr>
        <w:ind w:left="3739" w:hanging="212"/>
      </w:pPr>
      <w:rPr>
        <w:rFonts w:hint="default"/>
      </w:rPr>
    </w:lvl>
    <w:lvl w:ilvl="4" w:tplc="3D4C16CA">
      <w:numFmt w:val="bullet"/>
      <w:lvlText w:val="•"/>
      <w:lvlJc w:val="left"/>
      <w:pPr>
        <w:ind w:left="4725" w:hanging="212"/>
      </w:pPr>
      <w:rPr>
        <w:rFonts w:hint="default"/>
      </w:rPr>
    </w:lvl>
    <w:lvl w:ilvl="5" w:tplc="A914F118">
      <w:numFmt w:val="bullet"/>
      <w:lvlText w:val="•"/>
      <w:lvlJc w:val="left"/>
      <w:pPr>
        <w:ind w:left="5712" w:hanging="212"/>
      </w:pPr>
      <w:rPr>
        <w:rFonts w:hint="default"/>
      </w:rPr>
    </w:lvl>
    <w:lvl w:ilvl="6" w:tplc="BD808B86">
      <w:numFmt w:val="bullet"/>
      <w:lvlText w:val="•"/>
      <w:lvlJc w:val="left"/>
      <w:pPr>
        <w:ind w:left="6698" w:hanging="212"/>
      </w:pPr>
      <w:rPr>
        <w:rFonts w:hint="default"/>
      </w:rPr>
    </w:lvl>
    <w:lvl w:ilvl="7" w:tplc="061A7C70">
      <w:numFmt w:val="bullet"/>
      <w:lvlText w:val="•"/>
      <w:lvlJc w:val="left"/>
      <w:pPr>
        <w:ind w:left="7685" w:hanging="212"/>
      </w:pPr>
      <w:rPr>
        <w:rFonts w:hint="default"/>
      </w:rPr>
    </w:lvl>
    <w:lvl w:ilvl="8" w:tplc="3F32E7D8">
      <w:numFmt w:val="bullet"/>
      <w:lvlText w:val="•"/>
      <w:lvlJc w:val="left"/>
      <w:pPr>
        <w:ind w:left="8671" w:hanging="212"/>
      </w:pPr>
      <w:rPr>
        <w:rFonts w:hint="default"/>
      </w:rPr>
    </w:lvl>
  </w:abstractNum>
  <w:abstractNum w:abstractNumId="18">
    <w:nsid w:val="69E536D8"/>
    <w:multiLevelType w:val="hybridMultilevel"/>
    <w:tmpl w:val="6C50A336"/>
    <w:lvl w:ilvl="0" w:tplc="C0F63AB6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9">
    <w:nsid w:val="71343044"/>
    <w:multiLevelType w:val="multilevel"/>
    <w:tmpl w:val="9B2A0E0C"/>
    <w:lvl w:ilvl="0">
      <w:start w:val="3"/>
      <w:numFmt w:val="decimal"/>
      <w:lvlText w:val="%1"/>
      <w:lvlJc w:val="left"/>
      <w:pPr>
        <w:ind w:left="1280" w:hanging="49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0" w:hanging="49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50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532" w:hanging="360"/>
      </w:pPr>
      <w:rPr>
        <w:rFonts w:hint="default"/>
      </w:rPr>
    </w:lvl>
    <w:lvl w:ilvl="4">
      <w:numFmt w:val="bullet"/>
      <w:lvlText w:val="•"/>
      <w:lvlJc w:val="left"/>
      <w:pPr>
        <w:ind w:left="4548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580" w:hanging="360"/>
      </w:pPr>
      <w:rPr>
        <w:rFonts w:hint="default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</w:rPr>
    </w:lvl>
    <w:lvl w:ilvl="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0">
    <w:nsid w:val="7234051C"/>
    <w:multiLevelType w:val="hybridMultilevel"/>
    <w:tmpl w:val="594AEC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0545E4"/>
    <w:multiLevelType w:val="multilevel"/>
    <w:tmpl w:val="678E5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2">
    <w:nsid w:val="76AE537E"/>
    <w:multiLevelType w:val="hybridMultilevel"/>
    <w:tmpl w:val="B484D636"/>
    <w:lvl w:ilvl="0" w:tplc="6C00BCC8">
      <w:start w:val="1"/>
      <w:numFmt w:val="decimal"/>
      <w:lvlText w:val="%1."/>
      <w:lvlJc w:val="left"/>
      <w:pPr>
        <w:ind w:left="150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F1EF7B2">
      <w:numFmt w:val="bullet"/>
      <w:lvlText w:val="•"/>
      <w:lvlJc w:val="left"/>
      <w:pPr>
        <w:ind w:left="2414" w:hanging="360"/>
      </w:pPr>
      <w:rPr>
        <w:rFonts w:hint="default"/>
      </w:rPr>
    </w:lvl>
    <w:lvl w:ilvl="2" w:tplc="EA8C990E">
      <w:numFmt w:val="bullet"/>
      <w:lvlText w:val="•"/>
      <w:lvlJc w:val="left"/>
      <w:pPr>
        <w:ind w:left="3328" w:hanging="360"/>
      </w:pPr>
      <w:rPr>
        <w:rFonts w:hint="default"/>
      </w:rPr>
    </w:lvl>
    <w:lvl w:ilvl="3" w:tplc="1C881334">
      <w:numFmt w:val="bullet"/>
      <w:lvlText w:val="•"/>
      <w:lvlJc w:val="left"/>
      <w:pPr>
        <w:ind w:left="4243" w:hanging="360"/>
      </w:pPr>
      <w:rPr>
        <w:rFonts w:hint="default"/>
      </w:rPr>
    </w:lvl>
    <w:lvl w:ilvl="4" w:tplc="09E4AD5E">
      <w:numFmt w:val="bullet"/>
      <w:lvlText w:val="•"/>
      <w:lvlJc w:val="left"/>
      <w:pPr>
        <w:ind w:left="5157" w:hanging="360"/>
      </w:pPr>
      <w:rPr>
        <w:rFonts w:hint="default"/>
      </w:rPr>
    </w:lvl>
    <w:lvl w:ilvl="5" w:tplc="A0209AA2">
      <w:numFmt w:val="bullet"/>
      <w:lvlText w:val="•"/>
      <w:lvlJc w:val="left"/>
      <w:pPr>
        <w:ind w:left="6072" w:hanging="360"/>
      </w:pPr>
      <w:rPr>
        <w:rFonts w:hint="default"/>
      </w:rPr>
    </w:lvl>
    <w:lvl w:ilvl="6" w:tplc="DD50DC2E">
      <w:numFmt w:val="bullet"/>
      <w:lvlText w:val="•"/>
      <w:lvlJc w:val="left"/>
      <w:pPr>
        <w:ind w:left="6986" w:hanging="360"/>
      </w:pPr>
      <w:rPr>
        <w:rFonts w:hint="default"/>
      </w:rPr>
    </w:lvl>
    <w:lvl w:ilvl="7" w:tplc="905CBBC8">
      <w:numFmt w:val="bullet"/>
      <w:lvlText w:val="•"/>
      <w:lvlJc w:val="left"/>
      <w:pPr>
        <w:ind w:left="7901" w:hanging="360"/>
      </w:pPr>
      <w:rPr>
        <w:rFonts w:hint="default"/>
      </w:rPr>
    </w:lvl>
    <w:lvl w:ilvl="8" w:tplc="5B74FC3A">
      <w:numFmt w:val="bullet"/>
      <w:lvlText w:val="•"/>
      <w:lvlJc w:val="left"/>
      <w:pPr>
        <w:ind w:left="8815" w:hanging="360"/>
      </w:pPr>
      <w:rPr>
        <w:rFonts w:hint="default"/>
      </w:rPr>
    </w:lvl>
  </w:abstractNum>
  <w:abstractNum w:abstractNumId="23">
    <w:nsid w:val="7B634B38"/>
    <w:multiLevelType w:val="multilevel"/>
    <w:tmpl w:val="0288811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2"/>
  </w:num>
  <w:num w:numId="4">
    <w:abstractNumId w:val="18"/>
  </w:num>
  <w:num w:numId="5">
    <w:abstractNumId w:val="23"/>
  </w:num>
  <w:num w:numId="6">
    <w:abstractNumId w:val="1"/>
  </w:num>
  <w:num w:numId="7">
    <w:abstractNumId w:val="20"/>
  </w:num>
  <w:num w:numId="8">
    <w:abstractNumId w:val="4"/>
  </w:num>
  <w:num w:numId="9">
    <w:abstractNumId w:val="16"/>
  </w:num>
  <w:num w:numId="10">
    <w:abstractNumId w:val="0"/>
  </w:num>
  <w:num w:numId="11">
    <w:abstractNumId w:val="7"/>
  </w:num>
  <w:num w:numId="12">
    <w:abstractNumId w:val="8"/>
  </w:num>
  <w:num w:numId="13">
    <w:abstractNumId w:val="12"/>
  </w:num>
  <w:num w:numId="14">
    <w:abstractNumId w:val="9"/>
  </w:num>
  <w:num w:numId="15">
    <w:abstractNumId w:val="3"/>
  </w:num>
  <w:num w:numId="16">
    <w:abstractNumId w:val="19"/>
  </w:num>
  <w:num w:numId="17">
    <w:abstractNumId w:val="17"/>
  </w:num>
  <w:num w:numId="18">
    <w:abstractNumId w:val="22"/>
  </w:num>
  <w:num w:numId="19">
    <w:abstractNumId w:val="11"/>
  </w:num>
  <w:num w:numId="20">
    <w:abstractNumId w:val="13"/>
  </w:num>
  <w:num w:numId="21">
    <w:abstractNumId w:val="10"/>
  </w:num>
  <w:num w:numId="22">
    <w:abstractNumId w:val="15"/>
  </w:num>
  <w:num w:numId="23">
    <w:abstractNumId w:val="5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342A1"/>
    <w:rsid w:val="00000569"/>
    <w:rsid w:val="00000973"/>
    <w:rsid w:val="00000F76"/>
    <w:rsid w:val="00001D83"/>
    <w:rsid w:val="00003672"/>
    <w:rsid w:val="00003DA2"/>
    <w:rsid w:val="000072B8"/>
    <w:rsid w:val="0000739F"/>
    <w:rsid w:val="000102C6"/>
    <w:rsid w:val="000122A4"/>
    <w:rsid w:val="00013A97"/>
    <w:rsid w:val="00013E35"/>
    <w:rsid w:val="00013E6E"/>
    <w:rsid w:val="00013F2A"/>
    <w:rsid w:val="0001463E"/>
    <w:rsid w:val="00014730"/>
    <w:rsid w:val="00014B51"/>
    <w:rsid w:val="000150C1"/>
    <w:rsid w:val="00015504"/>
    <w:rsid w:val="000160FA"/>
    <w:rsid w:val="00016BD0"/>
    <w:rsid w:val="000174EF"/>
    <w:rsid w:val="000175F5"/>
    <w:rsid w:val="00017987"/>
    <w:rsid w:val="00020623"/>
    <w:rsid w:val="00020DBD"/>
    <w:rsid w:val="00023CB9"/>
    <w:rsid w:val="00023E2D"/>
    <w:rsid w:val="00024942"/>
    <w:rsid w:val="00024D7A"/>
    <w:rsid w:val="00025486"/>
    <w:rsid w:val="00026F12"/>
    <w:rsid w:val="0003033A"/>
    <w:rsid w:val="00030F96"/>
    <w:rsid w:val="00031800"/>
    <w:rsid w:val="000321D0"/>
    <w:rsid w:val="00032B49"/>
    <w:rsid w:val="00033725"/>
    <w:rsid w:val="00034480"/>
    <w:rsid w:val="00034FA3"/>
    <w:rsid w:val="00035946"/>
    <w:rsid w:val="00035EA2"/>
    <w:rsid w:val="00036813"/>
    <w:rsid w:val="0003775D"/>
    <w:rsid w:val="00037CF8"/>
    <w:rsid w:val="0004383B"/>
    <w:rsid w:val="00043E9B"/>
    <w:rsid w:val="0004479D"/>
    <w:rsid w:val="000452AD"/>
    <w:rsid w:val="0004590B"/>
    <w:rsid w:val="0004745E"/>
    <w:rsid w:val="00051A33"/>
    <w:rsid w:val="00053049"/>
    <w:rsid w:val="000541B6"/>
    <w:rsid w:val="000545FF"/>
    <w:rsid w:val="00055162"/>
    <w:rsid w:val="000569C7"/>
    <w:rsid w:val="00057C55"/>
    <w:rsid w:val="0006008B"/>
    <w:rsid w:val="000602B9"/>
    <w:rsid w:val="0006109F"/>
    <w:rsid w:val="00061CC2"/>
    <w:rsid w:val="000632F5"/>
    <w:rsid w:val="00063C2D"/>
    <w:rsid w:val="00063E9C"/>
    <w:rsid w:val="00064342"/>
    <w:rsid w:val="00064411"/>
    <w:rsid w:val="00064455"/>
    <w:rsid w:val="000646DB"/>
    <w:rsid w:val="000657E6"/>
    <w:rsid w:val="00066D42"/>
    <w:rsid w:val="00066E06"/>
    <w:rsid w:val="000675C6"/>
    <w:rsid w:val="00067913"/>
    <w:rsid w:val="00070DEB"/>
    <w:rsid w:val="0007176D"/>
    <w:rsid w:val="000718B6"/>
    <w:rsid w:val="00071A46"/>
    <w:rsid w:val="00073AAB"/>
    <w:rsid w:val="00074C8F"/>
    <w:rsid w:val="00074DEF"/>
    <w:rsid w:val="00075AD2"/>
    <w:rsid w:val="0007695D"/>
    <w:rsid w:val="00076A73"/>
    <w:rsid w:val="000773C7"/>
    <w:rsid w:val="000776C9"/>
    <w:rsid w:val="00080D07"/>
    <w:rsid w:val="0008173B"/>
    <w:rsid w:val="00082B2B"/>
    <w:rsid w:val="0008374F"/>
    <w:rsid w:val="00083866"/>
    <w:rsid w:val="00083924"/>
    <w:rsid w:val="00083BF9"/>
    <w:rsid w:val="0008463C"/>
    <w:rsid w:val="000850E3"/>
    <w:rsid w:val="00086D5B"/>
    <w:rsid w:val="00086FD6"/>
    <w:rsid w:val="00087021"/>
    <w:rsid w:val="000872A0"/>
    <w:rsid w:val="00087C0C"/>
    <w:rsid w:val="00090008"/>
    <w:rsid w:val="00090A1F"/>
    <w:rsid w:val="00091406"/>
    <w:rsid w:val="00091811"/>
    <w:rsid w:val="0009435E"/>
    <w:rsid w:val="00094363"/>
    <w:rsid w:val="0009624D"/>
    <w:rsid w:val="000A0177"/>
    <w:rsid w:val="000A0D09"/>
    <w:rsid w:val="000A1203"/>
    <w:rsid w:val="000A20EB"/>
    <w:rsid w:val="000A26FE"/>
    <w:rsid w:val="000A678B"/>
    <w:rsid w:val="000A74E1"/>
    <w:rsid w:val="000B0716"/>
    <w:rsid w:val="000B133B"/>
    <w:rsid w:val="000B2ACE"/>
    <w:rsid w:val="000B2EBF"/>
    <w:rsid w:val="000B41F1"/>
    <w:rsid w:val="000B49B1"/>
    <w:rsid w:val="000B4B42"/>
    <w:rsid w:val="000B564D"/>
    <w:rsid w:val="000B623B"/>
    <w:rsid w:val="000B7928"/>
    <w:rsid w:val="000C246E"/>
    <w:rsid w:val="000C275F"/>
    <w:rsid w:val="000C30E7"/>
    <w:rsid w:val="000C52F7"/>
    <w:rsid w:val="000C5607"/>
    <w:rsid w:val="000C5ACA"/>
    <w:rsid w:val="000C5B90"/>
    <w:rsid w:val="000C5DF1"/>
    <w:rsid w:val="000C6537"/>
    <w:rsid w:val="000C67F3"/>
    <w:rsid w:val="000C73E0"/>
    <w:rsid w:val="000D1151"/>
    <w:rsid w:val="000D3939"/>
    <w:rsid w:val="000D5688"/>
    <w:rsid w:val="000D57B8"/>
    <w:rsid w:val="000D5B99"/>
    <w:rsid w:val="000D5C79"/>
    <w:rsid w:val="000D5E9C"/>
    <w:rsid w:val="000D6267"/>
    <w:rsid w:val="000D7472"/>
    <w:rsid w:val="000E0C67"/>
    <w:rsid w:val="000E2287"/>
    <w:rsid w:val="000E30C7"/>
    <w:rsid w:val="000E472E"/>
    <w:rsid w:val="000E4B70"/>
    <w:rsid w:val="000E50A3"/>
    <w:rsid w:val="000E5EC0"/>
    <w:rsid w:val="000E66B3"/>
    <w:rsid w:val="000E6FD7"/>
    <w:rsid w:val="000E73EF"/>
    <w:rsid w:val="000F0380"/>
    <w:rsid w:val="000F0562"/>
    <w:rsid w:val="000F0C2D"/>
    <w:rsid w:val="000F0E27"/>
    <w:rsid w:val="000F2788"/>
    <w:rsid w:val="000F28D9"/>
    <w:rsid w:val="000F2A5C"/>
    <w:rsid w:val="000F31C9"/>
    <w:rsid w:val="000F4434"/>
    <w:rsid w:val="000F5577"/>
    <w:rsid w:val="000F5AC0"/>
    <w:rsid w:val="000F799B"/>
    <w:rsid w:val="000F7AC7"/>
    <w:rsid w:val="0010035E"/>
    <w:rsid w:val="00100A58"/>
    <w:rsid w:val="00100CD4"/>
    <w:rsid w:val="00100D04"/>
    <w:rsid w:val="001014D4"/>
    <w:rsid w:val="00101AAE"/>
    <w:rsid w:val="00102EB8"/>
    <w:rsid w:val="001053D4"/>
    <w:rsid w:val="00105EFB"/>
    <w:rsid w:val="001068FB"/>
    <w:rsid w:val="00112774"/>
    <w:rsid w:val="00113A28"/>
    <w:rsid w:val="001146FC"/>
    <w:rsid w:val="00115163"/>
    <w:rsid w:val="0011543B"/>
    <w:rsid w:val="00116377"/>
    <w:rsid w:val="0011741F"/>
    <w:rsid w:val="0011756B"/>
    <w:rsid w:val="001176B8"/>
    <w:rsid w:val="0012088E"/>
    <w:rsid w:val="00121A51"/>
    <w:rsid w:val="00122A9D"/>
    <w:rsid w:val="00124598"/>
    <w:rsid w:val="00124730"/>
    <w:rsid w:val="00124895"/>
    <w:rsid w:val="00124904"/>
    <w:rsid w:val="00124B81"/>
    <w:rsid w:val="001251A6"/>
    <w:rsid w:val="001258CC"/>
    <w:rsid w:val="00130766"/>
    <w:rsid w:val="00130F4A"/>
    <w:rsid w:val="00131356"/>
    <w:rsid w:val="00131709"/>
    <w:rsid w:val="00131A77"/>
    <w:rsid w:val="001324FD"/>
    <w:rsid w:val="001334B3"/>
    <w:rsid w:val="00133652"/>
    <w:rsid w:val="0013382C"/>
    <w:rsid w:val="001346A1"/>
    <w:rsid w:val="00135221"/>
    <w:rsid w:val="00135E03"/>
    <w:rsid w:val="00137137"/>
    <w:rsid w:val="001377F1"/>
    <w:rsid w:val="00140933"/>
    <w:rsid w:val="00142D14"/>
    <w:rsid w:val="001441D3"/>
    <w:rsid w:val="00145942"/>
    <w:rsid w:val="00145DE1"/>
    <w:rsid w:val="00146665"/>
    <w:rsid w:val="00147653"/>
    <w:rsid w:val="0015023E"/>
    <w:rsid w:val="001510C0"/>
    <w:rsid w:val="00151D66"/>
    <w:rsid w:val="0015231F"/>
    <w:rsid w:val="00152FCE"/>
    <w:rsid w:val="00153AC6"/>
    <w:rsid w:val="001541C3"/>
    <w:rsid w:val="001546AA"/>
    <w:rsid w:val="001561D0"/>
    <w:rsid w:val="00156250"/>
    <w:rsid w:val="0016047A"/>
    <w:rsid w:val="00160A57"/>
    <w:rsid w:val="00162251"/>
    <w:rsid w:val="0016228B"/>
    <w:rsid w:val="00162A2D"/>
    <w:rsid w:val="001646DF"/>
    <w:rsid w:val="0016549F"/>
    <w:rsid w:val="001677D5"/>
    <w:rsid w:val="00167A1E"/>
    <w:rsid w:val="00167B57"/>
    <w:rsid w:val="0017039F"/>
    <w:rsid w:val="00170DB9"/>
    <w:rsid w:val="001716D8"/>
    <w:rsid w:val="001724D3"/>
    <w:rsid w:val="001730D6"/>
    <w:rsid w:val="00174D75"/>
    <w:rsid w:val="001754F5"/>
    <w:rsid w:val="00175730"/>
    <w:rsid w:val="0017611B"/>
    <w:rsid w:val="001766F9"/>
    <w:rsid w:val="00176843"/>
    <w:rsid w:val="0018003F"/>
    <w:rsid w:val="00180BB2"/>
    <w:rsid w:val="00182D04"/>
    <w:rsid w:val="001835C8"/>
    <w:rsid w:val="00183A37"/>
    <w:rsid w:val="00185CD3"/>
    <w:rsid w:val="00185D42"/>
    <w:rsid w:val="00185D6E"/>
    <w:rsid w:val="00190766"/>
    <w:rsid w:val="00192179"/>
    <w:rsid w:val="001924FB"/>
    <w:rsid w:val="00192852"/>
    <w:rsid w:val="001934B5"/>
    <w:rsid w:val="00195417"/>
    <w:rsid w:val="00195CA4"/>
    <w:rsid w:val="00196FE9"/>
    <w:rsid w:val="001972F6"/>
    <w:rsid w:val="00197B18"/>
    <w:rsid w:val="001A0999"/>
    <w:rsid w:val="001A0E32"/>
    <w:rsid w:val="001A182D"/>
    <w:rsid w:val="001A198F"/>
    <w:rsid w:val="001A1A67"/>
    <w:rsid w:val="001A1AD2"/>
    <w:rsid w:val="001A4D48"/>
    <w:rsid w:val="001A57B6"/>
    <w:rsid w:val="001A5853"/>
    <w:rsid w:val="001A63F8"/>
    <w:rsid w:val="001A745B"/>
    <w:rsid w:val="001A76E9"/>
    <w:rsid w:val="001A7DF0"/>
    <w:rsid w:val="001B1209"/>
    <w:rsid w:val="001B1430"/>
    <w:rsid w:val="001B17B1"/>
    <w:rsid w:val="001B2669"/>
    <w:rsid w:val="001B3614"/>
    <w:rsid w:val="001B5245"/>
    <w:rsid w:val="001B54BA"/>
    <w:rsid w:val="001B5CB4"/>
    <w:rsid w:val="001B7518"/>
    <w:rsid w:val="001B7D03"/>
    <w:rsid w:val="001B7D93"/>
    <w:rsid w:val="001C162C"/>
    <w:rsid w:val="001C18F8"/>
    <w:rsid w:val="001C2789"/>
    <w:rsid w:val="001C4CDD"/>
    <w:rsid w:val="001C63FA"/>
    <w:rsid w:val="001C6F75"/>
    <w:rsid w:val="001C709E"/>
    <w:rsid w:val="001C7214"/>
    <w:rsid w:val="001C7AF3"/>
    <w:rsid w:val="001D0830"/>
    <w:rsid w:val="001D198D"/>
    <w:rsid w:val="001D2B59"/>
    <w:rsid w:val="001D2BD5"/>
    <w:rsid w:val="001D2CC1"/>
    <w:rsid w:val="001D2EE0"/>
    <w:rsid w:val="001D5294"/>
    <w:rsid w:val="001D5BC1"/>
    <w:rsid w:val="001D6CAC"/>
    <w:rsid w:val="001D7A3A"/>
    <w:rsid w:val="001D7C34"/>
    <w:rsid w:val="001E018B"/>
    <w:rsid w:val="001E0F95"/>
    <w:rsid w:val="001E1862"/>
    <w:rsid w:val="001E1BC5"/>
    <w:rsid w:val="001E1DEB"/>
    <w:rsid w:val="001E2760"/>
    <w:rsid w:val="001E710E"/>
    <w:rsid w:val="001E71E0"/>
    <w:rsid w:val="001E7F88"/>
    <w:rsid w:val="001F15AE"/>
    <w:rsid w:val="001F3D4E"/>
    <w:rsid w:val="001F545B"/>
    <w:rsid w:val="001F60CC"/>
    <w:rsid w:val="001F62FF"/>
    <w:rsid w:val="001F792A"/>
    <w:rsid w:val="00201035"/>
    <w:rsid w:val="00203726"/>
    <w:rsid w:val="00203EDA"/>
    <w:rsid w:val="0020470C"/>
    <w:rsid w:val="00204730"/>
    <w:rsid w:val="00206C1D"/>
    <w:rsid w:val="00207D72"/>
    <w:rsid w:val="0021209C"/>
    <w:rsid w:val="00212950"/>
    <w:rsid w:val="00212A0F"/>
    <w:rsid w:val="00212C38"/>
    <w:rsid w:val="002134C4"/>
    <w:rsid w:val="00216EBE"/>
    <w:rsid w:val="0021761F"/>
    <w:rsid w:val="002176CF"/>
    <w:rsid w:val="002227B4"/>
    <w:rsid w:val="00224C31"/>
    <w:rsid w:val="0022520F"/>
    <w:rsid w:val="00226D68"/>
    <w:rsid w:val="00227AE8"/>
    <w:rsid w:val="0023075D"/>
    <w:rsid w:val="002309B7"/>
    <w:rsid w:val="0023126E"/>
    <w:rsid w:val="0023145A"/>
    <w:rsid w:val="00231526"/>
    <w:rsid w:val="00231A1A"/>
    <w:rsid w:val="00231E1A"/>
    <w:rsid w:val="00232D16"/>
    <w:rsid w:val="0023417B"/>
    <w:rsid w:val="00235913"/>
    <w:rsid w:val="00237B2C"/>
    <w:rsid w:val="0024253B"/>
    <w:rsid w:val="00242F8B"/>
    <w:rsid w:val="0024353A"/>
    <w:rsid w:val="00243C87"/>
    <w:rsid w:val="002450BD"/>
    <w:rsid w:val="00245DF4"/>
    <w:rsid w:val="00246F2E"/>
    <w:rsid w:val="00246FC8"/>
    <w:rsid w:val="00247FDA"/>
    <w:rsid w:val="00250127"/>
    <w:rsid w:val="00250815"/>
    <w:rsid w:val="002511F2"/>
    <w:rsid w:val="00251460"/>
    <w:rsid w:val="00251DC7"/>
    <w:rsid w:val="00252AFE"/>
    <w:rsid w:val="00253C5B"/>
    <w:rsid w:val="0025461E"/>
    <w:rsid w:val="00254749"/>
    <w:rsid w:val="002555D8"/>
    <w:rsid w:val="002559E8"/>
    <w:rsid w:val="00255D78"/>
    <w:rsid w:val="002561FE"/>
    <w:rsid w:val="002562B6"/>
    <w:rsid w:val="00256C34"/>
    <w:rsid w:val="00257186"/>
    <w:rsid w:val="00257E00"/>
    <w:rsid w:val="002609DE"/>
    <w:rsid w:val="00260B31"/>
    <w:rsid w:val="002615FB"/>
    <w:rsid w:val="00262A44"/>
    <w:rsid w:val="002643E8"/>
    <w:rsid w:val="002644EA"/>
    <w:rsid w:val="00266BBA"/>
    <w:rsid w:val="0027042B"/>
    <w:rsid w:val="00271488"/>
    <w:rsid w:val="002719E6"/>
    <w:rsid w:val="00272AC9"/>
    <w:rsid w:val="00272EA0"/>
    <w:rsid w:val="00273625"/>
    <w:rsid w:val="002744A4"/>
    <w:rsid w:val="0027649E"/>
    <w:rsid w:val="0027674B"/>
    <w:rsid w:val="00277276"/>
    <w:rsid w:val="002773D7"/>
    <w:rsid w:val="002778BC"/>
    <w:rsid w:val="002800D3"/>
    <w:rsid w:val="0028208E"/>
    <w:rsid w:val="002841E7"/>
    <w:rsid w:val="00285382"/>
    <w:rsid w:val="00285530"/>
    <w:rsid w:val="00285D79"/>
    <w:rsid w:val="0028616E"/>
    <w:rsid w:val="00287750"/>
    <w:rsid w:val="00292E00"/>
    <w:rsid w:val="00292EDF"/>
    <w:rsid w:val="002936B2"/>
    <w:rsid w:val="0029378D"/>
    <w:rsid w:val="00295863"/>
    <w:rsid w:val="00295AB7"/>
    <w:rsid w:val="00295B73"/>
    <w:rsid w:val="00296480"/>
    <w:rsid w:val="00297117"/>
    <w:rsid w:val="002977B9"/>
    <w:rsid w:val="002A0BFD"/>
    <w:rsid w:val="002A0E81"/>
    <w:rsid w:val="002A1357"/>
    <w:rsid w:val="002A1880"/>
    <w:rsid w:val="002A26F9"/>
    <w:rsid w:val="002A2983"/>
    <w:rsid w:val="002A534A"/>
    <w:rsid w:val="002A61DB"/>
    <w:rsid w:val="002A6AA8"/>
    <w:rsid w:val="002A773C"/>
    <w:rsid w:val="002B0769"/>
    <w:rsid w:val="002B2FD7"/>
    <w:rsid w:val="002B31D2"/>
    <w:rsid w:val="002B3476"/>
    <w:rsid w:val="002B3A67"/>
    <w:rsid w:val="002B49BD"/>
    <w:rsid w:val="002B4D76"/>
    <w:rsid w:val="002B662D"/>
    <w:rsid w:val="002B6969"/>
    <w:rsid w:val="002B7082"/>
    <w:rsid w:val="002C0E16"/>
    <w:rsid w:val="002C139B"/>
    <w:rsid w:val="002C1996"/>
    <w:rsid w:val="002C2128"/>
    <w:rsid w:val="002C294D"/>
    <w:rsid w:val="002C3A81"/>
    <w:rsid w:val="002C452B"/>
    <w:rsid w:val="002C5E8B"/>
    <w:rsid w:val="002C5F66"/>
    <w:rsid w:val="002C6641"/>
    <w:rsid w:val="002D263B"/>
    <w:rsid w:val="002D310F"/>
    <w:rsid w:val="002D4DCE"/>
    <w:rsid w:val="002D5655"/>
    <w:rsid w:val="002D6F9E"/>
    <w:rsid w:val="002D7E21"/>
    <w:rsid w:val="002D7EBB"/>
    <w:rsid w:val="002E223C"/>
    <w:rsid w:val="002E2B57"/>
    <w:rsid w:val="002E4788"/>
    <w:rsid w:val="002E4E04"/>
    <w:rsid w:val="002F03CB"/>
    <w:rsid w:val="002F0481"/>
    <w:rsid w:val="002F0AA6"/>
    <w:rsid w:val="002F0CD3"/>
    <w:rsid w:val="002F1570"/>
    <w:rsid w:val="002F1B46"/>
    <w:rsid w:val="002F3538"/>
    <w:rsid w:val="002F409A"/>
    <w:rsid w:val="002F4367"/>
    <w:rsid w:val="002F44FB"/>
    <w:rsid w:val="002F4551"/>
    <w:rsid w:val="002F4C25"/>
    <w:rsid w:val="002F55B6"/>
    <w:rsid w:val="002F561E"/>
    <w:rsid w:val="002F6D8E"/>
    <w:rsid w:val="0030000B"/>
    <w:rsid w:val="003007C5"/>
    <w:rsid w:val="003012C3"/>
    <w:rsid w:val="00302844"/>
    <w:rsid w:val="003028A2"/>
    <w:rsid w:val="003031CF"/>
    <w:rsid w:val="00303335"/>
    <w:rsid w:val="00303C1F"/>
    <w:rsid w:val="003046F3"/>
    <w:rsid w:val="0030500B"/>
    <w:rsid w:val="003054C9"/>
    <w:rsid w:val="003055B1"/>
    <w:rsid w:val="0030738C"/>
    <w:rsid w:val="003078EA"/>
    <w:rsid w:val="003103C7"/>
    <w:rsid w:val="0031177F"/>
    <w:rsid w:val="00311A0A"/>
    <w:rsid w:val="00311A5A"/>
    <w:rsid w:val="003122A5"/>
    <w:rsid w:val="00312E38"/>
    <w:rsid w:val="003130EA"/>
    <w:rsid w:val="00313286"/>
    <w:rsid w:val="003138BA"/>
    <w:rsid w:val="00313D59"/>
    <w:rsid w:val="00315F30"/>
    <w:rsid w:val="00316548"/>
    <w:rsid w:val="003165BB"/>
    <w:rsid w:val="003173D8"/>
    <w:rsid w:val="0032099F"/>
    <w:rsid w:val="00320A3F"/>
    <w:rsid w:val="0032165C"/>
    <w:rsid w:val="00322341"/>
    <w:rsid w:val="00324E26"/>
    <w:rsid w:val="003252A2"/>
    <w:rsid w:val="003253FB"/>
    <w:rsid w:val="00325F6D"/>
    <w:rsid w:val="003276CE"/>
    <w:rsid w:val="003309AB"/>
    <w:rsid w:val="00330A85"/>
    <w:rsid w:val="003317B5"/>
    <w:rsid w:val="003321FA"/>
    <w:rsid w:val="00334773"/>
    <w:rsid w:val="003348AA"/>
    <w:rsid w:val="003352E3"/>
    <w:rsid w:val="003355C3"/>
    <w:rsid w:val="003357DB"/>
    <w:rsid w:val="00336370"/>
    <w:rsid w:val="00336FBB"/>
    <w:rsid w:val="003374A0"/>
    <w:rsid w:val="003418C8"/>
    <w:rsid w:val="00343062"/>
    <w:rsid w:val="00343B9B"/>
    <w:rsid w:val="00344335"/>
    <w:rsid w:val="0034555A"/>
    <w:rsid w:val="003463B1"/>
    <w:rsid w:val="00346ADE"/>
    <w:rsid w:val="00350FFB"/>
    <w:rsid w:val="00351A02"/>
    <w:rsid w:val="00351AC6"/>
    <w:rsid w:val="00351D6F"/>
    <w:rsid w:val="00352118"/>
    <w:rsid w:val="00352142"/>
    <w:rsid w:val="00353207"/>
    <w:rsid w:val="00353AB1"/>
    <w:rsid w:val="00354380"/>
    <w:rsid w:val="003545B7"/>
    <w:rsid w:val="00354A7B"/>
    <w:rsid w:val="00356583"/>
    <w:rsid w:val="00356800"/>
    <w:rsid w:val="003568D8"/>
    <w:rsid w:val="003571F5"/>
    <w:rsid w:val="003573E8"/>
    <w:rsid w:val="003576E8"/>
    <w:rsid w:val="00357CBB"/>
    <w:rsid w:val="00357F72"/>
    <w:rsid w:val="00360766"/>
    <w:rsid w:val="003609FD"/>
    <w:rsid w:val="003613D0"/>
    <w:rsid w:val="003633A7"/>
    <w:rsid w:val="00363CEC"/>
    <w:rsid w:val="0036429B"/>
    <w:rsid w:val="0036603B"/>
    <w:rsid w:val="00366533"/>
    <w:rsid w:val="003675B7"/>
    <w:rsid w:val="00367DDB"/>
    <w:rsid w:val="00370266"/>
    <w:rsid w:val="0037101B"/>
    <w:rsid w:val="00371106"/>
    <w:rsid w:val="00371D42"/>
    <w:rsid w:val="00371E35"/>
    <w:rsid w:val="0037244D"/>
    <w:rsid w:val="00372DE1"/>
    <w:rsid w:val="003733B2"/>
    <w:rsid w:val="00374024"/>
    <w:rsid w:val="00374E22"/>
    <w:rsid w:val="00375AB8"/>
    <w:rsid w:val="00376DBB"/>
    <w:rsid w:val="00376E3B"/>
    <w:rsid w:val="003802F3"/>
    <w:rsid w:val="00380920"/>
    <w:rsid w:val="00380F29"/>
    <w:rsid w:val="003818CF"/>
    <w:rsid w:val="00384168"/>
    <w:rsid w:val="003853A4"/>
    <w:rsid w:val="00385A9E"/>
    <w:rsid w:val="00386D5D"/>
    <w:rsid w:val="00390346"/>
    <w:rsid w:val="0039087D"/>
    <w:rsid w:val="00390B16"/>
    <w:rsid w:val="00391480"/>
    <w:rsid w:val="0039172D"/>
    <w:rsid w:val="00392A90"/>
    <w:rsid w:val="00393201"/>
    <w:rsid w:val="003942DA"/>
    <w:rsid w:val="00394FDA"/>
    <w:rsid w:val="0039549C"/>
    <w:rsid w:val="00395A0B"/>
    <w:rsid w:val="003A0FD6"/>
    <w:rsid w:val="003A148B"/>
    <w:rsid w:val="003A17EB"/>
    <w:rsid w:val="003A334B"/>
    <w:rsid w:val="003A3BCD"/>
    <w:rsid w:val="003A612B"/>
    <w:rsid w:val="003A6847"/>
    <w:rsid w:val="003A6C84"/>
    <w:rsid w:val="003A722B"/>
    <w:rsid w:val="003A7309"/>
    <w:rsid w:val="003B033D"/>
    <w:rsid w:val="003B2298"/>
    <w:rsid w:val="003B2659"/>
    <w:rsid w:val="003B26F4"/>
    <w:rsid w:val="003B38CA"/>
    <w:rsid w:val="003B3913"/>
    <w:rsid w:val="003B4232"/>
    <w:rsid w:val="003B6017"/>
    <w:rsid w:val="003B620F"/>
    <w:rsid w:val="003B63EC"/>
    <w:rsid w:val="003B67E7"/>
    <w:rsid w:val="003B7132"/>
    <w:rsid w:val="003B7E7D"/>
    <w:rsid w:val="003C0AD1"/>
    <w:rsid w:val="003C0D93"/>
    <w:rsid w:val="003C24C9"/>
    <w:rsid w:val="003C35F9"/>
    <w:rsid w:val="003C38FC"/>
    <w:rsid w:val="003C433D"/>
    <w:rsid w:val="003C4F6C"/>
    <w:rsid w:val="003C5397"/>
    <w:rsid w:val="003C6B6E"/>
    <w:rsid w:val="003C7728"/>
    <w:rsid w:val="003C7EA6"/>
    <w:rsid w:val="003D042A"/>
    <w:rsid w:val="003D0C34"/>
    <w:rsid w:val="003D13AA"/>
    <w:rsid w:val="003D2202"/>
    <w:rsid w:val="003D342F"/>
    <w:rsid w:val="003D382E"/>
    <w:rsid w:val="003D3982"/>
    <w:rsid w:val="003D43C7"/>
    <w:rsid w:val="003D4D54"/>
    <w:rsid w:val="003D4F20"/>
    <w:rsid w:val="003D6026"/>
    <w:rsid w:val="003D71D1"/>
    <w:rsid w:val="003D7B21"/>
    <w:rsid w:val="003E05D5"/>
    <w:rsid w:val="003E0897"/>
    <w:rsid w:val="003E192B"/>
    <w:rsid w:val="003E253D"/>
    <w:rsid w:val="003E2862"/>
    <w:rsid w:val="003E39DF"/>
    <w:rsid w:val="003E4020"/>
    <w:rsid w:val="003E4085"/>
    <w:rsid w:val="003E41B6"/>
    <w:rsid w:val="003E4C7F"/>
    <w:rsid w:val="003E4F0D"/>
    <w:rsid w:val="003F0652"/>
    <w:rsid w:val="003F08EB"/>
    <w:rsid w:val="003F0CA3"/>
    <w:rsid w:val="003F0DC8"/>
    <w:rsid w:val="003F0EC9"/>
    <w:rsid w:val="003F10C2"/>
    <w:rsid w:val="003F272F"/>
    <w:rsid w:val="003F30AA"/>
    <w:rsid w:val="003F387E"/>
    <w:rsid w:val="003F444A"/>
    <w:rsid w:val="003F4709"/>
    <w:rsid w:val="003F5F11"/>
    <w:rsid w:val="003F6A3A"/>
    <w:rsid w:val="003F7EEA"/>
    <w:rsid w:val="00400253"/>
    <w:rsid w:val="004027E6"/>
    <w:rsid w:val="00402B56"/>
    <w:rsid w:val="00404372"/>
    <w:rsid w:val="0040449B"/>
    <w:rsid w:val="0040487D"/>
    <w:rsid w:val="00404F3B"/>
    <w:rsid w:val="00405424"/>
    <w:rsid w:val="00405BE1"/>
    <w:rsid w:val="004063EE"/>
    <w:rsid w:val="00406E01"/>
    <w:rsid w:val="004073CA"/>
    <w:rsid w:val="004075AF"/>
    <w:rsid w:val="00407CAB"/>
    <w:rsid w:val="00411900"/>
    <w:rsid w:val="00414438"/>
    <w:rsid w:val="004153FA"/>
    <w:rsid w:val="004169E7"/>
    <w:rsid w:val="00416A21"/>
    <w:rsid w:val="00416AF0"/>
    <w:rsid w:val="00417003"/>
    <w:rsid w:val="00417B74"/>
    <w:rsid w:val="00417C5E"/>
    <w:rsid w:val="00417F0D"/>
    <w:rsid w:val="004205F2"/>
    <w:rsid w:val="00421FBF"/>
    <w:rsid w:val="00422FA0"/>
    <w:rsid w:val="004232A6"/>
    <w:rsid w:val="0042385E"/>
    <w:rsid w:val="004238C0"/>
    <w:rsid w:val="00424159"/>
    <w:rsid w:val="00424196"/>
    <w:rsid w:val="00424603"/>
    <w:rsid w:val="00424639"/>
    <w:rsid w:val="00426CFC"/>
    <w:rsid w:val="004274FF"/>
    <w:rsid w:val="0042791D"/>
    <w:rsid w:val="00430E5B"/>
    <w:rsid w:val="004317ED"/>
    <w:rsid w:val="00431C03"/>
    <w:rsid w:val="0043250C"/>
    <w:rsid w:val="0043255D"/>
    <w:rsid w:val="00432804"/>
    <w:rsid w:val="0043299F"/>
    <w:rsid w:val="00433422"/>
    <w:rsid w:val="004343B3"/>
    <w:rsid w:val="004343FF"/>
    <w:rsid w:val="00434EA5"/>
    <w:rsid w:val="00436E7A"/>
    <w:rsid w:val="00436F4D"/>
    <w:rsid w:val="0043748E"/>
    <w:rsid w:val="004376C7"/>
    <w:rsid w:val="00440F1B"/>
    <w:rsid w:val="00443EB2"/>
    <w:rsid w:val="00444375"/>
    <w:rsid w:val="0044540E"/>
    <w:rsid w:val="00446673"/>
    <w:rsid w:val="00446931"/>
    <w:rsid w:val="004472A3"/>
    <w:rsid w:val="00447A39"/>
    <w:rsid w:val="004517A7"/>
    <w:rsid w:val="00452C31"/>
    <w:rsid w:val="00452EC1"/>
    <w:rsid w:val="0045562B"/>
    <w:rsid w:val="00455DF8"/>
    <w:rsid w:val="004566FE"/>
    <w:rsid w:val="00456724"/>
    <w:rsid w:val="00457BAE"/>
    <w:rsid w:val="004600D4"/>
    <w:rsid w:val="0046075F"/>
    <w:rsid w:val="004623FB"/>
    <w:rsid w:val="0046292C"/>
    <w:rsid w:val="0046375C"/>
    <w:rsid w:val="004638F2"/>
    <w:rsid w:val="00465532"/>
    <w:rsid w:val="00466228"/>
    <w:rsid w:val="00466557"/>
    <w:rsid w:val="0046708D"/>
    <w:rsid w:val="00467210"/>
    <w:rsid w:val="00470425"/>
    <w:rsid w:val="004709FE"/>
    <w:rsid w:val="00470D38"/>
    <w:rsid w:val="004720A5"/>
    <w:rsid w:val="0047382B"/>
    <w:rsid w:val="00474335"/>
    <w:rsid w:val="00475F25"/>
    <w:rsid w:val="0047619E"/>
    <w:rsid w:val="004764FC"/>
    <w:rsid w:val="00476D49"/>
    <w:rsid w:val="0047712B"/>
    <w:rsid w:val="00480386"/>
    <w:rsid w:val="00480A11"/>
    <w:rsid w:val="00481B02"/>
    <w:rsid w:val="0048238A"/>
    <w:rsid w:val="004825D6"/>
    <w:rsid w:val="00482A74"/>
    <w:rsid w:val="0048347D"/>
    <w:rsid w:val="00483958"/>
    <w:rsid w:val="00485748"/>
    <w:rsid w:val="00485E1A"/>
    <w:rsid w:val="00487A1F"/>
    <w:rsid w:val="00490834"/>
    <w:rsid w:val="00490BEC"/>
    <w:rsid w:val="00491648"/>
    <w:rsid w:val="004918B4"/>
    <w:rsid w:val="004932C8"/>
    <w:rsid w:val="004932E3"/>
    <w:rsid w:val="00493929"/>
    <w:rsid w:val="00493C3F"/>
    <w:rsid w:val="00494986"/>
    <w:rsid w:val="004965BE"/>
    <w:rsid w:val="004968BF"/>
    <w:rsid w:val="00496CB7"/>
    <w:rsid w:val="004A0F0F"/>
    <w:rsid w:val="004A1A18"/>
    <w:rsid w:val="004A2847"/>
    <w:rsid w:val="004A34C3"/>
    <w:rsid w:val="004A37ED"/>
    <w:rsid w:val="004A45E9"/>
    <w:rsid w:val="004A4929"/>
    <w:rsid w:val="004A5215"/>
    <w:rsid w:val="004A6718"/>
    <w:rsid w:val="004A7D96"/>
    <w:rsid w:val="004B0A73"/>
    <w:rsid w:val="004B0E9F"/>
    <w:rsid w:val="004B19C8"/>
    <w:rsid w:val="004B21E4"/>
    <w:rsid w:val="004B46C5"/>
    <w:rsid w:val="004B4AB9"/>
    <w:rsid w:val="004B4D38"/>
    <w:rsid w:val="004B4DD4"/>
    <w:rsid w:val="004B66E2"/>
    <w:rsid w:val="004B6929"/>
    <w:rsid w:val="004C123B"/>
    <w:rsid w:val="004C1E7A"/>
    <w:rsid w:val="004C233F"/>
    <w:rsid w:val="004C284E"/>
    <w:rsid w:val="004C35EA"/>
    <w:rsid w:val="004C385F"/>
    <w:rsid w:val="004C3BBE"/>
    <w:rsid w:val="004C6396"/>
    <w:rsid w:val="004C6B89"/>
    <w:rsid w:val="004C7513"/>
    <w:rsid w:val="004C7AE1"/>
    <w:rsid w:val="004D02D9"/>
    <w:rsid w:val="004D0649"/>
    <w:rsid w:val="004D0DEE"/>
    <w:rsid w:val="004D19EF"/>
    <w:rsid w:val="004D5420"/>
    <w:rsid w:val="004D545C"/>
    <w:rsid w:val="004D5A85"/>
    <w:rsid w:val="004D6549"/>
    <w:rsid w:val="004D752B"/>
    <w:rsid w:val="004E0719"/>
    <w:rsid w:val="004E0851"/>
    <w:rsid w:val="004E0E2B"/>
    <w:rsid w:val="004E1E1B"/>
    <w:rsid w:val="004E1F64"/>
    <w:rsid w:val="004E21C0"/>
    <w:rsid w:val="004E6F9B"/>
    <w:rsid w:val="004E71CB"/>
    <w:rsid w:val="004E7C75"/>
    <w:rsid w:val="004F3378"/>
    <w:rsid w:val="004F3EB5"/>
    <w:rsid w:val="004F419C"/>
    <w:rsid w:val="004F41FC"/>
    <w:rsid w:val="004F45FC"/>
    <w:rsid w:val="004F4F78"/>
    <w:rsid w:val="004F53B2"/>
    <w:rsid w:val="004F5D29"/>
    <w:rsid w:val="004F7392"/>
    <w:rsid w:val="004F7399"/>
    <w:rsid w:val="004F7591"/>
    <w:rsid w:val="004F7700"/>
    <w:rsid w:val="00500601"/>
    <w:rsid w:val="00501DE2"/>
    <w:rsid w:val="005032F0"/>
    <w:rsid w:val="00504FBE"/>
    <w:rsid w:val="0050611C"/>
    <w:rsid w:val="00506556"/>
    <w:rsid w:val="0050697E"/>
    <w:rsid w:val="00510FAE"/>
    <w:rsid w:val="0051200C"/>
    <w:rsid w:val="005129FF"/>
    <w:rsid w:val="00513E60"/>
    <w:rsid w:val="005140C2"/>
    <w:rsid w:val="00514199"/>
    <w:rsid w:val="00516622"/>
    <w:rsid w:val="00517830"/>
    <w:rsid w:val="00520206"/>
    <w:rsid w:val="0052179E"/>
    <w:rsid w:val="005218BA"/>
    <w:rsid w:val="0052198F"/>
    <w:rsid w:val="00521DF9"/>
    <w:rsid w:val="00521F9C"/>
    <w:rsid w:val="00522FD8"/>
    <w:rsid w:val="0052354A"/>
    <w:rsid w:val="00523714"/>
    <w:rsid w:val="00524518"/>
    <w:rsid w:val="00524A41"/>
    <w:rsid w:val="00524AE2"/>
    <w:rsid w:val="005259D7"/>
    <w:rsid w:val="0052645D"/>
    <w:rsid w:val="00526C7A"/>
    <w:rsid w:val="005274F5"/>
    <w:rsid w:val="00527E39"/>
    <w:rsid w:val="00530BEE"/>
    <w:rsid w:val="00530DE7"/>
    <w:rsid w:val="00533723"/>
    <w:rsid w:val="005339BF"/>
    <w:rsid w:val="00533C4E"/>
    <w:rsid w:val="00534150"/>
    <w:rsid w:val="00534C9E"/>
    <w:rsid w:val="00534EDE"/>
    <w:rsid w:val="005361E8"/>
    <w:rsid w:val="00537222"/>
    <w:rsid w:val="00540B98"/>
    <w:rsid w:val="005442C8"/>
    <w:rsid w:val="005444C1"/>
    <w:rsid w:val="00544597"/>
    <w:rsid w:val="00544706"/>
    <w:rsid w:val="00545709"/>
    <w:rsid w:val="00545763"/>
    <w:rsid w:val="00545AA8"/>
    <w:rsid w:val="0054727F"/>
    <w:rsid w:val="00547381"/>
    <w:rsid w:val="005512EF"/>
    <w:rsid w:val="00551D50"/>
    <w:rsid w:val="005524A8"/>
    <w:rsid w:val="0055269B"/>
    <w:rsid w:val="00552B0F"/>
    <w:rsid w:val="00552F73"/>
    <w:rsid w:val="00553087"/>
    <w:rsid w:val="00553E7F"/>
    <w:rsid w:val="00555E2C"/>
    <w:rsid w:val="00556307"/>
    <w:rsid w:val="0055740A"/>
    <w:rsid w:val="00557D1A"/>
    <w:rsid w:val="00560287"/>
    <w:rsid w:val="005605AA"/>
    <w:rsid w:val="00560824"/>
    <w:rsid w:val="005655C1"/>
    <w:rsid w:val="005657D0"/>
    <w:rsid w:val="00565AD4"/>
    <w:rsid w:val="00565C98"/>
    <w:rsid w:val="00566114"/>
    <w:rsid w:val="00567003"/>
    <w:rsid w:val="005674C9"/>
    <w:rsid w:val="00570A8B"/>
    <w:rsid w:val="00574AEC"/>
    <w:rsid w:val="005767DE"/>
    <w:rsid w:val="00576984"/>
    <w:rsid w:val="00576ADC"/>
    <w:rsid w:val="00577040"/>
    <w:rsid w:val="0057749E"/>
    <w:rsid w:val="00577FE7"/>
    <w:rsid w:val="0058044D"/>
    <w:rsid w:val="00580A88"/>
    <w:rsid w:val="00581090"/>
    <w:rsid w:val="005822D6"/>
    <w:rsid w:val="00582466"/>
    <w:rsid w:val="00582750"/>
    <w:rsid w:val="00582A88"/>
    <w:rsid w:val="00583C14"/>
    <w:rsid w:val="00584D52"/>
    <w:rsid w:val="00585642"/>
    <w:rsid w:val="005857BB"/>
    <w:rsid w:val="00586036"/>
    <w:rsid w:val="005860B2"/>
    <w:rsid w:val="0058670B"/>
    <w:rsid w:val="005869AF"/>
    <w:rsid w:val="0059027F"/>
    <w:rsid w:val="0059046E"/>
    <w:rsid w:val="0059064E"/>
    <w:rsid w:val="00591947"/>
    <w:rsid w:val="00592D9A"/>
    <w:rsid w:val="00594FCB"/>
    <w:rsid w:val="00595192"/>
    <w:rsid w:val="005964A6"/>
    <w:rsid w:val="00597D71"/>
    <w:rsid w:val="00597D99"/>
    <w:rsid w:val="005A06C5"/>
    <w:rsid w:val="005A19A1"/>
    <w:rsid w:val="005A2A25"/>
    <w:rsid w:val="005A2CC8"/>
    <w:rsid w:val="005A3B4B"/>
    <w:rsid w:val="005A3DE6"/>
    <w:rsid w:val="005A4169"/>
    <w:rsid w:val="005A41F3"/>
    <w:rsid w:val="005B07E7"/>
    <w:rsid w:val="005B23AD"/>
    <w:rsid w:val="005B2539"/>
    <w:rsid w:val="005B27C0"/>
    <w:rsid w:val="005B2C22"/>
    <w:rsid w:val="005B348C"/>
    <w:rsid w:val="005B34D3"/>
    <w:rsid w:val="005B3F10"/>
    <w:rsid w:val="005B5E80"/>
    <w:rsid w:val="005B62E8"/>
    <w:rsid w:val="005B64AC"/>
    <w:rsid w:val="005B674D"/>
    <w:rsid w:val="005B6863"/>
    <w:rsid w:val="005B6E72"/>
    <w:rsid w:val="005B73C8"/>
    <w:rsid w:val="005B75DC"/>
    <w:rsid w:val="005C0F1E"/>
    <w:rsid w:val="005C1370"/>
    <w:rsid w:val="005C3FAA"/>
    <w:rsid w:val="005C42FB"/>
    <w:rsid w:val="005C4C94"/>
    <w:rsid w:val="005C4DED"/>
    <w:rsid w:val="005C5B49"/>
    <w:rsid w:val="005C6199"/>
    <w:rsid w:val="005C6893"/>
    <w:rsid w:val="005C78CD"/>
    <w:rsid w:val="005C7940"/>
    <w:rsid w:val="005C797F"/>
    <w:rsid w:val="005D05B4"/>
    <w:rsid w:val="005D2125"/>
    <w:rsid w:val="005D24A3"/>
    <w:rsid w:val="005D2C62"/>
    <w:rsid w:val="005D4F64"/>
    <w:rsid w:val="005D65CB"/>
    <w:rsid w:val="005D668F"/>
    <w:rsid w:val="005D6F7D"/>
    <w:rsid w:val="005D7A2C"/>
    <w:rsid w:val="005E0079"/>
    <w:rsid w:val="005E1FD1"/>
    <w:rsid w:val="005E1FFF"/>
    <w:rsid w:val="005E24B2"/>
    <w:rsid w:val="005E282C"/>
    <w:rsid w:val="005E2CF9"/>
    <w:rsid w:val="005E49AB"/>
    <w:rsid w:val="005E5B7B"/>
    <w:rsid w:val="005E615E"/>
    <w:rsid w:val="005E778B"/>
    <w:rsid w:val="005F036D"/>
    <w:rsid w:val="005F0462"/>
    <w:rsid w:val="005F07D9"/>
    <w:rsid w:val="005F0BA1"/>
    <w:rsid w:val="005F1898"/>
    <w:rsid w:val="005F1F89"/>
    <w:rsid w:val="005F2964"/>
    <w:rsid w:val="005F301C"/>
    <w:rsid w:val="005F3D2A"/>
    <w:rsid w:val="005F4E3E"/>
    <w:rsid w:val="005F4EC8"/>
    <w:rsid w:val="005F5026"/>
    <w:rsid w:val="005F570C"/>
    <w:rsid w:val="005F6E19"/>
    <w:rsid w:val="005F7B23"/>
    <w:rsid w:val="006002AC"/>
    <w:rsid w:val="00601ACE"/>
    <w:rsid w:val="00603170"/>
    <w:rsid w:val="006034C1"/>
    <w:rsid w:val="00603BA4"/>
    <w:rsid w:val="0060495F"/>
    <w:rsid w:val="00604CE9"/>
    <w:rsid w:val="0060596B"/>
    <w:rsid w:val="00605A82"/>
    <w:rsid w:val="00606717"/>
    <w:rsid w:val="00606842"/>
    <w:rsid w:val="00606B23"/>
    <w:rsid w:val="0060736C"/>
    <w:rsid w:val="006076A0"/>
    <w:rsid w:val="006100AF"/>
    <w:rsid w:val="0061023E"/>
    <w:rsid w:val="0061058C"/>
    <w:rsid w:val="00610B75"/>
    <w:rsid w:val="00610D21"/>
    <w:rsid w:val="00611C36"/>
    <w:rsid w:val="0061212F"/>
    <w:rsid w:val="006128ED"/>
    <w:rsid w:val="00612DB2"/>
    <w:rsid w:val="006133F9"/>
    <w:rsid w:val="006139EB"/>
    <w:rsid w:val="00614332"/>
    <w:rsid w:val="00617600"/>
    <w:rsid w:val="0061777F"/>
    <w:rsid w:val="006178BA"/>
    <w:rsid w:val="00620183"/>
    <w:rsid w:val="00620F0B"/>
    <w:rsid w:val="0062154A"/>
    <w:rsid w:val="00621CAC"/>
    <w:rsid w:val="00622B83"/>
    <w:rsid w:val="00623977"/>
    <w:rsid w:val="00623B96"/>
    <w:rsid w:val="00623FD1"/>
    <w:rsid w:val="006259D3"/>
    <w:rsid w:val="00627B4D"/>
    <w:rsid w:val="00630A32"/>
    <w:rsid w:val="00630CC3"/>
    <w:rsid w:val="00632739"/>
    <w:rsid w:val="00634E4F"/>
    <w:rsid w:val="0063540D"/>
    <w:rsid w:val="00635914"/>
    <w:rsid w:val="00635E29"/>
    <w:rsid w:val="00636EB9"/>
    <w:rsid w:val="00637F74"/>
    <w:rsid w:val="00640B49"/>
    <w:rsid w:val="00640CA3"/>
    <w:rsid w:val="00641808"/>
    <w:rsid w:val="0064188F"/>
    <w:rsid w:val="00641E2D"/>
    <w:rsid w:val="00642379"/>
    <w:rsid w:val="006437A4"/>
    <w:rsid w:val="006437BA"/>
    <w:rsid w:val="00644249"/>
    <w:rsid w:val="006446A1"/>
    <w:rsid w:val="0064545F"/>
    <w:rsid w:val="00652270"/>
    <w:rsid w:val="0065288A"/>
    <w:rsid w:val="006529C3"/>
    <w:rsid w:val="00652CD2"/>
    <w:rsid w:val="00653ADC"/>
    <w:rsid w:val="00655677"/>
    <w:rsid w:val="00655756"/>
    <w:rsid w:val="00655E9D"/>
    <w:rsid w:val="00656A12"/>
    <w:rsid w:val="00660F18"/>
    <w:rsid w:val="006610E7"/>
    <w:rsid w:val="00661180"/>
    <w:rsid w:val="0066123A"/>
    <w:rsid w:val="00661BC9"/>
    <w:rsid w:val="006627EB"/>
    <w:rsid w:val="00662DDF"/>
    <w:rsid w:val="00662E3D"/>
    <w:rsid w:val="00663537"/>
    <w:rsid w:val="00665DE8"/>
    <w:rsid w:val="00665FC3"/>
    <w:rsid w:val="006674B2"/>
    <w:rsid w:val="0067150B"/>
    <w:rsid w:val="006719F5"/>
    <w:rsid w:val="0067220B"/>
    <w:rsid w:val="0067269A"/>
    <w:rsid w:val="0067420C"/>
    <w:rsid w:val="0067517B"/>
    <w:rsid w:val="006770FF"/>
    <w:rsid w:val="00680F3A"/>
    <w:rsid w:val="006815FB"/>
    <w:rsid w:val="00681F81"/>
    <w:rsid w:val="00682D28"/>
    <w:rsid w:val="006832A9"/>
    <w:rsid w:val="00683497"/>
    <w:rsid w:val="00685824"/>
    <w:rsid w:val="0068741D"/>
    <w:rsid w:val="00687508"/>
    <w:rsid w:val="0069168C"/>
    <w:rsid w:val="00691A44"/>
    <w:rsid w:val="006937E7"/>
    <w:rsid w:val="00693DF6"/>
    <w:rsid w:val="006954B9"/>
    <w:rsid w:val="00696C0B"/>
    <w:rsid w:val="00696FB0"/>
    <w:rsid w:val="0069732B"/>
    <w:rsid w:val="00697686"/>
    <w:rsid w:val="006A1A63"/>
    <w:rsid w:val="006A1BE3"/>
    <w:rsid w:val="006A1E7A"/>
    <w:rsid w:val="006A30A5"/>
    <w:rsid w:val="006A33EF"/>
    <w:rsid w:val="006A3937"/>
    <w:rsid w:val="006A4716"/>
    <w:rsid w:val="006A47B9"/>
    <w:rsid w:val="006A5589"/>
    <w:rsid w:val="006A64C2"/>
    <w:rsid w:val="006B3356"/>
    <w:rsid w:val="006B3FC9"/>
    <w:rsid w:val="006B48FF"/>
    <w:rsid w:val="006B4C94"/>
    <w:rsid w:val="006B51F9"/>
    <w:rsid w:val="006B59F4"/>
    <w:rsid w:val="006B5A4A"/>
    <w:rsid w:val="006B5AAA"/>
    <w:rsid w:val="006B5E6D"/>
    <w:rsid w:val="006B7EF7"/>
    <w:rsid w:val="006C0F53"/>
    <w:rsid w:val="006C1C64"/>
    <w:rsid w:val="006C2411"/>
    <w:rsid w:val="006C270A"/>
    <w:rsid w:val="006C2D50"/>
    <w:rsid w:val="006C2FDE"/>
    <w:rsid w:val="006C4046"/>
    <w:rsid w:val="006C420B"/>
    <w:rsid w:val="006C4472"/>
    <w:rsid w:val="006C6F9D"/>
    <w:rsid w:val="006D0ADF"/>
    <w:rsid w:val="006D0BBD"/>
    <w:rsid w:val="006D2036"/>
    <w:rsid w:val="006D2A78"/>
    <w:rsid w:val="006D430C"/>
    <w:rsid w:val="006D49D0"/>
    <w:rsid w:val="006D583D"/>
    <w:rsid w:val="006D5A96"/>
    <w:rsid w:val="006E2D00"/>
    <w:rsid w:val="006E3B72"/>
    <w:rsid w:val="006E49B4"/>
    <w:rsid w:val="006E4D93"/>
    <w:rsid w:val="006E4FED"/>
    <w:rsid w:val="006E554D"/>
    <w:rsid w:val="006E756E"/>
    <w:rsid w:val="006E763A"/>
    <w:rsid w:val="006E7FC9"/>
    <w:rsid w:val="006F1D85"/>
    <w:rsid w:val="006F2AD8"/>
    <w:rsid w:val="006F470F"/>
    <w:rsid w:val="006F5251"/>
    <w:rsid w:val="006F62AD"/>
    <w:rsid w:val="006F7599"/>
    <w:rsid w:val="006F75FF"/>
    <w:rsid w:val="00700588"/>
    <w:rsid w:val="00701032"/>
    <w:rsid w:val="007010D6"/>
    <w:rsid w:val="0070305C"/>
    <w:rsid w:val="00704054"/>
    <w:rsid w:val="007045D0"/>
    <w:rsid w:val="00704B3A"/>
    <w:rsid w:val="0070588E"/>
    <w:rsid w:val="00705EE4"/>
    <w:rsid w:val="00706DCB"/>
    <w:rsid w:val="0070722A"/>
    <w:rsid w:val="007109E3"/>
    <w:rsid w:val="00710F2B"/>
    <w:rsid w:val="0071113E"/>
    <w:rsid w:val="00711E07"/>
    <w:rsid w:val="007157CD"/>
    <w:rsid w:val="00716912"/>
    <w:rsid w:val="007172BA"/>
    <w:rsid w:val="00720EEF"/>
    <w:rsid w:val="00721943"/>
    <w:rsid w:val="00722F9D"/>
    <w:rsid w:val="00724E9D"/>
    <w:rsid w:val="007252BB"/>
    <w:rsid w:val="00725606"/>
    <w:rsid w:val="00730416"/>
    <w:rsid w:val="00730BB3"/>
    <w:rsid w:val="00733F30"/>
    <w:rsid w:val="0073500D"/>
    <w:rsid w:val="00735FA1"/>
    <w:rsid w:val="0073612D"/>
    <w:rsid w:val="00737887"/>
    <w:rsid w:val="0074081D"/>
    <w:rsid w:val="007413FA"/>
    <w:rsid w:val="00742364"/>
    <w:rsid w:val="00742FD2"/>
    <w:rsid w:val="00743895"/>
    <w:rsid w:val="00746487"/>
    <w:rsid w:val="00746EA3"/>
    <w:rsid w:val="00747D6C"/>
    <w:rsid w:val="00750949"/>
    <w:rsid w:val="00752245"/>
    <w:rsid w:val="0075258E"/>
    <w:rsid w:val="007534AD"/>
    <w:rsid w:val="00753670"/>
    <w:rsid w:val="00754DB1"/>
    <w:rsid w:val="0075557A"/>
    <w:rsid w:val="00756BB8"/>
    <w:rsid w:val="00756F39"/>
    <w:rsid w:val="007606EE"/>
    <w:rsid w:val="007622DA"/>
    <w:rsid w:val="007651F4"/>
    <w:rsid w:val="007662D1"/>
    <w:rsid w:val="007663C6"/>
    <w:rsid w:val="00767C3F"/>
    <w:rsid w:val="00771589"/>
    <w:rsid w:val="0077186F"/>
    <w:rsid w:val="00771EAC"/>
    <w:rsid w:val="00772038"/>
    <w:rsid w:val="007722CE"/>
    <w:rsid w:val="007734BC"/>
    <w:rsid w:val="00773846"/>
    <w:rsid w:val="00773D21"/>
    <w:rsid w:val="007757EA"/>
    <w:rsid w:val="00776B17"/>
    <w:rsid w:val="00776E14"/>
    <w:rsid w:val="00777074"/>
    <w:rsid w:val="0077799E"/>
    <w:rsid w:val="00780036"/>
    <w:rsid w:val="00780ACF"/>
    <w:rsid w:val="00780BFF"/>
    <w:rsid w:val="00780D3F"/>
    <w:rsid w:val="007818B5"/>
    <w:rsid w:val="00781B2F"/>
    <w:rsid w:val="00785CF4"/>
    <w:rsid w:val="00786862"/>
    <w:rsid w:val="00787F9F"/>
    <w:rsid w:val="007905B4"/>
    <w:rsid w:val="00790C72"/>
    <w:rsid w:val="00790F66"/>
    <w:rsid w:val="0079165D"/>
    <w:rsid w:val="00792477"/>
    <w:rsid w:val="00793460"/>
    <w:rsid w:val="00794048"/>
    <w:rsid w:val="007942C3"/>
    <w:rsid w:val="00794623"/>
    <w:rsid w:val="007952D2"/>
    <w:rsid w:val="00795D88"/>
    <w:rsid w:val="00797ED4"/>
    <w:rsid w:val="007A0FB7"/>
    <w:rsid w:val="007A1003"/>
    <w:rsid w:val="007A45FC"/>
    <w:rsid w:val="007A52D6"/>
    <w:rsid w:val="007A56C8"/>
    <w:rsid w:val="007A5A6A"/>
    <w:rsid w:val="007A5AF2"/>
    <w:rsid w:val="007A5C5B"/>
    <w:rsid w:val="007A630C"/>
    <w:rsid w:val="007A6B23"/>
    <w:rsid w:val="007A7968"/>
    <w:rsid w:val="007A7DC5"/>
    <w:rsid w:val="007B1739"/>
    <w:rsid w:val="007B2D3E"/>
    <w:rsid w:val="007B4061"/>
    <w:rsid w:val="007B450F"/>
    <w:rsid w:val="007B4D0F"/>
    <w:rsid w:val="007B6C99"/>
    <w:rsid w:val="007B771B"/>
    <w:rsid w:val="007B7A66"/>
    <w:rsid w:val="007C24B9"/>
    <w:rsid w:val="007C28B9"/>
    <w:rsid w:val="007C3A78"/>
    <w:rsid w:val="007C3EEC"/>
    <w:rsid w:val="007C42CB"/>
    <w:rsid w:val="007C670F"/>
    <w:rsid w:val="007C7042"/>
    <w:rsid w:val="007C7843"/>
    <w:rsid w:val="007D167D"/>
    <w:rsid w:val="007D27F0"/>
    <w:rsid w:val="007D2826"/>
    <w:rsid w:val="007D2B8B"/>
    <w:rsid w:val="007D3690"/>
    <w:rsid w:val="007D4048"/>
    <w:rsid w:val="007D4212"/>
    <w:rsid w:val="007D59B1"/>
    <w:rsid w:val="007D642E"/>
    <w:rsid w:val="007D73E4"/>
    <w:rsid w:val="007E096A"/>
    <w:rsid w:val="007E2095"/>
    <w:rsid w:val="007E25A7"/>
    <w:rsid w:val="007E2661"/>
    <w:rsid w:val="007E2A2B"/>
    <w:rsid w:val="007E2F05"/>
    <w:rsid w:val="007E2F44"/>
    <w:rsid w:val="007E313B"/>
    <w:rsid w:val="007E47FE"/>
    <w:rsid w:val="007E50FF"/>
    <w:rsid w:val="007E66E6"/>
    <w:rsid w:val="007E6E94"/>
    <w:rsid w:val="007E6EFC"/>
    <w:rsid w:val="007E7207"/>
    <w:rsid w:val="007F11A3"/>
    <w:rsid w:val="007F120B"/>
    <w:rsid w:val="007F150C"/>
    <w:rsid w:val="007F19E9"/>
    <w:rsid w:val="007F1E71"/>
    <w:rsid w:val="007F1EF7"/>
    <w:rsid w:val="007F1FA0"/>
    <w:rsid w:val="007F2FF6"/>
    <w:rsid w:val="007F3AFD"/>
    <w:rsid w:val="007F407A"/>
    <w:rsid w:val="007F433F"/>
    <w:rsid w:val="007F4391"/>
    <w:rsid w:val="007F5437"/>
    <w:rsid w:val="007F5861"/>
    <w:rsid w:val="007F6263"/>
    <w:rsid w:val="007F7A27"/>
    <w:rsid w:val="007F7ECF"/>
    <w:rsid w:val="00800B57"/>
    <w:rsid w:val="0080131C"/>
    <w:rsid w:val="00801891"/>
    <w:rsid w:val="00801AC2"/>
    <w:rsid w:val="00802FC6"/>
    <w:rsid w:val="008031C2"/>
    <w:rsid w:val="008039D1"/>
    <w:rsid w:val="00803CD5"/>
    <w:rsid w:val="00803DEF"/>
    <w:rsid w:val="00804D52"/>
    <w:rsid w:val="0080571A"/>
    <w:rsid w:val="008058CD"/>
    <w:rsid w:val="0080620D"/>
    <w:rsid w:val="00806AFC"/>
    <w:rsid w:val="00810180"/>
    <w:rsid w:val="00810DB6"/>
    <w:rsid w:val="0081121A"/>
    <w:rsid w:val="008120E2"/>
    <w:rsid w:val="0081281E"/>
    <w:rsid w:val="00814DAC"/>
    <w:rsid w:val="00816F7E"/>
    <w:rsid w:val="008171DA"/>
    <w:rsid w:val="008176FA"/>
    <w:rsid w:val="008179CE"/>
    <w:rsid w:val="00817BD4"/>
    <w:rsid w:val="00817BF0"/>
    <w:rsid w:val="00820E59"/>
    <w:rsid w:val="008213BA"/>
    <w:rsid w:val="008215B4"/>
    <w:rsid w:val="00821FA5"/>
    <w:rsid w:val="00821FE9"/>
    <w:rsid w:val="00822015"/>
    <w:rsid w:val="0082208F"/>
    <w:rsid w:val="00823E64"/>
    <w:rsid w:val="008240F3"/>
    <w:rsid w:val="00824AB1"/>
    <w:rsid w:val="008262F7"/>
    <w:rsid w:val="008263FD"/>
    <w:rsid w:val="0082680B"/>
    <w:rsid w:val="00830C74"/>
    <w:rsid w:val="00831D67"/>
    <w:rsid w:val="00833439"/>
    <w:rsid w:val="008342A1"/>
    <w:rsid w:val="00834386"/>
    <w:rsid w:val="00834D9C"/>
    <w:rsid w:val="00834EDC"/>
    <w:rsid w:val="00835380"/>
    <w:rsid w:val="008358CC"/>
    <w:rsid w:val="00835E62"/>
    <w:rsid w:val="008363E4"/>
    <w:rsid w:val="008370C2"/>
    <w:rsid w:val="0083764D"/>
    <w:rsid w:val="00837B42"/>
    <w:rsid w:val="00837F50"/>
    <w:rsid w:val="00840599"/>
    <w:rsid w:val="00840C6C"/>
    <w:rsid w:val="00840DBC"/>
    <w:rsid w:val="00840E36"/>
    <w:rsid w:val="00841A7E"/>
    <w:rsid w:val="00841AD7"/>
    <w:rsid w:val="00841E06"/>
    <w:rsid w:val="00841E5B"/>
    <w:rsid w:val="00842082"/>
    <w:rsid w:val="0084226E"/>
    <w:rsid w:val="00843151"/>
    <w:rsid w:val="008445C5"/>
    <w:rsid w:val="00845A35"/>
    <w:rsid w:val="0084658A"/>
    <w:rsid w:val="00846E36"/>
    <w:rsid w:val="008475E8"/>
    <w:rsid w:val="008478FB"/>
    <w:rsid w:val="00847AD7"/>
    <w:rsid w:val="0085008E"/>
    <w:rsid w:val="00851A5F"/>
    <w:rsid w:val="00852FA3"/>
    <w:rsid w:val="008531B5"/>
    <w:rsid w:val="00853328"/>
    <w:rsid w:val="00853970"/>
    <w:rsid w:val="0085435E"/>
    <w:rsid w:val="008545DF"/>
    <w:rsid w:val="0085478C"/>
    <w:rsid w:val="00854AA4"/>
    <w:rsid w:val="00857B01"/>
    <w:rsid w:val="00862250"/>
    <w:rsid w:val="00862C5B"/>
    <w:rsid w:val="0086391F"/>
    <w:rsid w:val="008639E4"/>
    <w:rsid w:val="00863B06"/>
    <w:rsid w:val="00863C8C"/>
    <w:rsid w:val="0086426B"/>
    <w:rsid w:val="00864523"/>
    <w:rsid w:val="0086592C"/>
    <w:rsid w:val="00866DF7"/>
    <w:rsid w:val="008670E9"/>
    <w:rsid w:val="0086751A"/>
    <w:rsid w:val="008677FD"/>
    <w:rsid w:val="00867BFB"/>
    <w:rsid w:val="00870D77"/>
    <w:rsid w:val="00872097"/>
    <w:rsid w:val="0087491D"/>
    <w:rsid w:val="00874F7D"/>
    <w:rsid w:val="00875016"/>
    <w:rsid w:val="00875BD6"/>
    <w:rsid w:val="00876656"/>
    <w:rsid w:val="008816D9"/>
    <w:rsid w:val="008825F1"/>
    <w:rsid w:val="008830DA"/>
    <w:rsid w:val="00884AAC"/>
    <w:rsid w:val="00885037"/>
    <w:rsid w:val="008863BA"/>
    <w:rsid w:val="00886505"/>
    <w:rsid w:val="00886A17"/>
    <w:rsid w:val="0088760B"/>
    <w:rsid w:val="00890D1C"/>
    <w:rsid w:val="00890F61"/>
    <w:rsid w:val="00891C69"/>
    <w:rsid w:val="00893534"/>
    <w:rsid w:val="008937D5"/>
    <w:rsid w:val="00895034"/>
    <w:rsid w:val="008975E3"/>
    <w:rsid w:val="008A14A3"/>
    <w:rsid w:val="008A153C"/>
    <w:rsid w:val="008A2957"/>
    <w:rsid w:val="008A2CC9"/>
    <w:rsid w:val="008A3333"/>
    <w:rsid w:val="008A44A9"/>
    <w:rsid w:val="008A4660"/>
    <w:rsid w:val="008A4B21"/>
    <w:rsid w:val="008A5614"/>
    <w:rsid w:val="008A6504"/>
    <w:rsid w:val="008A6632"/>
    <w:rsid w:val="008A6B5B"/>
    <w:rsid w:val="008A743B"/>
    <w:rsid w:val="008B193C"/>
    <w:rsid w:val="008B2276"/>
    <w:rsid w:val="008B24EB"/>
    <w:rsid w:val="008B2823"/>
    <w:rsid w:val="008B3C0A"/>
    <w:rsid w:val="008B4030"/>
    <w:rsid w:val="008B42F4"/>
    <w:rsid w:val="008B565E"/>
    <w:rsid w:val="008B5A33"/>
    <w:rsid w:val="008B608F"/>
    <w:rsid w:val="008B72BF"/>
    <w:rsid w:val="008B7C85"/>
    <w:rsid w:val="008C03A6"/>
    <w:rsid w:val="008C1AA1"/>
    <w:rsid w:val="008C2B2C"/>
    <w:rsid w:val="008C2EAB"/>
    <w:rsid w:val="008C3261"/>
    <w:rsid w:val="008C485B"/>
    <w:rsid w:val="008C5067"/>
    <w:rsid w:val="008C578A"/>
    <w:rsid w:val="008D0452"/>
    <w:rsid w:val="008D15A0"/>
    <w:rsid w:val="008D180A"/>
    <w:rsid w:val="008D21F0"/>
    <w:rsid w:val="008D3041"/>
    <w:rsid w:val="008D3648"/>
    <w:rsid w:val="008D3CEB"/>
    <w:rsid w:val="008D3F41"/>
    <w:rsid w:val="008D3FD8"/>
    <w:rsid w:val="008D4EB8"/>
    <w:rsid w:val="008D5A88"/>
    <w:rsid w:val="008D6077"/>
    <w:rsid w:val="008D654A"/>
    <w:rsid w:val="008D666E"/>
    <w:rsid w:val="008D6D44"/>
    <w:rsid w:val="008D7007"/>
    <w:rsid w:val="008D7574"/>
    <w:rsid w:val="008E22D0"/>
    <w:rsid w:val="008E2333"/>
    <w:rsid w:val="008E24FC"/>
    <w:rsid w:val="008E368A"/>
    <w:rsid w:val="008E432E"/>
    <w:rsid w:val="008E4598"/>
    <w:rsid w:val="008E67A6"/>
    <w:rsid w:val="008E67E9"/>
    <w:rsid w:val="008E6FF2"/>
    <w:rsid w:val="008F07D4"/>
    <w:rsid w:val="008F0DF6"/>
    <w:rsid w:val="008F0E7E"/>
    <w:rsid w:val="008F1DAA"/>
    <w:rsid w:val="008F1E81"/>
    <w:rsid w:val="008F1EE6"/>
    <w:rsid w:val="008F25F6"/>
    <w:rsid w:val="008F4301"/>
    <w:rsid w:val="008F4668"/>
    <w:rsid w:val="008F46CC"/>
    <w:rsid w:val="008F54AA"/>
    <w:rsid w:val="008F55F7"/>
    <w:rsid w:val="008F6FA5"/>
    <w:rsid w:val="008F75A9"/>
    <w:rsid w:val="00901C20"/>
    <w:rsid w:val="00902B87"/>
    <w:rsid w:val="00905305"/>
    <w:rsid w:val="00905B08"/>
    <w:rsid w:val="00906CEA"/>
    <w:rsid w:val="009079AC"/>
    <w:rsid w:val="00912E55"/>
    <w:rsid w:val="00913EC2"/>
    <w:rsid w:val="009145C8"/>
    <w:rsid w:val="00914C7F"/>
    <w:rsid w:val="00916B76"/>
    <w:rsid w:val="00916C1D"/>
    <w:rsid w:val="009176CB"/>
    <w:rsid w:val="00920621"/>
    <w:rsid w:val="0092177D"/>
    <w:rsid w:val="00922B98"/>
    <w:rsid w:val="00922BBD"/>
    <w:rsid w:val="00922FAA"/>
    <w:rsid w:val="009236EA"/>
    <w:rsid w:val="00924E8D"/>
    <w:rsid w:val="009260C0"/>
    <w:rsid w:val="00926426"/>
    <w:rsid w:val="00926634"/>
    <w:rsid w:val="009269ED"/>
    <w:rsid w:val="009276DE"/>
    <w:rsid w:val="0093070E"/>
    <w:rsid w:val="00930BFD"/>
    <w:rsid w:val="0093124F"/>
    <w:rsid w:val="0093263D"/>
    <w:rsid w:val="00932A7D"/>
    <w:rsid w:val="00932BCF"/>
    <w:rsid w:val="009335B0"/>
    <w:rsid w:val="00934B7D"/>
    <w:rsid w:val="00935000"/>
    <w:rsid w:val="00935756"/>
    <w:rsid w:val="00935E4D"/>
    <w:rsid w:val="009373AB"/>
    <w:rsid w:val="009374B4"/>
    <w:rsid w:val="00940839"/>
    <w:rsid w:val="00941753"/>
    <w:rsid w:val="00941EE3"/>
    <w:rsid w:val="00942112"/>
    <w:rsid w:val="00942B4F"/>
    <w:rsid w:val="00943A8C"/>
    <w:rsid w:val="00944975"/>
    <w:rsid w:val="00945B5C"/>
    <w:rsid w:val="00945EB7"/>
    <w:rsid w:val="00947BC2"/>
    <w:rsid w:val="009500A7"/>
    <w:rsid w:val="00950560"/>
    <w:rsid w:val="009507BF"/>
    <w:rsid w:val="00950914"/>
    <w:rsid w:val="0095111A"/>
    <w:rsid w:val="00951323"/>
    <w:rsid w:val="009517DE"/>
    <w:rsid w:val="0095313E"/>
    <w:rsid w:val="00953193"/>
    <w:rsid w:val="00953F5D"/>
    <w:rsid w:val="00953FCD"/>
    <w:rsid w:val="009549BA"/>
    <w:rsid w:val="00954A46"/>
    <w:rsid w:val="009553DB"/>
    <w:rsid w:val="00955700"/>
    <w:rsid w:val="009575A3"/>
    <w:rsid w:val="009576E2"/>
    <w:rsid w:val="00957F72"/>
    <w:rsid w:val="0096052D"/>
    <w:rsid w:val="009608D3"/>
    <w:rsid w:val="00961D73"/>
    <w:rsid w:val="00962064"/>
    <w:rsid w:val="00962658"/>
    <w:rsid w:val="009636ED"/>
    <w:rsid w:val="009637D8"/>
    <w:rsid w:val="0096387A"/>
    <w:rsid w:val="00964FB6"/>
    <w:rsid w:val="00965099"/>
    <w:rsid w:val="00965469"/>
    <w:rsid w:val="0096614B"/>
    <w:rsid w:val="009663E3"/>
    <w:rsid w:val="009666AB"/>
    <w:rsid w:val="00967A79"/>
    <w:rsid w:val="00967DC6"/>
    <w:rsid w:val="009710DE"/>
    <w:rsid w:val="00971C93"/>
    <w:rsid w:val="0097313C"/>
    <w:rsid w:val="00973367"/>
    <w:rsid w:val="009735AE"/>
    <w:rsid w:val="0097360F"/>
    <w:rsid w:val="00973A73"/>
    <w:rsid w:val="00973F61"/>
    <w:rsid w:val="009743E5"/>
    <w:rsid w:val="00974567"/>
    <w:rsid w:val="00974A50"/>
    <w:rsid w:val="00974B0F"/>
    <w:rsid w:val="00974FB3"/>
    <w:rsid w:val="0097563A"/>
    <w:rsid w:val="0097630C"/>
    <w:rsid w:val="009773C3"/>
    <w:rsid w:val="00977D35"/>
    <w:rsid w:val="00980813"/>
    <w:rsid w:val="0098136C"/>
    <w:rsid w:val="00981D31"/>
    <w:rsid w:val="00982601"/>
    <w:rsid w:val="009826AD"/>
    <w:rsid w:val="0098526E"/>
    <w:rsid w:val="00985B07"/>
    <w:rsid w:val="00990C7B"/>
    <w:rsid w:val="00990F15"/>
    <w:rsid w:val="00991243"/>
    <w:rsid w:val="00992866"/>
    <w:rsid w:val="00992935"/>
    <w:rsid w:val="00992BD7"/>
    <w:rsid w:val="00992CA2"/>
    <w:rsid w:val="00993976"/>
    <w:rsid w:val="0099407E"/>
    <w:rsid w:val="00995911"/>
    <w:rsid w:val="00996594"/>
    <w:rsid w:val="00996D19"/>
    <w:rsid w:val="00997C00"/>
    <w:rsid w:val="009A0C1F"/>
    <w:rsid w:val="009A1349"/>
    <w:rsid w:val="009A24E3"/>
    <w:rsid w:val="009A2AC5"/>
    <w:rsid w:val="009A2AD7"/>
    <w:rsid w:val="009A2E25"/>
    <w:rsid w:val="009A541B"/>
    <w:rsid w:val="009A7BC6"/>
    <w:rsid w:val="009B028F"/>
    <w:rsid w:val="009B15EF"/>
    <w:rsid w:val="009B224F"/>
    <w:rsid w:val="009B2FF8"/>
    <w:rsid w:val="009B366C"/>
    <w:rsid w:val="009B41D5"/>
    <w:rsid w:val="009B47D4"/>
    <w:rsid w:val="009B4A2B"/>
    <w:rsid w:val="009B5947"/>
    <w:rsid w:val="009B5ED5"/>
    <w:rsid w:val="009C0DCA"/>
    <w:rsid w:val="009C35D9"/>
    <w:rsid w:val="009C35EE"/>
    <w:rsid w:val="009C5237"/>
    <w:rsid w:val="009C5724"/>
    <w:rsid w:val="009C5DC6"/>
    <w:rsid w:val="009C713F"/>
    <w:rsid w:val="009C72B4"/>
    <w:rsid w:val="009C7718"/>
    <w:rsid w:val="009C7C98"/>
    <w:rsid w:val="009D0659"/>
    <w:rsid w:val="009D165D"/>
    <w:rsid w:val="009D3EB8"/>
    <w:rsid w:val="009D40B5"/>
    <w:rsid w:val="009D429F"/>
    <w:rsid w:val="009D4427"/>
    <w:rsid w:val="009D47BC"/>
    <w:rsid w:val="009D595F"/>
    <w:rsid w:val="009D59AC"/>
    <w:rsid w:val="009D5B61"/>
    <w:rsid w:val="009D63C1"/>
    <w:rsid w:val="009D7C02"/>
    <w:rsid w:val="009E081C"/>
    <w:rsid w:val="009E092B"/>
    <w:rsid w:val="009E123C"/>
    <w:rsid w:val="009E1451"/>
    <w:rsid w:val="009E2594"/>
    <w:rsid w:val="009E3B29"/>
    <w:rsid w:val="009E4A19"/>
    <w:rsid w:val="009E4C91"/>
    <w:rsid w:val="009E5407"/>
    <w:rsid w:val="009E77C5"/>
    <w:rsid w:val="009F0202"/>
    <w:rsid w:val="009F0722"/>
    <w:rsid w:val="009F0EC7"/>
    <w:rsid w:val="009F12B0"/>
    <w:rsid w:val="009F1B0B"/>
    <w:rsid w:val="009F1EE5"/>
    <w:rsid w:val="009F27B3"/>
    <w:rsid w:val="009F48FF"/>
    <w:rsid w:val="009F5477"/>
    <w:rsid w:val="009F5AF1"/>
    <w:rsid w:val="009F60F9"/>
    <w:rsid w:val="009F61FD"/>
    <w:rsid w:val="009F675A"/>
    <w:rsid w:val="00A00CC5"/>
    <w:rsid w:val="00A00DAE"/>
    <w:rsid w:val="00A01081"/>
    <w:rsid w:val="00A0250D"/>
    <w:rsid w:val="00A02C49"/>
    <w:rsid w:val="00A033B2"/>
    <w:rsid w:val="00A03D77"/>
    <w:rsid w:val="00A03FCD"/>
    <w:rsid w:val="00A04889"/>
    <w:rsid w:val="00A04AB9"/>
    <w:rsid w:val="00A04E2C"/>
    <w:rsid w:val="00A04E43"/>
    <w:rsid w:val="00A04F49"/>
    <w:rsid w:val="00A061FD"/>
    <w:rsid w:val="00A0630E"/>
    <w:rsid w:val="00A102B0"/>
    <w:rsid w:val="00A117F9"/>
    <w:rsid w:val="00A121F3"/>
    <w:rsid w:val="00A139D5"/>
    <w:rsid w:val="00A13D4B"/>
    <w:rsid w:val="00A156D1"/>
    <w:rsid w:val="00A1702E"/>
    <w:rsid w:val="00A1751B"/>
    <w:rsid w:val="00A20B6C"/>
    <w:rsid w:val="00A21158"/>
    <w:rsid w:val="00A2150D"/>
    <w:rsid w:val="00A216F3"/>
    <w:rsid w:val="00A2211F"/>
    <w:rsid w:val="00A22851"/>
    <w:rsid w:val="00A23109"/>
    <w:rsid w:val="00A241A8"/>
    <w:rsid w:val="00A262CB"/>
    <w:rsid w:val="00A263FE"/>
    <w:rsid w:val="00A26EFF"/>
    <w:rsid w:val="00A27970"/>
    <w:rsid w:val="00A27F5D"/>
    <w:rsid w:val="00A30337"/>
    <w:rsid w:val="00A30CEB"/>
    <w:rsid w:val="00A31623"/>
    <w:rsid w:val="00A32015"/>
    <w:rsid w:val="00A32AE5"/>
    <w:rsid w:val="00A3362A"/>
    <w:rsid w:val="00A33845"/>
    <w:rsid w:val="00A35221"/>
    <w:rsid w:val="00A36753"/>
    <w:rsid w:val="00A36879"/>
    <w:rsid w:val="00A3697E"/>
    <w:rsid w:val="00A36A68"/>
    <w:rsid w:val="00A37559"/>
    <w:rsid w:val="00A40EA2"/>
    <w:rsid w:val="00A41E59"/>
    <w:rsid w:val="00A42BCB"/>
    <w:rsid w:val="00A42D3D"/>
    <w:rsid w:val="00A42EA2"/>
    <w:rsid w:val="00A443CA"/>
    <w:rsid w:val="00A459FA"/>
    <w:rsid w:val="00A46206"/>
    <w:rsid w:val="00A4627A"/>
    <w:rsid w:val="00A46794"/>
    <w:rsid w:val="00A46959"/>
    <w:rsid w:val="00A51303"/>
    <w:rsid w:val="00A51CFF"/>
    <w:rsid w:val="00A51FFA"/>
    <w:rsid w:val="00A538A2"/>
    <w:rsid w:val="00A53D97"/>
    <w:rsid w:val="00A54939"/>
    <w:rsid w:val="00A54C67"/>
    <w:rsid w:val="00A55100"/>
    <w:rsid w:val="00A55212"/>
    <w:rsid w:val="00A55507"/>
    <w:rsid w:val="00A55D11"/>
    <w:rsid w:val="00A562C3"/>
    <w:rsid w:val="00A56E70"/>
    <w:rsid w:val="00A57595"/>
    <w:rsid w:val="00A57C89"/>
    <w:rsid w:val="00A57D8E"/>
    <w:rsid w:val="00A61B74"/>
    <w:rsid w:val="00A629AE"/>
    <w:rsid w:val="00A63788"/>
    <w:rsid w:val="00A63B4E"/>
    <w:rsid w:val="00A63F1E"/>
    <w:rsid w:val="00A640DF"/>
    <w:rsid w:val="00A64FAB"/>
    <w:rsid w:val="00A65045"/>
    <w:rsid w:val="00A654CF"/>
    <w:rsid w:val="00A65AE6"/>
    <w:rsid w:val="00A6612F"/>
    <w:rsid w:val="00A66542"/>
    <w:rsid w:val="00A66B29"/>
    <w:rsid w:val="00A66D67"/>
    <w:rsid w:val="00A67CA5"/>
    <w:rsid w:val="00A67D30"/>
    <w:rsid w:val="00A708E2"/>
    <w:rsid w:val="00A710E3"/>
    <w:rsid w:val="00A7134A"/>
    <w:rsid w:val="00A7220F"/>
    <w:rsid w:val="00A7253F"/>
    <w:rsid w:val="00A72737"/>
    <w:rsid w:val="00A73BAE"/>
    <w:rsid w:val="00A744EB"/>
    <w:rsid w:val="00A74E75"/>
    <w:rsid w:val="00A74FBA"/>
    <w:rsid w:val="00A76DA4"/>
    <w:rsid w:val="00A77AF1"/>
    <w:rsid w:val="00A80192"/>
    <w:rsid w:val="00A8034B"/>
    <w:rsid w:val="00A80AF6"/>
    <w:rsid w:val="00A80B11"/>
    <w:rsid w:val="00A815B8"/>
    <w:rsid w:val="00A826F2"/>
    <w:rsid w:val="00A8277F"/>
    <w:rsid w:val="00A82A6A"/>
    <w:rsid w:val="00A830CB"/>
    <w:rsid w:val="00A83233"/>
    <w:rsid w:val="00A838C9"/>
    <w:rsid w:val="00A8459A"/>
    <w:rsid w:val="00A8497F"/>
    <w:rsid w:val="00A865F5"/>
    <w:rsid w:val="00A86A80"/>
    <w:rsid w:val="00A873D0"/>
    <w:rsid w:val="00A90470"/>
    <w:rsid w:val="00A909E1"/>
    <w:rsid w:val="00A916D4"/>
    <w:rsid w:val="00A93629"/>
    <w:rsid w:val="00A94044"/>
    <w:rsid w:val="00A94357"/>
    <w:rsid w:val="00A944D6"/>
    <w:rsid w:val="00A951A8"/>
    <w:rsid w:val="00A965C6"/>
    <w:rsid w:val="00A9697D"/>
    <w:rsid w:val="00AA04AF"/>
    <w:rsid w:val="00AA06EF"/>
    <w:rsid w:val="00AA13D3"/>
    <w:rsid w:val="00AA2558"/>
    <w:rsid w:val="00AA2FF3"/>
    <w:rsid w:val="00AA441C"/>
    <w:rsid w:val="00AA474B"/>
    <w:rsid w:val="00AA6755"/>
    <w:rsid w:val="00AA732B"/>
    <w:rsid w:val="00AB08D8"/>
    <w:rsid w:val="00AB0CDA"/>
    <w:rsid w:val="00AB116E"/>
    <w:rsid w:val="00AB1ED3"/>
    <w:rsid w:val="00AB208F"/>
    <w:rsid w:val="00AB225D"/>
    <w:rsid w:val="00AB4C4D"/>
    <w:rsid w:val="00AB4CBC"/>
    <w:rsid w:val="00AB55EB"/>
    <w:rsid w:val="00AB5ED8"/>
    <w:rsid w:val="00AB6A68"/>
    <w:rsid w:val="00AB6BF2"/>
    <w:rsid w:val="00AB6D01"/>
    <w:rsid w:val="00AC036F"/>
    <w:rsid w:val="00AC09A7"/>
    <w:rsid w:val="00AC1A6D"/>
    <w:rsid w:val="00AC1D54"/>
    <w:rsid w:val="00AC3243"/>
    <w:rsid w:val="00AC3601"/>
    <w:rsid w:val="00AC4BB4"/>
    <w:rsid w:val="00AC5CF2"/>
    <w:rsid w:val="00AC6AD7"/>
    <w:rsid w:val="00AC6FF4"/>
    <w:rsid w:val="00AC7654"/>
    <w:rsid w:val="00AD1F51"/>
    <w:rsid w:val="00AD28E2"/>
    <w:rsid w:val="00AD39FD"/>
    <w:rsid w:val="00AD4315"/>
    <w:rsid w:val="00AD4A92"/>
    <w:rsid w:val="00AD5C53"/>
    <w:rsid w:val="00AD6BAC"/>
    <w:rsid w:val="00AD7C55"/>
    <w:rsid w:val="00AE0101"/>
    <w:rsid w:val="00AE09E3"/>
    <w:rsid w:val="00AE0C2A"/>
    <w:rsid w:val="00AE10F0"/>
    <w:rsid w:val="00AE1363"/>
    <w:rsid w:val="00AE40FC"/>
    <w:rsid w:val="00AE523D"/>
    <w:rsid w:val="00AE6D12"/>
    <w:rsid w:val="00AE7708"/>
    <w:rsid w:val="00AE7967"/>
    <w:rsid w:val="00AF16FB"/>
    <w:rsid w:val="00AF31E1"/>
    <w:rsid w:val="00AF66B4"/>
    <w:rsid w:val="00AF762D"/>
    <w:rsid w:val="00B00C9C"/>
    <w:rsid w:val="00B058A8"/>
    <w:rsid w:val="00B0665F"/>
    <w:rsid w:val="00B06661"/>
    <w:rsid w:val="00B06E4F"/>
    <w:rsid w:val="00B07D48"/>
    <w:rsid w:val="00B106B6"/>
    <w:rsid w:val="00B1193F"/>
    <w:rsid w:val="00B119FC"/>
    <w:rsid w:val="00B11ABD"/>
    <w:rsid w:val="00B1359D"/>
    <w:rsid w:val="00B154FD"/>
    <w:rsid w:val="00B15AB2"/>
    <w:rsid w:val="00B163F3"/>
    <w:rsid w:val="00B17070"/>
    <w:rsid w:val="00B171B5"/>
    <w:rsid w:val="00B209A3"/>
    <w:rsid w:val="00B21892"/>
    <w:rsid w:val="00B22392"/>
    <w:rsid w:val="00B226AE"/>
    <w:rsid w:val="00B23D29"/>
    <w:rsid w:val="00B24C86"/>
    <w:rsid w:val="00B25403"/>
    <w:rsid w:val="00B26893"/>
    <w:rsid w:val="00B27C43"/>
    <w:rsid w:val="00B27EF5"/>
    <w:rsid w:val="00B30650"/>
    <w:rsid w:val="00B30EDE"/>
    <w:rsid w:val="00B312A2"/>
    <w:rsid w:val="00B31A83"/>
    <w:rsid w:val="00B32487"/>
    <w:rsid w:val="00B32775"/>
    <w:rsid w:val="00B32A17"/>
    <w:rsid w:val="00B32CA6"/>
    <w:rsid w:val="00B33302"/>
    <w:rsid w:val="00B337B3"/>
    <w:rsid w:val="00B34B38"/>
    <w:rsid w:val="00B350A4"/>
    <w:rsid w:val="00B35C68"/>
    <w:rsid w:val="00B36B44"/>
    <w:rsid w:val="00B37735"/>
    <w:rsid w:val="00B404C8"/>
    <w:rsid w:val="00B41C07"/>
    <w:rsid w:val="00B41C4C"/>
    <w:rsid w:val="00B41DC6"/>
    <w:rsid w:val="00B427DF"/>
    <w:rsid w:val="00B42A0E"/>
    <w:rsid w:val="00B444D2"/>
    <w:rsid w:val="00B458DC"/>
    <w:rsid w:val="00B45C32"/>
    <w:rsid w:val="00B460CD"/>
    <w:rsid w:val="00B46A4F"/>
    <w:rsid w:val="00B47A5F"/>
    <w:rsid w:val="00B50631"/>
    <w:rsid w:val="00B51891"/>
    <w:rsid w:val="00B52F6C"/>
    <w:rsid w:val="00B538F1"/>
    <w:rsid w:val="00B540AE"/>
    <w:rsid w:val="00B557C4"/>
    <w:rsid w:val="00B613D2"/>
    <w:rsid w:val="00B616FC"/>
    <w:rsid w:val="00B624F4"/>
    <w:rsid w:val="00B62885"/>
    <w:rsid w:val="00B62ED8"/>
    <w:rsid w:val="00B63AC5"/>
    <w:rsid w:val="00B64742"/>
    <w:rsid w:val="00B64F1B"/>
    <w:rsid w:val="00B657FD"/>
    <w:rsid w:val="00B6706B"/>
    <w:rsid w:val="00B72DFA"/>
    <w:rsid w:val="00B748B5"/>
    <w:rsid w:val="00B74E28"/>
    <w:rsid w:val="00B74F83"/>
    <w:rsid w:val="00B75BC2"/>
    <w:rsid w:val="00B76205"/>
    <w:rsid w:val="00B762AA"/>
    <w:rsid w:val="00B770F7"/>
    <w:rsid w:val="00B775BA"/>
    <w:rsid w:val="00B775E8"/>
    <w:rsid w:val="00B775F5"/>
    <w:rsid w:val="00B779CA"/>
    <w:rsid w:val="00B8132F"/>
    <w:rsid w:val="00B81C2C"/>
    <w:rsid w:val="00B8227B"/>
    <w:rsid w:val="00B82BBE"/>
    <w:rsid w:val="00B82C35"/>
    <w:rsid w:val="00B82CD3"/>
    <w:rsid w:val="00B82F56"/>
    <w:rsid w:val="00B83411"/>
    <w:rsid w:val="00B842FC"/>
    <w:rsid w:val="00B84B7E"/>
    <w:rsid w:val="00B8515C"/>
    <w:rsid w:val="00B8543D"/>
    <w:rsid w:val="00B85498"/>
    <w:rsid w:val="00B854D7"/>
    <w:rsid w:val="00B86895"/>
    <w:rsid w:val="00B87054"/>
    <w:rsid w:val="00B87257"/>
    <w:rsid w:val="00B8783D"/>
    <w:rsid w:val="00B87A4F"/>
    <w:rsid w:val="00B87EB3"/>
    <w:rsid w:val="00B90594"/>
    <w:rsid w:val="00B9136F"/>
    <w:rsid w:val="00B918F6"/>
    <w:rsid w:val="00B92508"/>
    <w:rsid w:val="00B92E48"/>
    <w:rsid w:val="00B932ED"/>
    <w:rsid w:val="00B933ED"/>
    <w:rsid w:val="00B9376C"/>
    <w:rsid w:val="00B9390F"/>
    <w:rsid w:val="00B95B6F"/>
    <w:rsid w:val="00B95D8C"/>
    <w:rsid w:val="00B977CB"/>
    <w:rsid w:val="00B978CE"/>
    <w:rsid w:val="00B97C29"/>
    <w:rsid w:val="00BA29BE"/>
    <w:rsid w:val="00BA40E2"/>
    <w:rsid w:val="00BA4293"/>
    <w:rsid w:val="00BA4CD4"/>
    <w:rsid w:val="00BA4E36"/>
    <w:rsid w:val="00BA5550"/>
    <w:rsid w:val="00BA5958"/>
    <w:rsid w:val="00BA5A33"/>
    <w:rsid w:val="00BA5BC5"/>
    <w:rsid w:val="00BA6CD4"/>
    <w:rsid w:val="00BB06CE"/>
    <w:rsid w:val="00BB1D14"/>
    <w:rsid w:val="00BB1E44"/>
    <w:rsid w:val="00BB26D5"/>
    <w:rsid w:val="00BB3229"/>
    <w:rsid w:val="00BB4126"/>
    <w:rsid w:val="00BB5177"/>
    <w:rsid w:val="00BB51E0"/>
    <w:rsid w:val="00BB5259"/>
    <w:rsid w:val="00BB56AB"/>
    <w:rsid w:val="00BB59D2"/>
    <w:rsid w:val="00BB6C8D"/>
    <w:rsid w:val="00BB78F4"/>
    <w:rsid w:val="00BB7BD4"/>
    <w:rsid w:val="00BB7FDD"/>
    <w:rsid w:val="00BC039A"/>
    <w:rsid w:val="00BC1B75"/>
    <w:rsid w:val="00BC244A"/>
    <w:rsid w:val="00BC283C"/>
    <w:rsid w:val="00BC291D"/>
    <w:rsid w:val="00BC32B5"/>
    <w:rsid w:val="00BC37E6"/>
    <w:rsid w:val="00BC38C1"/>
    <w:rsid w:val="00BC3B42"/>
    <w:rsid w:val="00BC3EC8"/>
    <w:rsid w:val="00BC44BC"/>
    <w:rsid w:val="00BC4CB7"/>
    <w:rsid w:val="00BC7C97"/>
    <w:rsid w:val="00BD0ACF"/>
    <w:rsid w:val="00BD0D7B"/>
    <w:rsid w:val="00BD118F"/>
    <w:rsid w:val="00BD1B07"/>
    <w:rsid w:val="00BD1C45"/>
    <w:rsid w:val="00BD3ADD"/>
    <w:rsid w:val="00BD41FC"/>
    <w:rsid w:val="00BD43B1"/>
    <w:rsid w:val="00BD47A1"/>
    <w:rsid w:val="00BD4FFB"/>
    <w:rsid w:val="00BD5005"/>
    <w:rsid w:val="00BD6DB2"/>
    <w:rsid w:val="00BD78ED"/>
    <w:rsid w:val="00BE02FE"/>
    <w:rsid w:val="00BE0501"/>
    <w:rsid w:val="00BE0D7B"/>
    <w:rsid w:val="00BE1D54"/>
    <w:rsid w:val="00BE3069"/>
    <w:rsid w:val="00BE4100"/>
    <w:rsid w:val="00BE4E88"/>
    <w:rsid w:val="00BE56B9"/>
    <w:rsid w:val="00BE6714"/>
    <w:rsid w:val="00BE6B45"/>
    <w:rsid w:val="00BE7D50"/>
    <w:rsid w:val="00BE7E01"/>
    <w:rsid w:val="00BF09CA"/>
    <w:rsid w:val="00BF3087"/>
    <w:rsid w:val="00BF36EB"/>
    <w:rsid w:val="00BF3D7C"/>
    <w:rsid w:val="00BF403C"/>
    <w:rsid w:val="00BF4955"/>
    <w:rsid w:val="00BF4D51"/>
    <w:rsid w:val="00BF61B8"/>
    <w:rsid w:val="00BF77C4"/>
    <w:rsid w:val="00BF7DFC"/>
    <w:rsid w:val="00C000D7"/>
    <w:rsid w:val="00C00CFD"/>
    <w:rsid w:val="00C00D36"/>
    <w:rsid w:val="00C02E8D"/>
    <w:rsid w:val="00C04A5A"/>
    <w:rsid w:val="00C06817"/>
    <w:rsid w:val="00C06DCC"/>
    <w:rsid w:val="00C06E5D"/>
    <w:rsid w:val="00C10CF5"/>
    <w:rsid w:val="00C115F9"/>
    <w:rsid w:val="00C11C9B"/>
    <w:rsid w:val="00C1216C"/>
    <w:rsid w:val="00C1252C"/>
    <w:rsid w:val="00C125B2"/>
    <w:rsid w:val="00C151AA"/>
    <w:rsid w:val="00C161DC"/>
    <w:rsid w:val="00C17D96"/>
    <w:rsid w:val="00C17DB7"/>
    <w:rsid w:val="00C201AC"/>
    <w:rsid w:val="00C211F8"/>
    <w:rsid w:val="00C21338"/>
    <w:rsid w:val="00C2175F"/>
    <w:rsid w:val="00C21E36"/>
    <w:rsid w:val="00C24E3F"/>
    <w:rsid w:val="00C257ED"/>
    <w:rsid w:val="00C26033"/>
    <w:rsid w:val="00C26FF4"/>
    <w:rsid w:val="00C27256"/>
    <w:rsid w:val="00C30872"/>
    <w:rsid w:val="00C30FA0"/>
    <w:rsid w:val="00C32035"/>
    <w:rsid w:val="00C33C3E"/>
    <w:rsid w:val="00C34669"/>
    <w:rsid w:val="00C3521E"/>
    <w:rsid w:val="00C35981"/>
    <w:rsid w:val="00C366F2"/>
    <w:rsid w:val="00C370B7"/>
    <w:rsid w:val="00C408E0"/>
    <w:rsid w:val="00C40B02"/>
    <w:rsid w:val="00C41AA4"/>
    <w:rsid w:val="00C42566"/>
    <w:rsid w:val="00C42A95"/>
    <w:rsid w:val="00C42E3B"/>
    <w:rsid w:val="00C436F3"/>
    <w:rsid w:val="00C43C32"/>
    <w:rsid w:val="00C44855"/>
    <w:rsid w:val="00C44AA2"/>
    <w:rsid w:val="00C4669E"/>
    <w:rsid w:val="00C508B2"/>
    <w:rsid w:val="00C50E1B"/>
    <w:rsid w:val="00C51169"/>
    <w:rsid w:val="00C5197E"/>
    <w:rsid w:val="00C52674"/>
    <w:rsid w:val="00C5288A"/>
    <w:rsid w:val="00C52B42"/>
    <w:rsid w:val="00C546F5"/>
    <w:rsid w:val="00C54C40"/>
    <w:rsid w:val="00C54E0E"/>
    <w:rsid w:val="00C56C7D"/>
    <w:rsid w:val="00C56CBA"/>
    <w:rsid w:val="00C56D09"/>
    <w:rsid w:val="00C57DF2"/>
    <w:rsid w:val="00C60360"/>
    <w:rsid w:val="00C61591"/>
    <w:rsid w:val="00C615BA"/>
    <w:rsid w:val="00C634A1"/>
    <w:rsid w:val="00C63A99"/>
    <w:rsid w:val="00C65476"/>
    <w:rsid w:val="00C675D3"/>
    <w:rsid w:val="00C70352"/>
    <w:rsid w:val="00C70D94"/>
    <w:rsid w:val="00C70DA0"/>
    <w:rsid w:val="00C72159"/>
    <w:rsid w:val="00C73F6B"/>
    <w:rsid w:val="00C74EB4"/>
    <w:rsid w:val="00C755BF"/>
    <w:rsid w:val="00C75A87"/>
    <w:rsid w:val="00C769C0"/>
    <w:rsid w:val="00C76C5A"/>
    <w:rsid w:val="00C77403"/>
    <w:rsid w:val="00C77E24"/>
    <w:rsid w:val="00C802EA"/>
    <w:rsid w:val="00C83EB2"/>
    <w:rsid w:val="00C83EFD"/>
    <w:rsid w:val="00C842D8"/>
    <w:rsid w:val="00C853A4"/>
    <w:rsid w:val="00C85ECB"/>
    <w:rsid w:val="00C85F35"/>
    <w:rsid w:val="00C8715F"/>
    <w:rsid w:val="00C90F44"/>
    <w:rsid w:val="00C9185E"/>
    <w:rsid w:val="00C91F0E"/>
    <w:rsid w:val="00C928E3"/>
    <w:rsid w:val="00C945A1"/>
    <w:rsid w:val="00C94B81"/>
    <w:rsid w:val="00C94BE6"/>
    <w:rsid w:val="00C96ED2"/>
    <w:rsid w:val="00C97036"/>
    <w:rsid w:val="00C97073"/>
    <w:rsid w:val="00C97AA1"/>
    <w:rsid w:val="00CA0E47"/>
    <w:rsid w:val="00CA0EAD"/>
    <w:rsid w:val="00CA1310"/>
    <w:rsid w:val="00CA19B2"/>
    <w:rsid w:val="00CA4954"/>
    <w:rsid w:val="00CA5202"/>
    <w:rsid w:val="00CA536D"/>
    <w:rsid w:val="00CA56EF"/>
    <w:rsid w:val="00CA5B75"/>
    <w:rsid w:val="00CA6550"/>
    <w:rsid w:val="00CA7A80"/>
    <w:rsid w:val="00CB2194"/>
    <w:rsid w:val="00CB27F7"/>
    <w:rsid w:val="00CB369F"/>
    <w:rsid w:val="00CB3C74"/>
    <w:rsid w:val="00CB66DC"/>
    <w:rsid w:val="00CB6878"/>
    <w:rsid w:val="00CB7032"/>
    <w:rsid w:val="00CC0B30"/>
    <w:rsid w:val="00CC0DBE"/>
    <w:rsid w:val="00CC20D1"/>
    <w:rsid w:val="00CC28BA"/>
    <w:rsid w:val="00CC3A04"/>
    <w:rsid w:val="00CC42D6"/>
    <w:rsid w:val="00CC42F0"/>
    <w:rsid w:val="00CC4387"/>
    <w:rsid w:val="00CC4E71"/>
    <w:rsid w:val="00CC52CD"/>
    <w:rsid w:val="00CC6BA7"/>
    <w:rsid w:val="00CC7472"/>
    <w:rsid w:val="00CD0897"/>
    <w:rsid w:val="00CD1A55"/>
    <w:rsid w:val="00CD1A87"/>
    <w:rsid w:val="00CD5270"/>
    <w:rsid w:val="00CD5F23"/>
    <w:rsid w:val="00CD6264"/>
    <w:rsid w:val="00CD6F60"/>
    <w:rsid w:val="00CE1732"/>
    <w:rsid w:val="00CE1C81"/>
    <w:rsid w:val="00CE1FF0"/>
    <w:rsid w:val="00CE2586"/>
    <w:rsid w:val="00CE2B7F"/>
    <w:rsid w:val="00CE338F"/>
    <w:rsid w:val="00CE486A"/>
    <w:rsid w:val="00CE486E"/>
    <w:rsid w:val="00CE51B1"/>
    <w:rsid w:val="00CE57E4"/>
    <w:rsid w:val="00CE6218"/>
    <w:rsid w:val="00CF038D"/>
    <w:rsid w:val="00CF0989"/>
    <w:rsid w:val="00CF1429"/>
    <w:rsid w:val="00CF300F"/>
    <w:rsid w:val="00CF3ACF"/>
    <w:rsid w:val="00CF4917"/>
    <w:rsid w:val="00CF52FB"/>
    <w:rsid w:val="00CF734D"/>
    <w:rsid w:val="00CF7795"/>
    <w:rsid w:val="00D00520"/>
    <w:rsid w:val="00D016F6"/>
    <w:rsid w:val="00D01D3F"/>
    <w:rsid w:val="00D02E92"/>
    <w:rsid w:val="00D033E9"/>
    <w:rsid w:val="00D05713"/>
    <w:rsid w:val="00D06A7F"/>
    <w:rsid w:val="00D1098F"/>
    <w:rsid w:val="00D10C80"/>
    <w:rsid w:val="00D10C8F"/>
    <w:rsid w:val="00D117AF"/>
    <w:rsid w:val="00D11C34"/>
    <w:rsid w:val="00D11E87"/>
    <w:rsid w:val="00D127A5"/>
    <w:rsid w:val="00D13476"/>
    <w:rsid w:val="00D13780"/>
    <w:rsid w:val="00D13A6D"/>
    <w:rsid w:val="00D14132"/>
    <w:rsid w:val="00D1547E"/>
    <w:rsid w:val="00D155A3"/>
    <w:rsid w:val="00D165EA"/>
    <w:rsid w:val="00D16FC5"/>
    <w:rsid w:val="00D17245"/>
    <w:rsid w:val="00D17548"/>
    <w:rsid w:val="00D2103A"/>
    <w:rsid w:val="00D21D17"/>
    <w:rsid w:val="00D22482"/>
    <w:rsid w:val="00D22FCA"/>
    <w:rsid w:val="00D24985"/>
    <w:rsid w:val="00D25F2E"/>
    <w:rsid w:val="00D268C7"/>
    <w:rsid w:val="00D27262"/>
    <w:rsid w:val="00D2751F"/>
    <w:rsid w:val="00D32178"/>
    <w:rsid w:val="00D32E0C"/>
    <w:rsid w:val="00D34025"/>
    <w:rsid w:val="00D348D6"/>
    <w:rsid w:val="00D34FC2"/>
    <w:rsid w:val="00D35A42"/>
    <w:rsid w:val="00D37CE8"/>
    <w:rsid w:val="00D402BE"/>
    <w:rsid w:val="00D4044A"/>
    <w:rsid w:val="00D40495"/>
    <w:rsid w:val="00D42D55"/>
    <w:rsid w:val="00D43536"/>
    <w:rsid w:val="00D44DCD"/>
    <w:rsid w:val="00D44F9E"/>
    <w:rsid w:val="00D463F1"/>
    <w:rsid w:val="00D46BD9"/>
    <w:rsid w:val="00D46CE3"/>
    <w:rsid w:val="00D528B0"/>
    <w:rsid w:val="00D53364"/>
    <w:rsid w:val="00D5378B"/>
    <w:rsid w:val="00D537B5"/>
    <w:rsid w:val="00D53907"/>
    <w:rsid w:val="00D53F88"/>
    <w:rsid w:val="00D550F5"/>
    <w:rsid w:val="00D56992"/>
    <w:rsid w:val="00D60FC1"/>
    <w:rsid w:val="00D61707"/>
    <w:rsid w:val="00D61D73"/>
    <w:rsid w:val="00D62D00"/>
    <w:rsid w:val="00D64AF6"/>
    <w:rsid w:val="00D65198"/>
    <w:rsid w:val="00D67FCE"/>
    <w:rsid w:val="00D7068F"/>
    <w:rsid w:val="00D72BCC"/>
    <w:rsid w:val="00D73724"/>
    <w:rsid w:val="00D73F52"/>
    <w:rsid w:val="00D74816"/>
    <w:rsid w:val="00D75656"/>
    <w:rsid w:val="00D75742"/>
    <w:rsid w:val="00D76A46"/>
    <w:rsid w:val="00D7774E"/>
    <w:rsid w:val="00D77963"/>
    <w:rsid w:val="00D80B09"/>
    <w:rsid w:val="00D814B8"/>
    <w:rsid w:val="00D81D14"/>
    <w:rsid w:val="00D82DA3"/>
    <w:rsid w:val="00D84533"/>
    <w:rsid w:val="00D8483C"/>
    <w:rsid w:val="00D85983"/>
    <w:rsid w:val="00D87082"/>
    <w:rsid w:val="00D877ED"/>
    <w:rsid w:val="00D90037"/>
    <w:rsid w:val="00D900DC"/>
    <w:rsid w:val="00D90EC5"/>
    <w:rsid w:val="00D9155C"/>
    <w:rsid w:val="00D917FD"/>
    <w:rsid w:val="00D93408"/>
    <w:rsid w:val="00D93868"/>
    <w:rsid w:val="00D948ED"/>
    <w:rsid w:val="00D956DD"/>
    <w:rsid w:val="00D96210"/>
    <w:rsid w:val="00D963D1"/>
    <w:rsid w:val="00D97BE6"/>
    <w:rsid w:val="00DA0021"/>
    <w:rsid w:val="00DA04C4"/>
    <w:rsid w:val="00DA0E70"/>
    <w:rsid w:val="00DA1C55"/>
    <w:rsid w:val="00DA2355"/>
    <w:rsid w:val="00DA319B"/>
    <w:rsid w:val="00DA366E"/>
    <w:rsid w:val="00DA3A0F"/>
    <w:rsid w:val="00DA48AD"/>
    <w:rsid w:val="00DA4AAF"/>
    <w:rsid w:val="00DA4D89"/>
    <w:rsid w:val="00DA4F75"/>
    <w:rsid w:val="00DA5EA7"/>
    <w:rsid w:val="00DA61C7"/>
    <w:rsid w:val="00DA786F"/>
    <w:rsid w:val="00DA7ABD"/>
    <w:rsid w:val="00DB10F0"/>
    <w:rsid w:val="00DB1179"/>
    <w:rsid w:val="00DB1661"/>
    <w:rsid w:val="00DB1C5B"/>
    <w:rsid w:val="00DB28DB"/>
    <w:rsid w:val="00DB3EF9"/>
    <w:rsid w:val="00DB3FFD"/>
    <w:rsid w:val="00DB4392"/>
    <w:rsid w:val="00DB4637"/>
    <w:rsid w:val="00DB4DB1"/>
    <w:rsid w:val="00DB4EC7"/>
    <w:rsid w:val="00DB57A5"/>
    <w:rsid w:val="00DB66DA"/>
    <w:rsid w:val="00DB6CA6"/>
    <w:rsid w:val="00DB6EAA"/>
    <w:rsid w:val="00DB716F"/>
    <w:rsid w:val="00DB78E1"/>
    <w:rsid w:val="00DB7EAB"/>
    <w:rsid w:val="00DB7FAE"/>
    <w:rsid w:val="00DC0C12"/>
    <w:rsid w:val="00DC0E2F"/>
    <w:rsid w:val="00DC12E5"/>
    <w:rsid w:val="00DC1E8F"/>
    <w:rsid w:val="00DC25A6"/>
    <w:rsid w:val="00DC2B6D"/>
    <w:rsid w:val="00DC2C53"/>
    <w:rsid w:val="00DC30FB"/>
    <w:rsid w:val="00DC49FF"/>
    <w:rsid w:val="00DC6427"/>
    <w:rsid w:val="00DC6FE1"/>
    <w:rsid w:val="00DC759D"/>
    <w:rsid w:val="00DD0C09"/>
    <w:rsid w:val="00DD0E1C"/>
    <w:rsid w:val="00DD0E77"/>
    <w:rsid w:val="00DD15EA"/>
    <w:rsid w:val="00DD1729"/>
    <w:rsid w:val="00DD2124"/>
    <w:rsid w:val="00DD40C5"/>
    <w:rsid w:val="00DD7144"/>
    <w:rsid w:val="00DE1465"/>
    <w:rsid w:val="00DE1B8C"/>
    <w:rsid w:val="00DE22C3"/>
    <w:rsid w:val="00DE2E3A"/>
    <w:rsid w:val="00DE44D2"/>
    <w:rsid w:val="00DE4B6D"/>
    <w:rsid w:val="00DE5066"/>
    <w:rsid w:val="00DE544E"/>
    <w:rsid w:val="00DE5F44"/>
    <w:rsid w:val="00DE6176"/>
    <w:rsid w:val="00DE6515"/>
    <w:rsid w:val="00DE67E9"/>
    <w:rsid w:val="00DE71E7"/>
    <w:rsid w:val="00DE753A"/>
    <w:rsid w:val="00DE76D1"/>
    <w:rsid w:val="00DF04EF"/>
    <w:rsid w:val="00DF0FB2"/>
    <w:rsid w:val="00DF1E62"/>
    <w:rsid w:val="00DF2AE7"/>
    <w:rsid w:val="00DF30A2"/>
    <w:rsid w:val="00DF32DC"/>
    <w:rsid w:val="00DF353F"/>
    <w:rsid w:val="00DF4058"/>
    <w:rsid w:val="00DF486F"/>
    <w:rsid w:val="00DF48E4"/>
    <w:rsid w:val="00DF52DB"/>
    <w:rsid w:val="00DF5708"/>
    <w:rsid w:val="00DF5967"/>
    <w:rsid w:val="00DF6201"/>
    <w:rsid w:val="00DF6A39"/>
    <w:rsid w:val="00DF706E"/>
    <w:rsid w:val="00DF77BA"/>
    <w:rsid w:val="00E005DB"/>
    <w:rsid w:val="00E00B07"/>
    <w:rsid w:val="00E00D15"/>
    <w:rsid w:val="00E0121D"/>
    <w:rsid w:val="00E013A5"/>
    <w:rsid w:val="00E014D0"/>
    <w:rsid w:val="00E01FDE"/>
    <w:rsid w:val="00E01FF0"/>
    <w:rsid w:val="00E048C7"/>
    <w:rsid w:val="00E04980"/>
    <w:rsid w:val="00E057F2"/>
    <w:rsid w:val="00E05BF9"/>
    <w:rsid w:val="00E0618C"/>
    <w:rsid w:val="00E06A70"/>
    <w:rsid w:val="00E07B56"/>
    <w:rsid w:val="00E07C10"/>
    <w:rsid w:val="00E10DD8"/>
    <w:rsid w:val="00E10FCF"/>
    <w:rsid w:val="00E11A19"/>
    <w:rsid w:val="00E12059"/>
    <w:rsid w:val="00E122CE"/>
    <w:rsid w:val="00E12CF9"/>
    <w:rsid w:val="00E1458C"/>
    <w:rsid w:val="00E17449"/>
    <w:rsid w:val="00E17A94"/>
    <w:rsid w:val="00E17E60"/>
    <w:rsid w:val="00E21407"/>
    <w:rsid w:val="00E21638"/>
    <w:rsid w:val="00E21ADF"/>
    <w:rsid w:val="00E22254"/>
    <w:rsid w:val="00E22656"/>
    <w:rsid w:val="00E233CD"/>
    <w:rsid w:val="00E25819"/>
    <w:rsid w:val="00E25CE1"/>
    <w:rsid w:val="00E26D4C"/>
    <w:rsid w:val="00E26F46"/>
    <w:rsid w:val="00E3006F"/>
    <w:rsid w:val="00E30497"/>
    <w:rsid w:val="00E30539"/>
    <w:rsid w:val="00E30735"/>
    <w:rsid w:val="00E311A6"/>
    <w:rsid w:val="00E311CA"/>
    <w:rsid w:val="00E32833"/>
    <w:rsid w:val="00E32897"/>
    <w:rsid w:val="00E333B9"/>
    <w:rsid w:val="00E33B0D"/>
    <w:rsid w:val="00E34AAD"/>
    <w:rsid w:val="00E36828"/>
    <w:rsid w:val="00E37530"/>
    <w:rsid w:val="00E37A6C"/>
    <w:rsid w:val="00E37CEC"/>
    <w:rsid w:val="00E37DAE"/>
    <w:rsid w:val="00E41C43"/>
    <w:rsid w:val="00E4225D"/>
    <w:rsid w:val="00E42755"/>
    <w:rsid w:val="00E42BC3"/>
    <w:rsid w:val="00E438AB"/>
    <w:rsid w:val="00E451C6"/>
    <w:rsid w:val="00E452DF"/>
    <w:rsid w:val="00E4562C"/>
    <w:rsid w:val="00E45AA3"/>
    <w:rsid w:val="00E45C68"/>
    <w:rsid w:val="00E45FC7"/>
    <w:rsid w:val="00E4755D"/>
    <w:rsid w:val="00E47823"/>
    <w:rsid w:val="00E47B1C"/>
    <w:rsid w:val="00E47BA1"/>
    <w:rsid w:val="00E47E11"/>
    <w:rsid w:val="00E52C36"/>
    <w:rsid w:val="00E52D9A"/>
    <w:rsid w:val="00E53957"/>
    <w:rsid w:val="00E54240"/>
    <w:rsid w:val="00E54EAD"/>
    <w:rsid w:val="00E554DE"/>
    <w:rsid w:val="00E57026"/>
    <w:rsid w:val="00E57052"/>
    <w:rsid w:val="00E57746"/>
    <w:rsid w:val="00E60831"/>
    <w:rsid w:val="00E617BC"/>
    <w:rsid w:val="00E633C2"/>
    <w:rsid w:val="00E6392A"/>
    <w:rsid w:val="00E653F2"/>
    <w:rsid w:val="00E65908"/>
    <w:rsid w:val="00E663C7"/>
    <w:rsid w:val="00E66966"/>
    <w:rsid w:val="00E66DFD"/>
    <w:rsid w:val="00E6747A"/>
    <w:rsid w:val="00E674F3"/>
    <w:rsid w:val="00E67B50"/>
    <w:rsid w:val="00E67DEC"/>
    <w:rsid w:val="00E714AA"/>
    <w:rsid w:val="00E72534"/>
    <w:rsid w:val="00E73D85"/>
    <w:rsid w:val="00E75DF5"/>
    <w:rsid w:val="00E76E2E"/>
    <w:rsid w:val="00E8013E"/>
    <w:rsid w:val="00E815AA"/>
    <w:rsid w:val="00E81906"/>
    <w:rsid w:val="00E81AB8"/>
    <w:rsid w:val="00E8431A"/>
    <w:rsid w:val="00E848D8"/>
    <w:rsid w:val="00E848E7"/>
    <w:rsid w:val="00E856C7"/>
    <w:rsid w:val="00E858D6"/>
    <w:rsid w:val="00E858EF"/>
    <w:rsid w:val="00E85FD2"/>
    <w:rsid w:val="00E86A5B"/>
    <w:rsid w:val="00E8722B"/>
    <w:rsid w:val="00E913C8"/>
    <w:rsid w:val="00E92059"/>
    <w:rsid w:val="00E92630"/>
    <w:rsid w:val="00E927A6"/>
    <w:rsid w:val="00E93CA1"/>
    <w:rsid w:val="00E94490"/>
    <w:rsid w:val="00E955E7"/>
    <w:rsid w:val="00E97E63"/>
    <w:rsid w:val="00E97FB2"/>
    <w:rsid w:val="00EA1A4E"/>
    <w:rsid w:val="00EA310A"/>
    <w:rsid w:val="00EA332B"/>
    <w:rsid w:val="00EA3CDB"/>
    <w:rsid w:val="00EA4BFD"/>
    <w:rsid w:val="00EA598D"/>
    <w:rsid w:val="00EA6538"/>
    <w:rsid w:val="00EA67D3"/>
    <w:rsid w:val="00EB0D98"/>
    <w:rsid w:val="00EB1177"/>
    <w:rsid w:val="00EB2DA9"/>
    <w:rsid w:val="00EB2FF8"/>
    <w:rsid w:val="00EB33C8"/>
    <w:rsid w:val="00EB6BFC"/>
    <w:rsid w:val="00EB7217"/>
    <w:rsid w:val="00EB7291"/>
    <w:rsid w:val="00EB75B8"/>
    <w:rsid w:val="00EB7D04"/>
    <w:rsid w:val="00EC000A"/>
    <w:rsid w:val="00EC01E4"/>
    <w:rsid w:val="00EC07F1"/>
    <w:rsid w:val="00EC08FC"/>
    <w:rsid w:val="00EC097A"/>
    <w:rsid w:val="00EC4D9B"/>
    <w:rsid w:val="00EC4EA9"/>
    <w:rsid w:val="00EC6F4C"/>
    <w:rsid w:val="00ED188F"/>
    <w:rsid w:val="00ED274F"/>
    <w:rsid w:val="00ED2A52"/>
    <w:rsid w:val="00ED2E44"/>
    <w:rsid w:val="00ED3003"/>
    <w:rsid w:val="00ED37D6"/>
    <w:rsid w:val="00ED4072"/>
    <w:rsid w:val="00ED435B"/>
    <w:rsid w:val="00ED48EC"/>
    <w:rsid w:val="00ED52C3"/>
    <w:rsid w:val="00ED649C"/>
    <w:rsid w:val="00ED7AD8"/>
    <w:rsid w:val="00EE1716"/>
    <w:rsid w:val="00EE20C4"/>
    <w:rsid w:val="00EE4163"/>
    <w:rsid w:val="00EE4B76"/>
    <w:rsid w:val="00EE524B"/>
    <w:rsid w:val="00EE5961"/>
    <w:rsid w:val="00EE782E"/>
    <w:rsid w:val="00EE790B"/>
    <w:rsid w:val="00EE7D2D"/>
    <w:rsid w:val="00EF0954"/>
    <w:rsid w:val="00EF0FE0"/>
    <w:rsid w:val="00EF12E9"/>
    <w:rsid w:val="00EF29B3"/>
    <w:rsid w:val="00EF2A21"/>
    <w:rsid w:val="00EF35A6"/>
    <w:rsid w:val="00EF3B19"/>
    <w:rsid w:val="00EF3F48"/>
    <w:rsid w:val="00EF4611"/>
    <w:rsid w:val="00EF68AC"/>
    <w:rsid w:val="00EF70FF"/>
    <w:rsid w:val="00EF7C65"/>
    <w:rsid w:val="00EF7F7F"/>
    <w:rsid w:val="00F01A73"/>
    <w:rsid w:val="00F02480"/>
    <w:rsid w:val="00F02B5F"/>
    <w:rsid w:val="00F02DD0"/>
    <w:rsid w:val="00F03489"/>
    <w:rsid w:val="00F034A9"/>
    <w:rsid w:val="00F041DC"/>
    <w:rsid w:val="00F05D67"/>
    <w:rsid w:val="00F066AD"/>
    <w:rsid w:val="00F06FB4"/>
    <w:rsid w:val="00F0730A"/>
    <w:rsid w:val="00F07F97"/>
    <w:rsid w:val="00F10699"/>
    <w:rsid w:val="00F107CB"/>
    <w:rsid w:val="00F10C77"/>
    <w:rsid w:val="00F10ED3"/>
    <w:rsid w:val="00F11230"/>
    <w:rsid w:val="00F1198B"/>
    <w:rsid w:val="00F120C8"/>
    <w:rsid w:val="00F13DDA"/>
    <w:rsid w:val="00F149DF"/>
    <w:rsid w:val="00F14BFD"/>
    <w:rsid w:val="00F1511D"/>
    <w:rsid w:val="00F156F8"/>
    <w:rsid w:val="00F16ABF"/>
    <w:rsid w:val="00F17915"/>
    <w:rsid w:val="00F21486"/>
    <w:rsid w:val="00F22716"/>
    <w:rsid w:val="00F230EF"/>
    <w:rsid w:val="00F233AC"/>
    <w:rsid w:val="00F25038"/>
    <w:rsid w:val="00F252CB"/>
    <w:rsid w:val="00F267AF"/>
    <w:rsid w:val="00F26E9F"/>
    <w:rsid w:val="00F26F9E"/>
    <w:rsid w:val="00F27480"/>
    <w:rsid w:val="00F3000A"/>
    <w:rsid w:val="00F30816"/>
    <w:rsid w:val="00F3104B"/>
    <w:rsid w:val="00F31BC2"/>
    <w:rsid w:val="00F32C68"/>
    <w:rsid w:val="00F33220"/>
    <w:rsid w:val="00F35266"/>
    <w:rsid w:val="00F35544"/>
    <w:rsid w:val="00F3681D"/>
    <w:rsid w:val="00F40BC1"/>
    <w:rsid w:val="00F4176B"/>
    <w:rsid w:val="00F43531"/>
    <w:rsid w:val="00F445D1"/>
    <w:rsid w:val="00F44612"/>
    <w:rsid w:val="00F44AF1"/>
    <w:rsid w:val="00F44CA6"/>
    <w:rsid w:val="00F452EC"/>
    <w:rsid w:val="00F4540A"/>
    <w:rsid w:val="00F45B31"/>
    <w:rsid w:val="00F45D89"/>
    <w:rsid w:val="00F4699C"/>
    <w:rsid w:val="00F51964"/>
    <w:rsid w:val="00F52D2A"/>
    <w:rsid w:val="00F538E0"/>
    <w:rsid w:val="00F53B03"/>
    <w:rsid w:val="00F54DF6"/>
    <w:rsid w:val="00F55220"/>
    <w:rsid w:val="00F55B50"/>
    <w:rsid w:val="00F6020D"/>
    <w:rsid w:val="00F61001"/>
    <w:rsid w:val="00F619C8"/>
    <w:rsid w:val="00F63B88"/>
    <w:rsid w:val="00F63F73"/>
    <w:rsid w:val="00F657C5"/>
    <w:rsid w:val="00F67368"/>
    <w:rsid w:val="00F704D7"/>
    <w:rsid w:val="00F7156D"/>
    <w:rsid w:val="00F7178C"/>
    <w:rsid w:val="00F719A4"/>
    <w:rsid w:val="00F734C4"/>
    <w:rsid w:val="00F73524"/>
    <w:rsid w:val="00F73567"/>
    <w:rsid w:val="00F7368D"/>
    <w:rsid w:val="00F73C3D"/>
    <w:rsid w:val="00F73C41"/>
    <w:rsid w:val="00F73D1C"/>
    <w:rsid w:val="00F74F4D"/>
    <w:rsid w:val="00F76109"/>
    <w:rsid w:val="00F76D30"/>
    <w:rsid w:val="00F80B70"/>
    <w:rsid w:val="00F81030"/>
    <w:rsid w:val="00F81436"/>
    <w:rsid w:val="00F83703"/>
    <w:rsid w:val="00F8440A"/>
    <w:rsid w:val="00F847C0"/>
    <w:rsid w:val="00F84A65"/>
    <w:rsid w:val="00F85078"/>
    <w:rsid w:val="00F85C90"/>
    <w:rsid w:val="00F86370"/>
    <w:rsid w:val="00F8782B"/>
    <w:rsid w:val="00F87870"/>
    <w:rsid w:val="00F87A50"/>
    <w:rsid w:val="00F903B9"/>
    <w:rsid w:val="00F90A1A"/>
    <w:rsid w:val="00F90BBD"/>
    <w:rsid w:val="00F915D5"/>
    <w:rsid w:val="00F92BDD"/>
    <w:rsid w:val="00F92D45"/>
    <w:rsid w:val="00F932B6"/>
    <w:rsid w:val="00F93516"/>
    <w:rsid w:val="00F9356D"/>
    <w:rsid w:val="00F944D7"/>
    <w:rsid w:val="00F94650"/>
    <w:rsid w:val="00F94880"/>
    <w:rsid w:val="00F95BF7"/>
    <w:rsid w:val="00F97A03"/>
    <w:rsid w:val="00F97A23"/>
    <w:rsid w:val="00FA05BC"/>
    <w:rsid w:val="00FA06A9"/>
    <w:rsid w:val="00FA15CE"/>
    <w:rsid w:val="00FA1763"/>
    <w:rsid w:val="00FA1A25"/>
    <w:rsid w:val="00FA211C"/>
    <w:rsid w:val="00FA218A"/>
    <w:rsid w:val="00FA2206"/>
    <w:rsid w:val="00FA286B"/>
    <w:rsid w:val="00FA4D71"/>
    <w:rsid w:val="00FA70FB"/>
    <w:rsid w:val="00FA7208"/>
    <w:rsid w:val="00FB0F91"/>
    <w:rsid w:val="00FB24A3"/>
    <w:rsid w:val="00FB2DB0"/>
    <w:rsid w:val="00FB5147"/>
    <w:rsid w:val="00FB5959"/>
    <w:rsid w:val="00FB7821"/>
    <w:rsid w:val="00FC0427"/>
    <w:rsid w:val="00FC08C4"/>
    <w:rsid w:val="00FC0AA2"/>
    <w:rsid w:val="00FC2881"/>
    <w:rsid w:val="00FC388A"/>
    <w:rsid w:val="00FC4BA5"/>
    <w:rsid w:val="00FC4FA4"/>
    <w:rsid w:val="00FC5001"/>
    <w:rsid w:val="00FC530A"/>
    <w:rsid w:val="00FC70A8"/>
    <w:rsid w:val="00FC73D7"/>
    <w:rsid w:val="00FC7950"/>
    <w:rsid w:val="00FD0852"/>
    <w:rsid w:val="00FD0F8C"/>
    <w:rsid w:val="00FD1FE4"/>
    <w:rsid w:val="00FD39E4"/>
    <w:rsid w:val="00FD49AC"/>
    <w:rsid w:val="00FD5ABC"/>
    <w:rsid w:val="00FD6BD0"/>
    <w:rsid w:val="00FD7072"/>
    <w:rsid w:val="00FE0604"/>
    <w:rsid w:val="00FE1598"/>
    <w:rsid w:val="00FE29D9"/>
    <w:rsid w:val="00FE30B3"/>
    <w:rsid w:val="00FE4416"/>
    <w:rsid w:val="00FE4B05"/>
    <w:rsid w:val="00FE4C72"/>
    <w:rsid w:val="00FE509F"/>
    <w:rsid w:val="00FE55ED"/>
    <w:rsid w:val="00FE61A4"/>
    <w:rsid w:val="00FE7A81"/>
    <w:rsid w:val="00FF035D"/>
    <w:rsid w:val="00FF09E4"/>
    <w:rsid w:val="00FF3124"/>
    <w:rsid w:val="00FF3209"/>
    <w:rsid w:val="00FF474F"/>
    <w:rsid w:val="00FF4990"/>
    <w:rsid w:val="00FF4C3E"/>
    <w:rsid w:val="00FF4DBF"/>
    <w:rsid w:val="00FF5260"/>
    <w:rsid w:val="00FF5779"/>
    <w:rsid w:val="00FF586A"/>
    <w:rsid w:val="00FF5ED1"/>
    <w:rsid w:val="00FF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5F"/>
  </w:style>
  <w:style w:type="paragraph" w:styleId="1">
    <w:name w:val="heading 1"/>
    <w:basedOn w:val="a"/>
    <w:next w:val="a"/>
    <w:link w:val="10"/>
    <w:uiPriority w:val="9"/>
    <w:qFormat/>
    <w:rsid w:val="00A121F3"/>
    <w:pPr>
      <w:keepNext/>
      <w:spacing w:before="240" w:after="60"/>
      <w:jc w:val="center"/>
      <w:outlineLvl w:val="0"/>
    </w:pPr>
    <w:rPr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64545F"/>
    <w:pPr>
      <w:jc w:val="both"/>
    </w:pPr>
    <w:rPr>
      <w:rFonts w:ascii="ISOCPEUR" w:hAnsi="ISOCPEUR"/>
      <w:i/>
      <w:sz w:val="28"/>
      <w:lang w:val="uk-UA"/>
    </w:rPr>
  </w:style>
  <w:style w:type="paragraph" w:customStyle="1" w:styleId="a4">
    <w:name w:val="Листинг программы"/>
    <w:rsid w:val="0064545F"/>
    <w:pPr>
      <w:suppressAutoHyphens/>
    </w:pPr>
    <w:rPr>
      <w:noProof/>
    </w:rPr>
  </w:style>
  <w:style w:type="character" w:styleId="a5">
    <w:name w:val="page number"/>
    <w:basedOn w:val="a0"/>
    <w:semiHidden/>
    <w:rsid w:val="0064545F"/>
  </w:style>
  <w:style w:type="paragraph" w:styleId="a6">
    <w:name w:val="header"/>
    <w:basedOn w:val="a"/>
    <w:link w:val="a7"/>
    <w:uiPriority w:val="99"/>
    <w:unhideWhenUsed/>
    <w:rsid w:val="003C53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C5397"/>
  </w:style>
  <w:style w:type="paragraph" w:styleId="a8">
    <w:name w:val="footer"/>
    <w:basedOn w:val="a"/>
    <w:link w:val="a9"/>
    <w:uiPriority w:val="99"/>
    <w:unhideWhenUsed/>
    <w:rsid w:val="003C53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5397"/>
  </w:style>
  <w:style w:type="paragraph" w:styleId="aa">
    <w:name w:val="Body Text"/>
    <w:basedOn w:val="a"/>
    <w:link w:val="ab"/>
    <w:unhideWhenUsed/>
    <w:rsid w:val="00F33220"/>
    <w:rPr>
      <w:color w:val="000000"/>
      <w:sz w:val="24"/>
    </w:rPr>
  </w:style>
  <w:style w:type="character" w:customStyle="1" w:styleId="ab">
    <w:name w:val="Основной текст Знак"/>
    <w:link w:val="aa"/>
    <w:rsid w:val="00F33220"/>
    <w:rPr>
      <w:color w:val="000000"/>
      <w:sz w:val="24"/>
    </w:rPr>
  </w:style>
  <w:style w:type="paragraph" w:styleId="2">
    <w:name w:val="Body Text Indent 2"/>
    <w:basedOn w:val="a"/>
    <w:link w:val="20"/>
    <w:uiPriority w:val="99"/>
    <w:semiHidden/>
    <w:unhideWhenUsed/>
    <w:rsid w:val="009F48F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F48FF"/>
  </w:style>
  <w:style w:type="paragraph" w:customStyle="1" w:styleId="ac">
    <w:name w:val="Òàáëèöà"/>
    <w:basedOn w:val="a"/>
    <w:uiPriority w:val="99"/>
    <w:rsid w:val="00C634A1"/>
    <w:pPr>
      <w:overflowPunct w:val="0"/>
      <w:autoSpaceDE w:val="0"/>
      <w:autoSpaceDN w:val="0"/>
      <w:adjustRightInd w:val="0"/>
      <w:jc w:val="center"/>
      <w:textAlignment w:val="baseline"/>
    </w:pPr>
  </w:style>
  <w:style w:type="paragraph" w:styleId="ad">
    <w:name w:val="Balloon Text"/>
    <w:basedOn w:val="a"/>
    <w:link w:val="ae"/>
    <w:uiPriority w:val="99"/>
    <w:semiHidden/>
    <w:unhideWhenUsed/>
    <w:rsid w:val="0044540E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44540E"/>
    <w:rPr>
      <w:rFonts w:ascii="Tahoma" w:hAnsi="Tahoma" w:cs="Tahoma"/>
      <w:sz w:val="16"/>
      <w:szCs w:val="16"/>
    </w:rPr>
  </w:style>
  <w:style w:type="paragraph" w:styleId="af">
    <w:name w:val="Document Map"/>
    <w:basedOn w:val="a"/>
    <w:link w:val="af0"/>
    <w:uiPriority w:val="99"/>
    <w:semiHidden/>
    <w:unhideWhenUsed/>
    <w:rsid w:val="00475F25"/>
    <w:rPr>
      <w:rFonts w:ascii="Tahoma" w:hAnsi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475F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A121F3"/>
    <w:rPr>
      <w:bCs/>
      <w:kern w:val="32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932C8"/>
    <w:pPr>
      <w:keepLines/>
      <w:spacing w:after="0" w:line="259" w:lineRule="auto"/>
      <w:jc w:val="left"/>
      <w:outlineLvl w:val="9"/>
    </w:pPr>
    <w:rPr>
      <w:rFonts w:ascii="Calibri Light" w:hAnsi="Calibri Light"/>
      <w:b/>
      <w:bCs w:val="0"/>
      <w:color w:val="2E74B5"/>
      <w:kern w:val="0"/>
    </w:rPr>
  </w:style>
  <w:style w:type="paragraph" w:styleId="11">
    <w:name w:val="toc 1"/>
    <w:basedOn w:val="a"/>
    <w:next w:val="a"/>
    <w:autoRedefine/>
    <w:uiPriority w:val="39"/>
    <w:unhideWhenUsed/>
    <w:rsid w:val="004932C8"/>
  </w:style>
  <w:style w:type="character" w:styleId="af2">
    <w:name w:val="Hyperlink"/>
    <w:uiPriority w:val="99"/>
    <w:unhideWhenUsed/>
    <w:rsid w:val="004932C8"/>
    <w:rPr>
      <w:color w:val="0563C1"/>
      <w:u w:val="single"/>
    </w:rPr>
  </w:style>
  <w:style w:type="character" w:styleId="af3">
    <w:name w:val="Placeholder Text"/>
    <w:basedOn w:val="a0"/>
    <w:uiPriority w:val="99"/>
    <w:semiHidden/>
    <w:rsid w:val="005A4169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6B48F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57698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List Paragraph"/>
    <w:basedOn w:val="a"/>
    <w:uiPriority w:val="34"/>
    <w:qFormat/>
    <w:rsid w:val="000C52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4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oleObject" Target="embeddings/oleObject138.bin"/><Relationship Id="rId21" Type="http://schemas.openxmlformats.org/officeDocument/2006/relationships/oleObject" Target="embeddings/oleObject4.bin"/><Relationship Id="rId63" Type="http://schemas.openxmlformats.org/officeDocument/2006/relationships/image" Target="media/image31.wmf"/><Relationship Id="rId159" Type="http://schemas.openxmlformats.org/officeDocument/2006/relationships/oleObject" Target="embeddings/oleObject70.bin"/><Relationship Id="rId324" Type="http://schemas.openxmlformats.org/officeDocument/2006/relationships/oleObject" Target="embeddings/oleObject146.bin"/><Relationship Id="rId366" Type="http://schemas.openxmlformats.org/officeDocument/2006/relationships/image" Target="media/image191.emf"/><Relationship Id="rId531" Type="http://schemas.openxmlformats.org/officeDocument/2006/relationships/image" Target="media/image277.wmf"/><Relationship Id="rId170" Type="http://schemas.openxmlformats.org/officeDocument/2006/relationships/image" Target="media/image86.wmf"/><Relationship Id="rId226" Type="http://schemas.openxmlformats.org/officeDocument/2006/relationships/oleObject" Target="embeddings/oleObject103.bin"/><Relationship Id="rId433" Type="http://schemas.openxmlformats.org/officeDocument/2006/relationships/oleObject" Target="embeddings/oleObject200.bin"/><Relationship Id="rId268" Type="http://schemas.openxmlformats.org/officeDocument/2006/relationships/oleObject" Target="embeddings/oleObject123.bin"/><Relationship Id="rId475" Type="http://schemas.openxmlformats.org/officeDocument/2006/relationships/image" Target="media/image248.wmf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4.wmf"/><Relationship Id="rId335" Type="http://schemas.openxmlformats.org/officeDocument/2006/relationships/image" Target="media/image175.wmf"/><Relationship Id="rId377" Type="http://schemas.openxmlformats.org/officeDocument/2006/relationships/image" Target="media/image197.wmf"/><Relationship Id="rId500" Type="http://schemas.openxmlformats.org/officeDocument/2006/relationships/image" Target="media/image261.wmf"/><Relationship Id="rId542" Type="http://schemas.openxmlformats.org/officeDocument/2006/relationships/oleObject" Target="embeddings/oleObject25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08.bin"/><Relationship Id="rId402" Type="http://schemas.openxmlformats.org/officeDocument/2006/relationships/oleObject" Target="embeddings/oleObject184.bin"/><Relationship Id="rId279" Type="http://schemas.openxmlformats.org/officeDocument/2006/relationships/image" Target="media/image142.wmf"/><Relationship Id="rId444" Type="http://schemas.openxmlformats.org/officeDocument/2006/relationships/image" Target="media/image229.wmf"/><Relationship Id="rId486" Type="http://schemas.openxmlformats.org/officeDocument/2006/relationships/oleObject" Target="embeddings/oleObject224.bin"/><Relationship Id="rId43" Type="http://schemas.openxmlformats.org/officeDocument/2006/relationships/image" Target="media/image20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7.wmf"/><Relationship Id="rId346" Type="http://schemas.openxmlformats.org/officeDocument/2006/relationships/oleObject" Target="embeddings/oleObject157.bin"/><Relationship Id="rId388" Type="http://schemas.openxmlformats.org/officeDocument/2006/relationships/oleObject" Target="embeddings/oleObject177.bin"/><Relationship Id="rId511" Type="http://schemas.openxmlformats.org/officeDocument/2006/relationships/oleObject" Target="embeddings/oleObject236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6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413" Type="http://schemas.openxmlformats.org/officeDocument/2006/relationships/image" Target="media/image215.wmf"/><Relationship Id="rId248" Type="http://schemas.openxmlformats.org/officeDocument/2006/relationships/image" Target="media/image126.wmf"/><Relationship Id="rId455" Type="http://schemas.openxmlformats.org/officeDocument/2006/relationships/oleObject" Target="embeddings/oleObject212.bin"/><Relationship Id="rId497" Type="http://schemas.openxmlformats.org/officeDocument/2006/relationships/oleObject" Target="embeddings/oleObject229.bin"/><Relationship Id="rId12" Type="http://schemas.openxmlformats.org/officeDocument/2006/relationships/image" Target="media/image3.png"/><Relationship Id="rId108" Type="http://schemas.openxmlformats.org/officeDocument/2006/relationships/oleObject" Target="embeddings/oleObject46.bin"/><Relationship Id="rId315" Type="http://schemas.openxmlformats.org/officeDocument/2006/relationships/oleObject" Target="embeddings/oleObject142.bin"/><Relationship Id="rId357" Type="http://schemas.openxmlformats.org/officeDocument/2006/relationships/oleObject" Target="embeddings/oleObject162.bin"/><Relationship Id="rId522" Type="http://schemas.openxmlformats.org/officeDocument/2006/relationships/image" Target="media/image272.wmf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40.bin"/><Relationship Id="rId161" Type="http://schemas.openxmlformats.org/officeDocument/2006/relationships/oleObject" Target="embeddings/oleObject71.bin"/><Relationship Id="rId217" Type="http://schemas.openxmlformats.org/officeDocument/2006/relationships/oleObject" Target="embeddings/oleObject99.bin"/><Relationship Id="rId399" Type="http://schemas.openxmlformats.org/officeDocument/2006/relationships/image" Target="media/image208.wmf"/><Relationship Id="rId259" Type="http://schemas.openxmlformats.org/officeDocument/2006/relationships/image" Target="media/image132.wmf"/><Relationship Id="rId424" Type="http://schemas.openxmlformats.org/officeDocument/2006/relationships/oleObject" Target="embeddings/oleObject195.bin"/><Relationship Id="rId466" Type="http://schemas.openxmlformats.org/officeDocument/2006/relationships/oleObject" Target="embeddings/oleObject216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24.bin"/><Relationship Id="rId326" Type="http://schemas.openxmlformats.org/officeDocument/2006/relationships/oleObject" Target="embeddings/oleObject147.bin"/><Relationship Id="rId533" Type="http://schemas.openxmlformats.org/officeDocument/2006/relationships/image" Target="media/image278.wmf"/><Relationship Id="rId65" Type="http://schemas.openxmlformats.org/officeDocument/2006/relationships/image" Target="media/image32.wmf"/><Relationship Id="rId130" Type="http://schemas.openxmlformats.org/officeDocument/2006/relationships/image" Target="media/image65.wmf"/><Relationship Id="rId368" Type="http://schemas.openxmlformats.org/officeDocument/2006/relationships/oleObject" Target="embeddings/oleObject167.bin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oleObject" Target="embeddings/oleObject202.bin"/><Relationship Id="rId477" Type="http://schemas.openxmlformats.org/officeDocument/2006/relationships/image" Target="media/image249.wmf"/><Relationship Id="rId281" Type="http://schemas.openxmlformats.org/officeDocument/2006/relationships/image" Target="media/image143.wmf"/><Relationship Id="rId337" Type="http://schemas.openxmlformats.org/officeDocument/2006/relationships/image" Target="media/image176.wmf"/><Relationship Id="rId502" Type="http://schemas.openxmlformats.org/officeDocument/2006/relationships/image" Target="media/image262.wmf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1.wmf"/><Relationship Id="rId379" Type="http://schemas.openxmlformats.org/officeDocument/2006/relationships/image" Target="media/image198.wmf"/><Relationship Id="rId544" Type="http://schemas.openxmlformats.org/officeDocument/2006/relationships/oleObject" Target="embeddings/oleObject252.bin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oleObject" Target="embeddings/oleObject109.bin"/><Relationship Id="rId390" Type="http://schemas.openxmlformats.org/officeDocument/2006/relationships/oleObject" Target="embeddings/oleObject178.bin"/><Relationship Id="rId404" Type="http://schemas.openxmlformats.org/officeDocument/2006/relationships/oleObject" Target="embeddings/oleObject185.bin"/><Relationship Id="rId446" Type="http://schemas.openxmlformats.org/officeDocument/2006/relationships/image" Target="media/image230.wmf"/><Relationship Id="rId250" Type="http://schemas.openxmlformats.org/officeDocument/2006/relationships/image" Target="media/image127.wmf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9.wmf"/><Relationship Id="rId488" Type="http://schemas.openxmlformats.org/officeDocument/2006/relationships/oleObject" Target="embeddings/oleObject225.bin"/><Relationship Id="rId45" Type="http://schemas.openxmlformats.org/officeDocument/2006/relationships/image" Target="media/image21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58.bin"/><Relationship Id="rId513" Type="http://schemas.openxmlformats.org/officeDocument/2006/relationships/oleObject" Target="embeddings/oleObject237.bin"/><Relationship Id="rId152" Type="http://schemas.openxmlformats.org/officeDocument/2006/relationships/oleObject" Target="embeddings/oleObject67.bin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415" Type="http://schemas.openxmlformats.org/officeDocument/2006/relationships/image" Target="media/image216.wmf"/><Relationship Id="rId457" Type="http://schemas.openxmlformats.org/officeDocument/2006/relationships/oleObject" Target="embeddings/oleObject213.bin"/><Relationship Id="rId261" Type="http://schemas.openxmlformats.org/officeDocument/2006/relationships/image" Target="media/image133.wmf"/><Relationship Id="rId499" Type="http://schemas.openxmlformats.org/officeDocument/2006/relationships/oleObject" Target="embeddings/oleObject230.bin"/><Relationship Id="rId14" Type="http://schemas.openxmlformats.org/officeDocument/2006/relationships/image" Target="media/image5.wmf"/><Relationship Id="rId56" Type="http://schemas.openxmlformats.org/officeDocument/2006/relationships/oleObject" Target="embeddings/oleObject20.bin"/><Relationship Id="rId317" Type="http://schemas.openxmlformats.org/officeDocument/2006/relationships/oleObject" Target="embeddings/oleObject143.bin"/><Relationship Id="rId359" Type="http://schemas.openxmlformats.org/officeDocument/2006/relationships/oleObject" Target="embeddings/oleObject163.bin"/><Relationship Id="rId524" Type="http://schemas.openxmlformats.org/officeDocument/2006/relationships/image" Target="media/image273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163" Type="http://schemas.openxmlformats.org/officeDocument/2006/relationships/oleObject" Target="embeddings/oleObject72.bin"/><Relationship Id="rId219" Type="http://schemas.openxmlformats.org/officeDocument/2006/relationships/oleObject" Target="embeddings/oleObject100.bin"/><Relationship Id="rId370" Type="http://schemas.openxmlformats.org/officeDocument/2006/relationships/oleObject" Target="embeddings/oleObject168.bin"/><Relationship Id="rId426" Type="http://schemas.openxmlformats.org/officeDocument/2006/relationships/oleObject" Target="embeddings/oleObject196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17.bin"/><Relationship Id="rId25" Type="http://schemas.openxmlformats.org/officeDocument/2006/relationships/oleObject" Target="embeddings/oleObject6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25.bin"/><Relationship Id="rId328" Type="http://schemas.openxmlformats.org/officeDocument/2006/relationships/oleObject" Target="embeddings/oleObject148.bin"/><Relationship Id="rId535" Type="http://schemas.openxmlformats.org/officeDocument/2006/relationships/image" Target="media/image279.wmf"/><Relationship Id="rId132" Type="http://schemas.openxmlformats.org/officeDocument/2006/relationships/image" Target="media/image66.png"/><Relationship Id="rId174" Type="http://schemas.openxmlformats.org/officeDocument/2006/relationships/image" Target="media/image88.wmf"/><Relationship Id="rId381" Type="http://schemas.openxmlformats.org/officeDocument/2006/relationships/image" Target="media/image199.wmf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0.bin"/><Relationship Id="rId437" Type="http://schemas.openxmlformats.org/officeDocument/2006/relationships/oleObject" Target="embeddings/oleObject203.bin"/><Relationship Id="rId458" Type="http://schemas.openxmlformats.org/officeDocument/2006/relationships/image" Target="media/image236.wmf"/><Relationship Id="rId479" Type="http://schemas.openxmlformats.org/officeDocument/2006/relationships/image" Target="media/image250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0.bin"/><Relationship Id="rId283" Type="http://schemas.openxmlformats.org/officeDocument/2006/relationships/image" Target="media/image144.wmf"/><Relationship Id="rId318" Type="http://schemas.openxmlformats.org/officeDocument/2006/relationships/image" Target="media/image166.wmf"/><Relationship Id="rId339" Type="http://schemas.openxmlformats.org/officeDocument/2006/relationships/image" Target="media/image177.wmf"/><Relationship Id="rId490" Type="http://schemas.openxmlformats.org/officeDocument/2006/relationships/image" Target="media/image256.wmf"/><Relationship Id="rId504" Type="http://schemas.openxmlformats.org/officeDocument/2006/relationships/image" Target="media/image263.wmf"/><Relationship Id="rId525" Type="http://schemas.openxmlformats.org/officeDocument/2006/relationships/oleObject" Target="embeddings/oleObject243.bin"/><Relationship Id="rId546" Type="http://schemas.openxmlformats.org/officeDocument/2006/relationships/fontTable" Target="fontTable.xml"/><Relationship Id="rId78" Type="http://schemas.openxmlformats.org/officeDocument/2006/relationships/oleObject" Target="embeddings/oleObject31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43" Type="http://schemas.openxmlformats.org/officeDocument/2006/relationships/image" Target="media/image72.wmf"/><Relationship Id="rId164" Type="http://schemas.openxmlformats.org/officeDocument/2006/relationships/image" Target="media/image83.w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59.bin"/><Relationship Id="rId371" Type="http://schemas.openxmlformats.org/officeDocument/2006/relationships/image" Target="media/image194.wmf"/><Relationship Id="rId406" Type="http://schemas.openxmlformats.org/officeDocument/2006/relationships/oleObject" Target="embeddings/oleObject186.bin"/><Relationship Id="rId9" Type="http://schemas.openxmlformats.org/officeDocument/2006/relationships/footer" Target="footer1.xml"/><Relationship Id="rId210" Type="http://schemas.openxmlformats.org/officeDocument/2006/relationships/image" Target="media/image106.wmf"/><Relationship Id="rId392" Type="http://schemas.openxmlformats.org/officeDocument/2006/relationships/oleObject" Target="embeddings/oleObject179.bin"/><Relationship Id="rId427" Type="http://schemas.openxmlformats.org/officeDocument/2006/relationships/image" Target="media/image222.wmf"/><Relationship Id="rId448" Type="http://schemas.openxmlformats.org/officeDocument/2006/relationships/image" Target="media/image231.wmf"/><Relationship Id="rId469" Type="http://schemas.openxmlformats.org/officeDocument/2006/relationships/image" Target="media/image24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5.bin"/><Relationship Id="rId252" Type="http://schemas.openxmlformats.org/officeDocument/2006/relationships/image" Target="media/image128.wmf"/><Relationship Id="rId273" Type="http://schemas.openxmlformats.org/officeDocument/2006/relationships/image" Target="media/image139.wmf"/><Relationship Id="rId294" Type="http://schemas.openxmlformats.org/officeDocument/2006/relationships/image" Target="media/image150.wmf"/><Relationship Id="rId308" Type="http://schemas.openxmlformats.org/officeDocument/2006/relationships/image" Target="media/image160.wmf"/><Relationship Id="rId329" Type="http://schemas.openxmlformats.org/officeDocument/2006/relationships/image" Target="media/image172.wmf"/><Relationship Id="rId480" Type="http://schemas.openxmlformats.org/officeDocument/2006/relationships/oleObject" Target="embeddings/oleObject221.bin"/><Relationship Id="rId515" Type="http://schemas.openxmlformats.org/officeDocument/2006/relationships/oleObject" Target="embeddings/oleObject238.bin"/><Relationship Id="rId536" Type="http://schemas.openxmlformats.org/officeDocument/2006/relationships/oleObject" Target="embeddings/oleObject24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4.e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68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54.bin"/><Relationship Id="rId361" Type="http://schemas.openxmlformats.org/officeDocument/2006/relationships/oleObject" Target="embeddings/oleObject164.bin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382" Type="http://schemas.openxmlformats.org/officeDocument/2006/relationships/oleObject" Target="embeddings/oleObject174.bin"/><Relationship Id="rId417" Type="http://schemas.openxmlformats.org/officeDocument/2006/relationships/image" Target="media/image217.wmf"/><Relationship Id="rId438" Type="http://schemas.openxmlformats.org/officeDocument/2006/relationships/image" Target="media/image226.wmf"/><Relationship Id="rId459" Type="http://schemas.openxmlformats.org/officeDocument/2006/relationships/oleObject" Target="embeddings/oleObject21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3.wmf"/><Relationship Id="rId263" Type="http://schemas.openxmlformats.org/officeDocument/2006/relationships/image" Target="media/image134.wmf"/><Relationship Id="rId284" Type="http://schemas.openxmlformats.org/officeDocument/2006/relationships/oleObject" Target="embeddings/oleObject131.bin"/><Relationship Id="rId319" Type="http://schemas.openxmlformats.org/officeDocument/2006/relationships/oleObject" Target="embeddings/oleObject144.bin"/><Relationship Id="rId470" Type="http://schemas.openxmlformats.org/officeDocument/2006/relationships/oleObject" Target="embeddings/oleObject218.bin"/><Relationship Id="rId491" Type="http://schemas.openxmlformats.org/officeDocument/2006/relationships/oleObject" Target="embeddings/oleObject226.bin"/><Relationship Id="rId505" Type="http://schemas.openxmlformats.org/officeDocument/2006/relationships/oleObject" Target="embeddings/oleObject233.bin"/><Relationship Id="rId526" Type="http://schemas.openxmlformats.org/officeDocument/2006/relationships/image" Target="media/image274.emf"/><Relationship Id="rId37" Type="http://schemas.openxmlformats.org/officeDocument/2006/relationships/image" Target="media/image17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49.bin"/><Relationship Id="rId547" Type="http://schemas.openxmlformats.org/officeDocument/2006/relationships/theme" Target="theme/theme1.xml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3.bin"/><Relationship Id="rId186" Type="http://schemas.openxmlformats.org/officeDocument/2006/relationships/image" Target="media/image94.wmf"/><Relationship Id="rId351" Type="http://schemas.openxmlformats.org/officeDocument/2006/relationships/image" Target="media/image183.wmf"/><Relationship Id="rId372" Type="http://schemas.openxmlformats.org/officeDocument/2006/relationships/oleObject" Target="embeddings/oleObject169.bin"/><Relationship Id="rId393" Type="http://schemas.openxmlformats.org/officeDocument/2006/relationships/image" Target="media/image205.wmf"/><Relationship Id="rId407" Type="http://schemas.openxmlformats.org/officeDocument/2006/relationships/image" Target="media/image212.wmf"/><Relationship Id="rId428" Type="http://schemas.openxmlformats.org/officeDocument/2006/relationships/oleObject" Target="embeddings/oleObject197.bin"/><Relationship Id="rId449" Type="http://schemas.openxmlformats.org/officeDocument/2006/relationships/oleObject" Target="embeddings/oleObject209.bin"/><Relationship Id="rId211" Type="http://schemas.openxmlformats.org/officeDocument/2006/relationships/oleObject" Target="embeddings/oleObject96.bin"/><Relationship Id="rId232" Type="http://schemas.openxmlformats.org/officeDocument/2006/relationships/image" Target="media/image118.wmf"/><Relationship Id="rId253" Type="http://schemas.openxmlformats.org/officeDocument/2006/relationships/oleObject" Target="embeddings/oleObject116.bin"/><Relationship Id="rId274" Type="http://schemas.openxmlformats.org/officeDocument/2006/relationships/oleObject" Target="embeddings/oleObject126.bin"/><Relationship Id="rId295" Type="http://schemas.openxmlformats.org/officeDocument/2006/relationships/oleObject" Target="embeddings/oleObject136.bin"/><Relationship Id="rId309" Type="http://schemas.openxmlformats.org/officeDocument/2006/relationships/image" Target="media/image161.wmf"/><Relationship Id="rId460" Type="http://schemas.openxmlformats.org/officeDocument/2006/relationships/image" Target="media/image237.emf"/><Relationship Id="rId481" Type="http://schemas.openxmlformats.org/officeDocument/2006/relationships/image" Target="media/image251.wmf"/><Relationship Id="rId516" Type="http://schemas.openxmlformats.org/officeDocument/2006/relationships/image" Target="media/image269.w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58.bin"/><Relationship Id="rId320" Type="http://schemas.openxmlformats.org/officeDocument/2006/relationships/image" Target="media/image167.wmf"/><Relationship Id="rId537" Type="http://schemas.openxmlformats.org/officeDocument/2006/relationships/image" Target="media/image280.wmf"/><Relationship Id="rId80" Type="http://schemas.openxmlformats.org/officeDocument/2006/relationships/oleObject" Target="embeddings/oleObject32.bin"/><Relationship Id="rId155" Type="http://schemas.openxmlformats.org/officeDocument/2006/relationships/image" Target="media/image78.wmf"/><Relationship Id="rId176" Type="http://schemas.openxmlformats.org/officeDocument/2006/relationships/image" Target="media/image89.wmf"/><Relationship Id="rId197" Type="http://schemas.openxmlformats.org/officeDocument/2006/relationships/image" Target="media/image100.wmf"/><Relationship Id="rId341" Type="http://schemas.openxmlformats.org/officeDocument/2006/relationships/image" Target="media/image178.wmf"/><Relationship Id="rId362" Type="http://schemas.openxmlformats.org/officeDocument/2006/relationships/image" Target="media/image189.wmf"/><Relationship Id="rId383" Type="http://schemas.openxmlformats.org/officeDocument/2006/relationships/image" Target="media/image200.wmf"/><Relationship Id="rId418" Type="http://schemas.openxmlformats.org/officeDocument/2006/relationships/oleObject" Target="embeddings/oleObject192.bin"/><Relationship Id="rId439" Type="http://schemas.openxmlformats.org/officeDocument/2006/relationships/oleObject" Target="embeddings/oleObject204.bin"/><Relationship Id="rId201" Type="http://schemas.openxmlformats.org/officeDocument/2006/relationships/image" Target="media/image102.wmf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1.bin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5.wmf"/><Relationship Id="rId450" Type="http://schemas.openxmlformats.org/officeDocument/2006/relationships/image" Target="media/image232.wmf"/><Relationship Id="rId471" Type="http://schemas.openxmlformats.org/officeDocument/2006/relationships/image" Target="media/image244.png"/><Relationship Id="rId506" Type="http://schemas.openxmlformats.org/officeDocument/2006/relationships/image" Target="media/image264.wmf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2.bin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24" Type="http://schemas.openxmlformats.org/officeDocument/2006/relationships/image" Target="media/image62.wmf"/><Relationship Id="rId310" Type="http://schemas.openxmlformats.org/officeDocument/2006/relationships/oleObject" Target="embeddings/oleObject140.bin"/><Relationship Id="rId492" Type="http://schemas.openxmlformats.org/officeDocument/2006/relationships/image" Target="media/image257.wmf"/><Relationship Id="rId527" Type="http://schemas.openxmlformats.org/officeDocument/2006/relationships/image" Target="media/image275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66" Type="http://schemas.openxmlformats.org/officeDocument/2006/relationships/image" Target="media/image84.wmf"/><Relationship Id="rId187" Type="http://schemas.openxmlformats.org/officeDocument/2006/relationships/oleObject" Target="embeddings/oleObject84.bin"/><Relationship Id="rId331" Type="http://schemas.openxmlformats.org/officeDocument/2006/relationships/image" Target="media/image173.wmf"/><Relationship Id="rId352" Type="http://schemas.openxmlformats.org/officeDocument/2006/relationships/oleObject" Target="embeddings/oleObject160.bin"/><Relationship Id="rId373" Type="http://schemas.openxmlformats.org/officeDocument/2006/relationships/image" Target="media/image195.wmf"/><Relationship Id="rId394" Type="http://schemas.openxmlformats.org/officeDocument/2006/relationships/oleObject" Target="embeddings/oleObject180.bin"/><Relationship Id="rId408" Type="http://schemas.openxmlformats.org/officeDocument/2006/relationships/oleObject" Target="embeddings/oleObject187.bin"/><Relationship Id="rId429" Type="http://schemas.openxmlformats.org/officeDocument/2006/relationships/image" Target="media/image223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6.bin"/><Relationship Id="rId254" Type="http://schemas.openxmlformats.org/officeDocument/2006/relationships/image" Target="media/image129.wmf"/><Relationship Id="rId440" Type="http://schemas.openxmlformats.org/officeDocument/2006/relationships/image" Target="media/image227.wmf"/><Relationship Id="rId28" Type="http://schemas.openxmlformats.org/officeDocument/2006/relationships/image" Target="media/image12.wmf"/><Relationship Id="rId49" Type="http://schemas.openxmlformats.org/officeDocument/2006/relationships/image" Target="media/image23.png"/><Relationship Id="rId114" Type="http://schemas.openxmlformats.org/officeDocument/2006/relationships/oleObject" Target="embeddings/oleObject49.bin"/><Relationship Id="rId275" Type="http://schemas.openxmlformats.org/officeDocument/2006/relationships/image" Target="media/image140.wmf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461" Type="http://schemas.openxmlformats.org/officeDocument/2006/relationships/image" Target="media/image238.emf"/><Relationship Id="rId482" Type="http://schemas.openxmlformats.org/officeDocument/2006/relationships/oleObject" Target="embeddings/oleObject222.bin"/><Relationship Id="rId517" Type="http://schemas.openxmlformats.org/officeDocument/2006/relationships/oleObject" Target="embeddings/oleObject239.bin"/><Relationship Id="rId538" Type="http://schemas.openxmlformats.org/officeDocument/2006/relationships/oleObject" Target="embeddings/oleObject249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0.wmf"/><Relationship Id="rId135" Type="http://schemas.openxmlformats.org/officeDocument/2006/relationships/image" Target="media/image68.emf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9.bin"/><Relationship Id="rId321" Type="http://schemas.openxmlformats.org/officeDocument/2006/relationships/image" Target="media/image168.wmf"/><Relationship Id="rId342" Type="http://schemas.openxmlformats.org/officeDocument/2006/relationships/oleObject" Target="embeddings/oleObject155.bin"/><Relationship Id="rId363" Type="http://schemas.openxmlformats.org/officeDocument/2006/relationships/oleObject" Target="embeddings/oleObject165.bin"/><Relationship Id="rId384" Type="http://schemas.openxmlformats.org/officeDocument/2006/relationships/oleObject" Target="embeddings/oleObject175.bin"/><Relationship Id="rId419" Type="http://schemas.openxmlformats.org/officeDocument/2006/relationships/image" Target="media/image218.wmf"/><Relationship Id="rId202" Type="http://schemas.openxmlformats.org/officeDocument/2006/relationships/oleObject" Target="embeddings/oleObject91.bin"/><Relationship Id="rId223" Type="http://schemas.openxmlformats.org/officeDocument/2006/relationships/oleObject" Target="embeddings/oleObject102.bin"/><Relationship Id="rId244" Type="http://schemas.openxmlformats.org/officeDocument/2006/relationships/image" Target="media/image124.wmf"/><Relationship Id="rId430" Type="http://schemas.openxmlformats.org/officeDocument/2006/relationships/oleObject" Target="embeddings/oleObject198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image" Target="media/image135.wmf"/><Relationship Id="rId286" Type="http://schemas.openxmlformats.org/officeDocument/2006/relationships/oleObject" Target="embeddings/oleObject132.bin"/><Relationship Id="rId451" Type="http://schemas.openxmlformats.org/officeDocument/2006/relationships/oleObject" Target="embeddings/oleObject210.bin"/><Relationship Id="rId472" Type="http://schemas.openxmlformats.org/officeDocument/2006/relationships/image" Target="media/image245.png"/><Relationship Id="rId493" Type="http://schemas.openxmlformats.org/officeDocument/2006/relationships/oleObject" Target="embeddings/oleObject227.bin"/><Relationship Id="rId507" Type="http://schemas.openxmlformats.org/officeDocument/2006/relationships/oleObject" Target="embeddings/oleObject234.bin"/><Relationship Id="rId528" Type="http://schemas.openxmlformats.org/officeDocument/2006/relationships/oleObject" Target="embeddings/oleObject244.bin"/><Relationship Id="rId50" Type="http://schemas.openxmlformats.org/officeDocument/2006/relationships/image" Target="media/image24.png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4.bin"/><Relationship Id="rId188" Type="http://schemas.openxmlformats.org/officeDocument/2006/relationships/image" Target="media/image95.wmf"/><Relationship Id="rId311" Type="http://schemas.openxmlformats.org/officeDocument/2006/relationships/image" Target="media/image162.wmf"/><Relationship Id="rId332" Type="http://schemas.openxmlformats.org/officeDocument/2006/relationships/oleObject" Target="embeddings/oleObject150.bin"/><Relationship Id="rId353" Type="http://schemas.openxmlformats.org/officeDocument/2006/relationships/image" Target="media/image184.wmf"/><Relationship Id="rId374" Type="http://schemas.openxmlformats.org/officeDocument/2006/relationships/oleObject" Target="embeddings/oleObject170.bin"/><Relationship Id="rId395" Type="http://schemas.openxmlformats.org/officeDocument/2006/relationships/image" Target="media/image206.wmf"/><Relationship Id="rId409" Type="http://schemas.openxmlformats.org/officeDocument/2006/relationships/image" Target="media/image213.wmf"/><Relationship Id="rId71" Type="http://schemas.openxmlformats.org/officeDocument/2006/relationships/image" Target="media/image35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7.bin"/><Relationship Id="rId234" Type="http://schemas.openxmlformats.org/officeDocument/2006/relationships/image" Target="media/image119.wmf"/><Relationship Id="rId420" Type="http://schemas.openxmlformats.org/officeDocument/2006/relationships/oleObject" Target="embeddings/oleObject1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17.bin"/><Relationship Id="rId276" Type="http://schemas.openxmlformats.org/officeDocument/2006/relationships/oleObject" Target="embeddings/oleObject127.bin"/><Relationship Id="rId297" Type="http://schemas.openxmlformats.org/officeDocument/2006/relationships/oleObject" Target="embeddings/oleObject137.bin"/><Relationship Id="rId441" Type="http://schemas.openxmlformats.org/officeDocument/2006/relationships/oleObject" Target="embeddings/oleObject205.bin"/><Relationship Id="rId462" Type="http://schemas.openxmlformats.org/officeDocument/2006/relationships/image" Target="media/image239.emf"/><Relationship Id="rId483" Type="http://schemas.openxmlformats.org/officeDocument/2006/relationships/image" Target="media/image252.wmf"/><Relationship Id="rId518" Type="http://schemas.openxmlformats.org/officeDocument/2006/relationships/image" Target="media/image270.wmf"/><Relationship Id="rId539" Type="http://schemas.openxmlformats.org/officeDocument/2006/relationships/image" Target="media/image281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7.png"/><Relationship Id="rId136" Type="http://schemas.openxmlformats.org/officeDocument/2006/relationships/oleObject" Target="embeddings/oleObject59.bin"/><Relationship Id="rId157" Type="http://schemas.openxmlformats.org/officeDocument/2006/relationships/image" Target="media/image79.wmf"/><Relationship Id="rId178" Type="http://schemas.openxmlformats.org/officeDocument/2006/relationships/image" Target="media/image90.wmf"/><Relationship Id="rId301" Type="http://schemas.openxmlformats.org/officeDocument/2006/relationships/image" Target="media/image154.wmf"/><Relationship Id="rId322" Type="http://schemas.openxmlformats.org/officeDocument/2006/relationships/oleObject" Target="embeddings/oleObject145.bin"/><Relationship Id="rId343" Type="http://schemas.openxmlformats.org/officeDocument/2006/relationships/image" Target="media/image179.emf"/><Relationship Id="rId364" Type="http://schemas.openxmlformats.org/officeDocument/2006/relationships/image" Target="media/image190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image" Target="media/image201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13.emf"/><Relationship Id="rId245" Type="http://schemas.openxmlformats.org/officeDocument/2006/relationships/oleObject" Target="embeddings/oleObject112.bin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6.wmf"/><Relationship Id="rId410" Type="http://schemas.openxmlformats.org/officeDocument/2006/relationships/oleObject" Target="embeddings/oleObject188.bin"/><Relationship Id="rId431" Type="http://schemas.openxmlformats.org/officeDocument/2006/relationships/image" Target="media/image224.wmf"/><Relationship Id="rId452" Type="http://schemas.openxmlformats.org/officeDocument/2006/relationships/image" Target="media/image233.wmf"/><Relationship Id="rId473" Type="http://schemas.openxmlformats.org/officeDocument/2006/relationships/image" Target="media/image246.png"/><Relationship Id="rId494" Type="http://schemas.openxmlformats.org/officeDocument/2006/relationships/image" Target="media/image258.wmf"/><Relationship Id="rId508" Type="http://schemas.openxmlformats.org/officeDocument/2006/relationships/image" Target="media/image265.wmf"/><Relationship Id="rId529" Type="http://schemas.openxmlformats.org/officeDocument/2006/relationships/image" Target="media/image276.wmf"/><Relationship Id="rId30" Type="http://schemas.openxmlformats.org/officeDocument/2006/relationships/image" Target="media/image13.png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image" Target="media/image74.wmf"/><Relationship Id="rId168" Type="http://schemas.openxmlformats.org/officeDocument/2006/relationships/image" Target="media/image85.wmf"/><Relationship Id="rId312" Type="http://schemas.openxmlformats.org/officeDocument/2006/relationships/image" Target="media/image163.wmf"/><Relationship Id="rId333" Type="http://schemas.openxmlformats.org/officeDocument/2006/relationships/image" Target="media/image174.wmf"/><Relationship Id="rId354" Type="http://schemas.openxmlformats.org/officeDocument/2006/relationships/oleObject" Target="embeddings/oleObject161.bin"/><Relationship Id="rId540" Type="http://schemas.openxmlformats.org/officeDocument/2006/relationships/oleObject" Target="embeddings/oleObject250.bin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6.wmf"/><Relationship Id="rId189" Type="http://schemas.openxmlformats.org/officeDocument/2006/relationships/oleObject" Target="embeddings/oleObject85.bin"/><Relationship Id="rId375" Type="http://schemas.openxmlformats.org/officeDocument/2006/relationships/image" Target="media/image196.wmf"/><Relationship Id="rId396" Type="http://schemas.openxmlformats.org/officeDocument/2006/relationships/oleObject" Target="embeddings/oleObject181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7.bin"/><Relationship Id="rId256" Type="http://schemas.openxmlformats.org/officeDocument/2006/relationships/image" Target="media/image130.wmf"/><Relationship Id="rId277" Type="http://schemas.openxmlformats.org/officeDocument/2006/relationships/image" Target="media/image141.wmf"/><Relationship Id="rId298" Type="http://schemas.openxmlformats.org/officeDocument/2006/relationships/image" Target="media/image152.wmf"/><Relationship Id="rId400" Type="http://schemas.openxmlformats.org/officeDocument/2006/relationships/oleObject" Target="embeddings/oleObject183.bin"/><Relationship Id="rId421" Type="http://schemas.openxmlformats.org/officeDocument/2006/relationships/image" Target="media/image219.wmf"/><Relationship Id="rId442" Type="http://schemas.openxmlformats.org/officeDocument/2006/relationships/image" Target="media/image228.wmf"/><Relationship Id="rId463" Type="http://schemas.openxmlformats.org/officeDocument/2006/relationships/image" Target="media/image240.wmf"/><Relationship Id="rId484" Type="http://schemas.openxmlformats.org/officeDocument/2006/relationships/oleObject" Target="embeddings/oleObject223.bin"/><Relationship Id="rId519" Type="http://schemas.openxmlformats.org/officeDocument/2006/relationships/oleObject" Target="embeddings/oleObject240.bin"/><Relationship Id="rId116" Type="http://schemas.openxmlformats.org/officeDocument/2006/relationships/image" Target="media/image58.wmf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302" Type="http://schemas.openxmlformats.org/officeDocument/2006/relationships/image" Target="media/image155.png"/><Relationship Id="rId323" Type="http://schemas.openxmlformats.org/officeDocument/2006/relationships/image" Target="media/image169.wmf"/><Relationship Id="rId344" Type="http://schemas.openxmlformats.org/officeDocument/2006/relationships/oleObject" Target="embeddings/oleObject156.bin"/><Relationship Id="rId530" Type="http://schemas.openxmlformats.org/officeDocument/2006/relationships/oleObject" Target="embeddings/oleObject245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0.bin"/><Relationship Id="rId365" Type="http://schemas.openxmlformats.org/officeDocument/2006/relationships/oleObject" Target="embeddings/oleObject166.bin"/><Relationship Id="rId386" Type="http://schemas.openxmlformats.org/officeDocument/2006/relationships/oleObject" Target="embeddings/oleObject176.bin"/><Relationship Id="rId190" Type="http://schemas.openxmlformats.org/officeDocument/2006/relationships/image" Target="media/image96.png"/><Relationship Id="rId204" Type="http://schemas.openxmlformats.org/officeDocument/2006/relationships/oleObject" Target="embeddings/oleObject92.bin"/><Relationship Id="rId225" Type="http://schemas.openxmlformats.org/officeDocument/2006/relationships/image" Target="media/image114.wmf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oleObject" Target="embeddings/oleObject133.bin"/><Relationship Id="rId411" Type="http://schemas.openxmlformats.org/officeDocument/2006/relationships/image" Target="media/image214.wmf"/><Relationship Id="rId432" Type="http://schemas.openxmlformats.org/officeDocument/2006/relationships/oleObject" Target="embeddings/oleObject199.bin"/><Relationship Id="rId453" Type="http://schemas.openxmlformats.org/officeDocument/2006/relationships/oleObject" Target="embeddings/oleObject211.bin"/><Relationship Id="rId474" Type="http://schemas.openxmlformats.org/officeDocument/2006/relationships/image" Target="media/image247.png"/><Relationship Id="rId509" Type="http://schemas.openxmlformats.org/officeDocument/2006/relationships/oleObject" Target="embeddings/oleObject235.bin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5.bin"/><Relationship Id="rId313" Type="http://schemas.openxmlformats.org/officeDocument/2006/relationships/oleObject" Target="embeddings/oleObject141.bin"/><Relationship Id="rId495" Type="http://schemas.openxmlformats.org/officeDocument/2006/relationships/oleObject" Target="embeddings/oleObject228.bin"/><Relationship Id="rId10" Type="http://schemas.openxmlformats.org/officeDocument/2006/relationships/image" Target="media/image1.png"/><Relationship Id="rId31" Type="http://schemas.openxmlformats.org/officeDocument/2006/relationships/image" Target="media/image14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6.w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5.bin"/><Relationship Id="rId169" Type="http://schemas.openxmlformats.org/officeDocument/2006/relationships/oleObject" Target="embeddings/oleObject75.bin"/><Relationship Id="rId334" Type="http://schemas.openxmlformats.org/officeDocument/2006/relationships/oleObject" Target="embeddings/oleObject151.bin"/><Relationship Id="rId355" Type="http://schemas.openxmlformats.org/officeDocument/2006/relationships/image" Target="media/image185.emf"/><Relationship Id="rId376" Type="http://schemas.openxmlformats.org/officeDocument/2006/relationships/oleObject" Target="embeddings/oleObject171.bin"/><Relationship Id="rId397" Type="http://schemas.openxmlformats.org/officeDocument/2006/relationships/image" Target="media/image207.wmf"/><Relationship Id="rId520" Type="http://schemas.openxmlformats.org/officeDocument/2006/relationships/image" Target="media/image271.wmf"/><Relationship Id="rId541" Type="http://schemas.openxmlformats.org/officeDocument/2006/relationships/image" Target="media/image282.wmf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8.bin"/><Relationship Id="rId278" Type="http://schemas.openxmlformats.org/officeDocument/2006/relationships/oleObject" Target="embeddings/oleObject128.bin"/><Relationship Id="rId401" Type="http://schemas.openxmlformats.org/officeDocument/2006/relationships/image" Target="media/image209.wmf"/><Relationship Id="rId422" Type="http://schemas.openxmlformats.org/officeDocument/2006/relationships/oleObject" Target="embeddings/oleObject194.bin"/><Relationship Id="rId443" Type="http://schemas.openxmlformats.org/officeDocument/2006/relationships/oleObject" Target="embeddings/oleObject206.bin"/><Relationship Id="rId464" Type="http://schemas.openxmlformats.org/officeDocument/2006/relationships/oleObject" Target="embeddings/oleObject215.bin"/><Relationship Id="rId303" Type="http://schemas.openxmlformats.org/officeDocument/2006/relationships/image" Target="media/image156.wmf"/><Relationship Id="rId485" Type="http://schemas.openxmlformats.org/officeDocument/2006/relationships/image" Target="media/image253.w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0.bin"/><Relationship Id="rId345" Type="http://schemas.openxmlformats.org/officeDocument/2006/relationships/image" Target="media/image180.wmf"/><Relationship Id="rId387" Type="http://schemas.openxmlformats.org/officeDocument/2006/relationships/image" Target="media/image202.wmf"/><Relationship Id="rId510" Type="http://schemas.openxmlformats.org/officeDocument/2006/relationships/image" Target="media/image266.wmf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3.bin"/><Relationship Id="rId412" Type="http://schemas.openxmlformats.org/officeDocument/2006/relationships/oleObject" Target="embeddings/oleObject189.bin"/><Relationship Id="rId107" Type="http://schemas.openxmlformats.org/officeDocument/2006/relationships/image" Target="media/image53.wmf"/><Relationship Id="rId289" Type="http://schemas.openxmlformats.org/officeDocument/2006/relationships/image" Target="media/image147.wmf"/><Relationship Id="rId454" Type="http://schemas.openxmlformats.org/officeDocument/2006/relationships/image" Target="media/image234.wmf"/><Relationship Id="rId496" Type="http://schemas.openxmlformats.org/officeDocument/2006/relationships/image" Target="media/image259.wmf"/><Relationship Id="rId11" Type="http://schemas.openxmlformats.org/officeDocument/2006/relationships/image" Target="media/image2.png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14" Type="http://schemas.openxmlformats.org/officeDocument/2006/relationships/image" Target="media/image164.wmf"/><Relationship Id="rId356" Type="http://schemas.openxmlformats.org/officeDocument/2006/relationships/image" Target="media/image186.wmf"/><Relationship Id="rId398" Type="http://schemas.openxmlformats.org/officeDocument/2006/relationships/oleObject" Target="embeddings/oleObject182.bin"/><Relationship Id="rId521" Type="http://schemas.openxmlformats.org/officeDocument/2006/relationships/oleObject" Target="embeddings/oleObject241.bin"/><Relationship Id="rId95" Type="http://schemas.openxmlformats.org/officeDocument/2006/relationships/image" Target="media/image47.wmf"/><Relationship Id="rId160" Type="http://schemas.openxmlformats.org/officeDocument/2006/relationships/image" Target="media/image81.wmf"/><Relationship Id="rId216" Type="http://schemas.openxmlformats.org/officeDocument/2006/relationships/image" Target="media/image109.wmf"/><Relationship Id="rId423" Type="http://schemas.openxmlformats.org/officeDocument/2006/relationships/image" Target="media/image220.wmf"/><Relationship Id="rId258" Type="http://schemas.openxmlformats.org/officeDocument/2006/relationships/image" Target="media/image131.emf"/><Relationship Id="rId465" Type="http://schemas.openxmlformats.org/officeDocument/2006/relationships/image" Target="media/image241.wmf"/><Relationship Id="rId22" Type="http://schemas.openxmlformats.org/officeDocument/2006/relationships/image" Target="media/image9.wmf"/><Relationship Id="rId64" Type="http://schemas.openxmlformats.org/officeDocument/2006/relationships/oleObject" Target="embeddings/oleObject24.bin"/><Relationship Id="rId118" Type="http://schemas.openxmlformats.org/officeDocument/2006/relationships/image" Target="media/image59.wmf"/><Relationship Id="rId325" Type="http://schemas.openxmlformats.org/officeDocument/2006/relationships/image" Target="media/image170.wmf"/><Relationship Id="rId367" Type="http://schemas.openxmlformats.org/officeDocument/2006/relationships/image" Target="media/image192.wmf"/><Relationship Id="rId532" Type="http://schemas.openxmlformats.org/officeDocument/2006/relationships/oleObject" Target="embeddings/oleObject246.bin"/><Relationship Id="rId171" Type="http://schemas.openxmlformats.org/officeDocument/2006/relationships/oleObject" Target="embeddings/oleObject76.bin"/><Relationship Id="rId227" Type="http://schemas.openxmlformats.org/officeDocument/2006/relationships/image" Target="media/image115.jpeg"/><Relationship Id="rId269" Type="http://schemas.openxmlformats.org/officeDocument/2006/relationships/image" Target="media/image137.wmf"/><Relationship Id="rId434" Type="http://schemas.openxmlformats.org/officeDocument/2006/relationships/oleObject" Target="embeddings/oleObject201.bin"/><Relationship Id="rId476" Type="http://schemas.openxmlformats.org/officeDocument/2006/relationships/oleObject" Target="embeddings/oleObject219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6.bin"/><Relationship Id="rId280" Type="http://schemas.openxmlformats.org/officeDocument/2006/relationships/oleObject" Target="embeddings/oleObject129.bin"/><Relationship Id="rId336" Type="http://schemas.openxmlformats.org/officeDocument/2006/relationships/oleObject" Target="embeddings/oleObject152.bin"/><Relationship Id="rId501" Type="http://schemas.openxmlformats.org/officeDocument/2006/relationships/oleObject" Target="embeddings/oleObject231.bin"/><Relationship Id="rId543" Type="http://schemas.openxmlformats.org/officeDocument/2006/relationships/image" Target="media/image283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1.bin"/><Relationship Id="rId182" Type="http://schemas.openxmlformats.org/officeDocument/2006/relationships/image" Target="media/image92.wmf"/><Relationship Id="rId378" Type="http://schemas.openxmlformats.org/officeDocument/2006/relationships/oleObject" Target="embeddings/oleObject172.bin"/><Relationship Id="rId403" Type="http://schemas.openxmlformats.org/officeDocument/2006/relationships/image" Target="media/image210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07.bin"/><Relationship Id="rId487" Type="http://schemas.openxmlformats.org/officeDocument/2006/relationships/image" Target="media/image254.wmf"/><Relationship Id="rId291" Type="http://schemas.openxmlformats.org/officeDocument/2006/relationships/image" Target="media/image148.wmf"/><Relationship Id="rId305" Type="http://schemas.openxmlformats.org/officeDocument/2006/relationships/image" Target="media/image158.wmf"/><Relationship Id="rId347" Type="http://schemas.openxmlformats.org/officeDocument/2006/relationships/image" Target="media/image181.wmf"/><Relationship Id="rId512" Type="http://schemas.openxmlformats.org/officeDocument/2006/relationships/image" Target="media/image267.wmf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5.bin"/><Relationship Id="rId151" Type="http://schemas.openxmlformats.org/officeDocument/2006/relationships/image" Target="media/image76.wmf"/><Relationship Id="rId389" Type="http://schemas.openxmlformats.org/officeDocument/2006/relationships/image" Target="media/image203.wmf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oleObject" Target="embeddings/oleObject114.bin"/><Relationship Id="rId414" Type="http://schemas.openxmlformats.org/officeDocument/2006/relationships/oleObject" Target="embeddings/oleObject190.bin"/><Relationship Id="rId456" Type="http://schemas.openxmlformats.org/officeDocument/2006/relationships/image" Target="media/image235.wmf"/><Relationship Id="rId498" Type="http://schemas.openxmlformats.org/officeDocument/2006/relationships/image" Target="media/image260.wmf"/><Relationship Id="rId13" Type="http://schemas.openxmlformats.org/officeDocument/2006/relationships/image" Target="media/image4.png"/><Relationship Id="rId109" Type="http://schemas.openxmlformats.org/officeDocument/2006/relationships/image" Target="media/image54.wmf"/><Relationship Id="rId260" Type="http://schemas.openxmlformats.org/officeDocument/2006/relationships/oleObject" Target="embeddings/oleObject119.bin"/><Relationship Id="rId316" Type="http://schemas.openxmlformats.org/officeDocument/2006/relationships/image" Target="media/image165.wmf"/><Relationship Id="rId523" Type="http://schemas.openxmlformats.org/officeDocument/2006/relationships/oleObject" Target="embeddings/oleObject242.bin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image" Target="media/image187.wmf"/><Relationship Id="rId162" Type="http://schemas.openxmlformats.org/officeDocument/2006/relationships/image" Target="media/image82.wmf"/><Relationship Id="rId218" Type="http://schemas.openxmlformats.org/officeDocument/2006/relationships/image" Target="media/image110.wmf"/><Relationship Id="rId425" Type="http://schemas.openxmlformats.org/officeDocument/2006/relationships/image" Target="media/image221.wmf"/><Relationship Id="rId467" Type="http://schemas.openxmlformats.org/officeDocument/2006/relationships/image" Target="media/image242.wmf"/><Relationship Id="rId271" Type="http://schemas.openxmlformats.org/officeDocument/2006/relationships/image" Target="media/image138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5.bin"/><Relationship Id="rId131" Type="http://schemas.openxmlformats.org/officeDocument/2006/relationships/oleObject" Target="embeddings/oleObject57.bin"/><Relationship Id="rId327" Type="http://schemas.openxmlformats.org/officeDocument/2006/relationships/image" Target="media/image171.wmf"/><Relationship Id="rId369" Type="http://schemas.openxmlformats.org/officeDocument/2006/relationships/image" Target="media/image193.wmf"/><Relationship Id="rId534" Type="http://schemas.openxmlformats.org/officeDocument/2006/relationships/oleObject" Target="embeddings/oleObject247.bin"/><Relationship Id="rId173" Type="http://schemas.openxmlformats.org/officeDocument/2006/relationships/oleObject" Target="embeddings/oleObject77.bin"/><Relationship Id="rId229" Type="http://schemas.openxmlformats.org/officeDocument/2006/relationships/oleObject" Target="embeddings/oleObject104.bin"/><Relationship Id="rId380" Type="http://schemas.openxmlformats.org/officeDocument/2006/relationships/oleObject" Target="embeddings/oleObject173.bin"/><Relationship Id="rId436" Type="http://schemas.openxmlformats.org/officeDocument/2006/relationships/image" Target="media/image225.wmf"/><Relationship Id="rId240" Type="http://schemas.openxmlformats.org/officeDocument/2006/relationships/image" Target="media/image122.wmf"/><Relationship Id="rId478" Type="http://schemas.openxmlformats.org/officeDocument/2006/relationships/oleObject" Target="embeddings/oleObject220.bin"/><Relationship Id="rId35" Type="http://schemas.openxmlformats.org/officeDocument/2006/relationships/image" Target="media/image16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30.bin"/><Relationship Id="rId338" Type="http://schemas.openxmlformats.org/officeDocument/2006/relationships/oleObject" Target="embeddings/oleObject153.bin"/><Relationship Id="rId503" Type="http://schemas.openxmlformats.org/officeDocument/2006/relationships/oleObject" Target="embeddings/oleObject232.bin"/><Relationship Id="rId545" Type="http://schemas.openxmlformats.org/officeDocument/2006/relationships/header" Target="header2.xml"/><Relationship Id="rId8" Type="http://schemas.openxmlformats.org/officeDocument/2006/relationships/header" Target="header1.xml"/><Relationship Id="rId142" Type="http://schemas.openxmlformats.org/officeDocument/2006/relationships/oleObject" Target="embeddings/oleObject62.bin"/><Relationship Id="rId184" Type="http://schemas.openxmlformats.org/officeDocument/2006/relationships/image" Target="media/image93.wmf"/><Relationship Id="rId391" Type="http://schemas.openxmlformats.org/officeDocument/2006/relationships/image" Target="media/image204.wmf"/><Relationship Id="rId405" Type="http://schemas.openxmlformats.org/officeDocument/2006/relationships/image" Target="media/image211.wmf"/><Relationship Id="rId447" Type="http://schemas.openxmlformats.org/officeDocument/2006/relationships/oleObject" Target="embeddings/oleObject208.bin"/><Relationship Id="rId251" Type="http://schemas.openxmlformats.org/officeDocument/2006/relationships/oleObject" Target="embeddings/oleObject115.bin"/><Relationship Id="rId489" Type="http://schemas.openxmlformats.org/officeDocument/2006/relationships/image" Target="media/image255.emf"/><Relationship Id="rId46" Type="http://schemas.openxmlformats.org/officeDocument/2006/relationships/oleObject" Target="embeddings/oleObject16.bin"/><Relationship Id="rId293" Type="http://schemas.openxmlformats.org/officeDocument/2006/relationships/image" Target="media/image149.emf"/><Relationship Id="rId307" Type="http://schemas.openxmlformats.org/officeDocument/2006/relationships/oleObject" Target="embeddings/oleObject139.bin"/><Relationship Id="rId349" Type="http://schemas.openxmlformats.org/officeDocument/2006/relationships/image" Target="media/image182.wmf"/><Relationship Id="rId514" Type="http://schemas.openxmlformats.org/officeDocument/2006/relationships/image" Target="media/image268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5.wmf"/><Relationship Id="rId153" Type="http://schemas.openxmlformats.org/officeDocument/2006/relationships/image" Target="media/image77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5.bin"/><Relationship Id="rId360" Type="http://schemas.openxmlformats.org/officeDocument/2006/relationships/image" Target="media/image188.wmf"/><Relationship Id="rId416" Type="http://schemas.openxmlformats.org/officeDocument/2006/relationships/oleObject" Target="embeddings/oleObject19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363DE-5FDA-4519-83AE-FE53D9AB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6917</Words>
  <Characters>39433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www.iSopromat.ru</Company>
  <LinksUpToDate>false</LinksUpToDate>
  <CharactersWithSpaces>46258</CharactersWithSpaces>
  <SharedDoc>false</SharedDoc>
  <HLinks>
    <vt:vector size="150" baseType="variant">
      <vt:variant>
        <vt:i4>1507378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_Toc40701101</vt:lpwstr>
      </vt:variant>
      <vt:variant>
        <vt:i4>1441842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_Toc40701100</vt:lpwstr>
      </vt:variant>
      <vt:variant>
        <vt:i4>1966139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_Toc40701099</vt:lpwstr>
      </vt:variant>
      <vt:variant>
        <vt:i4>2031675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_Toc40701098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_Toc40701097</vt:lpwstr>
      </vt:variant>
      <vt:variant>
        <vt:i4>1114171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_Toc40701096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_Toc40701095</vt:lpwstr>
      </vt:variant>
      <vt:variant>
        <vt:i4>1245243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_Toc40701094</vt:lpwstr>
      </vt:variant>
      <vt:variant>
        <vt:i4>1310779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_Toc40701093</vt:lpwstr>
      </vt:variant>
      <vt:variant>
        <vt:i4>1376315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_Toc40701092</vt:lpwstr>
      </vt:variant>
      <vt:variant>
        <vt:i4>1441851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_Toc40701091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_Toc40701090</vt:lpwstr>
      </vt:variant>
      <vt:variant>
        <vt:i4>1966138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_Toc40701089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_Toc40701088</vt:lpwstr>
      </vt:variant>
      <vt:variant>
        <vt:i4>1048634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_Toc40701087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_Toc40701086</vt:lpwstr>
      </vt:variant>
      <vt:variant>
        <vt:i4>1179706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_Toc40701085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_Toc40701084</vt:lpwstr>
      </vt:variant>
      <vt:variant>
        <vt:i4>1310778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_Toc40701083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_Toc40701082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_Toc40701081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_Toc40701080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_Toc40701079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_Toc40701078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_Toc40701077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www.iSopromat.ru</dc:creator>
  <cp:keywords/>
  <cp:lastModifiedBy>Matrix</cp:lastModifiedBy>
  <cp:revision>6</cp:revision>
  <cp:lastPrinted>2022-08-05T07:59:00Z</cp:lastPrinted>
  <dcterms:created xsi:type="dcterms:W3CDTF">2024-01-25T07:55:00Z</dcterms:created>
  <dcterms:modified xsi:type="dcterms:W3CDTF">2024-03-25T03:16:00Z</dcterms:modified>
</cp:coreProperties>
</file>