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5F0" w:rsidRDefault="004F45F0" w:rsidP="003B520F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Вопросы для подготовки к </w:t>
      </w:r>
      <w:proofErr w:type="spellStart"/>
      <w:r>
        <w:rPr>
          <w:sz w:val="26"/>
          <w:szCs w:val="26"/>
        </w:rPr>
        <w:t>лаборат</w:t>
      </w:r>
      <w:proofErr w:type="spellEnd"/>
      <w:r>
        <w:rPr>
          <w:sz w:val="26"/>
          <w:szCs w:val="26"/>
        </w:rPr>
        <w:t>. работам</w:t>
      </w:r>
    </w:p>
    <w:p w:rsidR="004F45F0" w:rsidRDefault="004F45F0" w:rsidP="004F45F0">
      <w:pPr>
        <w:spacing w:after="0" w:line="240" w:lineRule="auto"/>
        <w:ind w:left="720"/>
        <w:rPr>
          <w:sz w:val="26"/>
          <w:szCs w:val="26"/>
        </w:rPr>
      </w:pPr>
    </w:p>
    <w:p w:rsidR="003B520F" w:rsidRDefault="004F45F0" w:rsidP="004F45F0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1.  </w:t>
      </w:r>
      <w:r w:rsidR="003B520F">
        <w:rPr>
          <w:sz w:val="26"/>
          <w:szCs w:val="26"/>
        </w:rPr>
        <w:t>Способы разработки грунтов, их характеристика.</w:t>
      </w:r>
    </w:p>
    <w:p w:rsidR="003B520F" w:rsidRDefault="004F45F0" w:rsidP="004F45F0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2. </w:t>
      </w:r>
      <w:r w:rsidR="003B520F">
        <w:rPr>
          <w:sz w:val="26"/>
          <w:szCs w:val="26"/>
        </w:rPr>
        <w:t>Рабочие органы СДМ, их параметры.</w:t>
      </w:r>
    </w:p>
    <w:p w:rsidR="003B520F" w:rsidRDefault="003B520F" w:rsidP="003B520F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Резание и копание грунтов – понятие о процессах.</w:t>
      </w:r>
    </w:p>
    <w:p w:rsidR="003B520F" w:rsidRDefault="003B520F" w:rsidP="003B520F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Физико-механические свойства грунтов, их определение и оборудование.</w:t>
      </w:r>
    </w:p>
    <w:p w:rsidR="003B520F" w:rsidRDefault="003B520F" w:rsidP="003B520F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Физические свойства грунтов, их определение и оборудование.</w:t>
      </w:r>
    </w:p>
    <w:p w:rsidR="003B520F" w:rsidRDefault="003B520F" w:rsidP="003B520F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Основные свойства грунтов, их характеристика.</w:t>
      </w:r>
    </w:p>
    <w:p w:rsidR="003B520F" w:rsidRDefault="003B520F" w:rsidP="003B520F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Классификации грунтов, их характеристика.</w:t>
      </w:r>
    </w:p>
    <w:p w:rsidR="003B520F" w:rsidRDefault="003B520F" w:rsidP="003B520F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Теория резания грунтов акад. В. П. </w:t>
      </w:r>
      <w:proofErr w:type="spellStart"/>
      <w:r>
        <w:rPr>
          <w:sz w:val="26"/>
          <w:szCs w:val="26"/>
        </w:rPr>
        <w:t>Горячкина</w:t>
      </w:r>
      <w:proofErr w:type="spellEnd"/>
      <w:r>
        <w:rPr>
          <w:sz w:val="26"/>
          <w:szCs w:val="26"/>
        </w:rPr>
        <w:t>.</w:t>
      </w:r>
    </w:p>
    <w:p w:rsidR="003B520F" w:rsidRDefault="003B520F" w:rsidP="003B520F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Теория резания грунтов проф. Домбровского Н. Г.</w:t>
      </w:r>
    </w:p>
    <w:p w:rsidR="003B520F" w:rsidRDefault="003B520F" w:rsidP="003B520F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Теория резания грунтов проф. Зеленина А. Н.</w:t>
      </w:r>
    </w:p>
    <w:p w:rsidR="003B520F" w:rsidRDefault="003B520F" w:rsidP="003B520F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Теория резания грунтов проф. </w:t>
      </w:r>
      <w:proofErr w:type="spellStart"/>
      <w:r>
        <w:rPr>
          <w:sz w:val="26"/>
          <w:szCs w:val="26"/>
        </w:rPr>
        <w:t>Ветрова</w:t>
      </w:r>
      <w:proofErr w:type="spellEnd"/>
      <w:r>
        <w:rPr>
          <w:sz w:val="26"/>
          <w:szCs w:val="26"/>
        </w:rPr>
        <w:t xml:space="preserve"> Ю. А.</w:t>
      </w:r>
    </w:p>
    <w:p w:rsidR="003B520F" w:rsidRDefault="003B520F" w:rsidP="003B520F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Основные положения теории подпорных стен.</w:t>
      </w:r>
    </w:p>
    <w:p w:rsidR="003B520F" w:rsidRDefault="003B520F" w:rsidP="003B520F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Основные положения теории предельного равновесия грунтовых масс.</w:t>
      </w:r>
    </w:p>
    <w:p w:rsidR="003B520F" w:rsidRDefault="003B520F" w:rsidP="003B520F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Теория резания грунтов проф. Артемьева К. А.</w:t>
      </w:r>
    </w:p>
    <w:p w:rsidR="003B520F" w:rsidRDefault="003B520F" w:rsidP="003B520F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Копание грунта неповоротным отвалом бульдозера.</w:t>
      </w:r>
    </w:p>
    <w:p w:rsidR="003B520F" w:rsidRDefault="003B520F" w:rsidP="003B520F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Копание грунта поворотным отвалом бульдозера.</w:t>
      </w:r>
    </w:p>
    <w:p w:rsidR="003B520F" w:rsidRDefault="003B520F" w:rsidP="003B520F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Особенности копания грунта полусферическим и сферическим отвалами бульдозера.</w:t>
      </w:r>
    </w:p>
    <w:p w:rsidR="003B520F" w:rsidRDefault="003B520F" w:rsidP="003B520F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Разрушение мерзлых грунтов зубом рыхлителя.</w:t>
      </w:r>
    </w:p>
    <w:p w:rsidR="003B520F" w:rsidRDefault="003B520F" w:rsidP="003B520F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Разрушение мерзлых грунтов зубом рыхлителя с </w:t>
      </w:r>
      <w:proofErr w:type="spellStart"/>
      <w:r>
        <w:rPr>
          <w:sz w:val="26"/>
          <w:szCs w:val="26"/>
        </w:rPr>
        <w:t>уширителем</w:t>
      </w:r>
      <w:proofErr w:type="spellEnd"/>
      <w:r>
        <w:rPr>
          <w:sz w:val="26"/>
          <w:szCs w:val="26"/>
        </w:rPr>
        <w:t>.</w:t>
      </w:r>
    </w:p>
    <w:p w:rsidR="003B520F" w:rsidRDefault="003B520F" w:rsidP="003B520F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Разрушение грунта рабочим органом фрезы.</w:t>
      </w:r>
    </w:p>
    <w:p w:rsidR="003B520F" w:rsidRDefault="003B520F" w:rsidP="003B520F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Разработка грунта </w:t>
      </w:r>
      <w:proofErr w:type="spellStart"/>
      <w:r>
        <w:rPr>
          <w:sz w:val="26"/>
          <w:szCs w:val="26"/>
        </w:rPr>
        <w:t>шнековым</w:t>
      </w:r>
      <w:proofErr w:type="spellEnd"/>
      <w:r>
        <w:rPr>
          <w:sz w:val="26"/>
          <w:szCs w:val="26"/>
        </w:rPr>
        <w:t xml:space="preserve"> рабочим органом.</w:t>
      </w:r>
    </w:p>
    <w:p w:rsidR="003B520F" w:rsidRDefault="003B520F" w:rsidP="003B520F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Разработка грунта </w:t>
      </w:r>
      <w:proofErr w:type="spellStart"/>
      <w:r>
        <w:rPr>
          <w:sz w:val="26"/>
          <w:szCs w:val="26"/>
        </w:rPr>
        <w:t>пневм</w:t>
      </w:r>
      <w:proofErr w:type="gramStart"/>
      <w:r>
        <w:rPr>
          <w:sz w:val="26"/>
          <w:szCs w:val="26"/>
        </w:rPr>
        <w:t>о</w:t>
      </w:r>
      <w:proofErr w:type="spellEnd"/>
      <w:r>
        <w:rPr>
          <w:sz w:val="26"/>
          <w:szCs w:val="26"/>
        </w:rPr>
        <w:t>(</w:t>
      </w:r>
      <w:proofErr w:type="spellStart"/>
      <w:proofErr w:type="gramEnd"/>
      <w:r>
        <w:rPr>
          <w:sz w:val="26"/>
          <w:szCs w:val="26"/>
        </w:rPr>
        <w:t>гидро</w:t>
      </w:r>
      <w:proofErr w:type="spellEnd"/>
      <w:r>
        <w:rPr>
          <w:sz w:val="26"/>
          <w:szCs w:val="26"/>
        </w:rPr>
        <w:t>)ударником.</w:t>
      </w:r>
    </w:p>
    <w:p w:rsidR="003B520F" w:rsidRDefault="003B520F" w:rsidP="003B520F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Разработка грунта методом ГНБ.</w:t>
      </w:r>
    </w:p>
    <w:p w:rsidR="00AB0822" w:rsidRDefault="00AB0822"/>
    <w:sectPr w:rsidR="00AB0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2FB2"/>
    <w:multiLevelType w:val="hybridMultilevel"/>
    <w:tmpl w:val="9D80E2E8"/>
    <w:lvl w:ilvl="0" w:tplc="5D701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B520F"/>
    <w:rsid w:val="003B520F"/>
    <w:rsid w:val="004F45F0"/>
    <w:rsid w:val="00AB0822"/>
    <w:rsid w:val="00D35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2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Иосифович</dc:creator>
  <cp:keywords/>
  <dc:description/>
  <cp:lastModifiedBy>Василий Иосифович</cp:lastModifiedBy>
  <cp:revision>5</cp:revision>
  <dcterms:created xsi:type="dcterms:W3CDTF">2020-11-11T01:16:00Z</dcterms:created>
  <dcterms:modified xsi:type="dcterms:W3CDTF">2020-11-11T01:20:00Z</dcterms:modified>
</cp:coreProperties>
</file>