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E1" w:rsidRPr="00FC3568" w:rsidRDefault="00F772E1" w:rsidP="00F772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к лекционному занятию №4</w:t>
      </w:r>
    </w:p>
    <w:p w:rsidR="00F772E1" w:rsidRPr="00AA72FB" w:rsidRDefault="00F772E1" w:rsidP="00F772E1">
      <w:pPr>
        <w:jc w:val="both"/>
        <w:rPr>
          <w:rFonts w:ascii="Times New Roman" w:hAnsi="Times New Roman" w:cs="Times New Roman"/>
          <w:b/>
          <w:i/>
          <w:sz w:val="28"/>
        </w:rPr>
      </w:pPr>
      <w:r w:rsidRPr="00AA72FB">
        <w:rPr>
          <w:rFonts w:ascii="Times New Roman" w:hAnsi="Times New Roman" w:cs="Times New Roman"/>
          <w:b/>
          <w:i/>
          <w:sz w:val="28"/>
        </w:rPr>
        <w:t>Во время данного занятия необходимо ознакомится с мат</w:t>
      </w:r>
      <w:r>
        <w:rPr>
          <w:rFonts w:ascii="Times New Roman" w:hAnsi="Times New Roman" w:cs="Times New Roman"/>
          <w:b/>
          <w:i/>
          <w:sz w:val="28"/>
        </w:rPr>
        <w:t>ериалом лекции тема №4.1.и 4.2 Осно</w:t>
      </w:r>
      <w:r w:rsidRPr="00AA72FB">
        <w:rPr>
          <w:rFonts w:ascii="Times New Roman" w:hAnsi="Times New Roman" w:cs="Times New Roman"/>
          <w:b/>
          <w:i/>
          <w:sz w:val="28"/>
        </w:rPr>
        <w:t xml:space="preserve">вы гражданского права. </w:t>
      </w:r>
    </w:p>
    <w:p w:rsidR="00F772E1" w:rsidRPr="008F27FE" w:rsidRDefault="00F772E1" w:rsidP="00F772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Ответьте</w:t>
      </w:r>
      <w:r w:rsidRPr="008F27FE">
        <w:rPr>
          <w:rFonts w:ascii="Times New Roman" w:hAnsi="Times New Roman" w:cs="Times New Roman"/>
          <w:sz w:val="28"/>
        </w:rPr>
        <w:t xml:space="preserve"> на следующие контрольные вопросы:</w:t>
      </w:r>
    </w:p>
    <w:p w:rsidR="00F772E1" w:rsidRDefault="00F772E1" w:rsidP="00F772E1">
      <w:pPr>
        <w:rPr>
          <w:rFonts w:ascii="Times New Roman" w:hAnsi="Times New Roman" w:cs="Times New Roman"/>
          <w:sz w:val="28"/>
        </w:rPr>
      </w:pPr>
      <w:r w:rsidRPr="00FC356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Предмет гражданского права. Объекты и источники гражданского права.</w:t>
      </w:r>
    </w:p>
    <w:p w:rsidR="00F772E1" w:rsidRDefault="00F772E1" w:rsidP="00F77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Объясните содержание понятий Дееспособность и Правоспособность с точки зрения гражданского права.</w:t>
      </w:r>
    </w:p>
    <w:p w:rsidR="00F772E1" w:rsidRDefault="00F772E1" w:rsidP="00F77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Какие группы правоотношений включаются в гражданские правоотношения.</w:t>
      </w:r>
    </w:p>
    <w:p w:rsidR="00F772E1" w:rsidRDefault="00F772E1" w:rsidP="00F77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Основания возникновения, изменения и прекращения гражданских правоотношений.</w:t>
      </w:r>
    </w:p>
    <w:p w:rsidR="00F772E1" w:rsidRDefault="00F772E1" w:rsidP="00F77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Структура Гражданского Кодекса РФ</w:t>
      </w:r>
    </w:p>
    <w:p w:rsidR="00F772E1" w:rsidRDefault="00F772E1" w:rsidP="00F77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Принципы гражданского права.</w:t>
      </w:r>
    </w:p>
    <w:p w:rsidR="00F772E1" w:rsidRDefault="00F772E1" w:rsidP="00F77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Имущественные и личные  неимущественные отношения.</w:t>
      </w:r>
    </w:p>
    <w:p w:rsidR="00F772E1" w:rsidRDefault="00F772E1" w:rsidP="00F772E1">
      <w:pPr>
        <w:rPr>
          <w:rFonts w:ascii="Times New Roman" w:hAnsi="Times New Roman" w:cs="Times New Roman"/>
          <w:sz w:val="28"/>
        </w:rPr>
      </w:pPr>
    </w:p>
    <w:p w:rsidR="00F772E1" w:rsidRDefault="00F772E1" w:rsidP="00F772E1">
      <w:pPr>
        <w:rPr>
          <w:rFonts w:ascii="Times New Roman" w:hAnsi="Times New Roman" w:cs="Times New Roman"/>
          <w:sz w:val="28"/>
        </w:rPr>
      </w:pPr>
    </w:p>
    <w:p w:rsidR="00F772E1" w:rsidRPr="00AA72FB" w:rsidRDefault="00F772E1" w:rsidP="00F772E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Оформите</w:t>
      </w:r>
      <w:r w:rsidRPr="00AA72FB">
        <w:rPr>
          <w:rFonts w:ascii="Times New Roman" w:hAnsi="Times New Roman" w:cs="Times New Roman"/>
          <w:b/>
          <w:i/>
          <w:sz w:val="28"/>
        </w:rPr>
        <w:t xml:space="preserve"> в тетради, подпишите листы, сфотографируйте и выложите во вкладку «Загрузка </w:t>
      </w:r>
      <w:r>
        <w:rPr>
          <w:rFonts w:ascii="Times New Roman" w:hAnsi="Times New Roman" w:cs="Times New Roman"/>
          <w:b/>
          <w:i/>
          <w:sz w:val="28"/>
        </w:rPr>
        <w:t>Лекции №4</w:t>
      </w:r>
      <w:r w:rsidRPr="00AA72FB">
        <w:rPr>
          <w:rFonts w:ascii="Times New Roman" w:hAnsi="Times New Roman" w:cs="Times New Roman"/>
          <w:b/>
          <w:i/>
          <w:sz w:val="28"/>
        </w:rPr>
        <w:t>».</w:t>
      </w:r>
    </w:p>
    <w:p w:rsidR="00A876CD" w:rsidRPr="00483D3C" w:rsidRDefault="00F772E1">
      <w:pPr>
        <w:rPr>
          <w:rFonts w:ascii="Times New Roman" w:hAnsi="Times New Roman" w:cs="Times New Roman"/>
          <w:sz w:val="24"/>
        </w:rPr>
      </w:pPr>
    </w:p>
    <w:sectPr w:rsidR="00A876CD" w:rsidRPr="00483D3C" w:rsidSect="00AD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563A"/>
    <w:multiLevelType w:val="hybridMultilevel"/>
    <w:tmpl w:val="5CF2358C"/>
    <w:lvl w:ilvl="0" w:tplc="BBB47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69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2E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E9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6A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20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69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E8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03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AF6"/>
    <w:rsid w:val="00064AF6"/>
    <w:rsid w:val="00192315"/>
    <w:rsid w:val="0023356C"/>
    <w:rsid w:val="0023695A"/>
    <w:rsid w:val="00483D3C"/>
    <w:rsid w:val="0065639A"/>
    <w:rsid w:val="007009CC"/>
    <w:rsid w:val="00904311"/>
    <w:rsid w:val="00AC5568"/>
    <w:rsid w:val="00AD776E"/>
    <w:rsid w:val="00C70D6F"/>
    <w:rsid w:val="00C94F15"/>
    <w:rsid w:val="00E33EEB"/>
    <w:rsid w:val="00F7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091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6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0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2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7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63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0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1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16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9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8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6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8</cp:revision>
  <dcterms:created xsi:type="dcterms:W3CDTF">2020-09-26T19:44:00Z</dcterms:created>
  <dcterms:modified xsi:type="dcterms:W3CDTF">2020-11-10T13:52:00Z</dcterms:modified>
</cp:coreProperties>
</file>