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D" w:rsidRDefault="00814B4C" w:rsidP="00356BD7">
      <w:pPr>
        <w:jc w:val="center"/>
        <w:rPr>
          <w:rFonts w:eastAsia="Times New Roman"/>
          <w:color w:val="auto"/>
          <w:szCs w:val="27"/>
          <w:lang w:eastAsia="ru-RU"/>
        </w:rPr>
      </w:pPr>
      <w:r>
        <w:rPr>
          <w:b/>
        </w:rPr>
        <w:t xml:space="preserve">Практика №3 </w:t>
      </w:r>
    </w:p>
    <w:p w:rsidR="00A07EDD" w:rsidRDefault="00A07EDD" w:rsidP="00A07EDD">
      <w:pPr>
        <w:shd w:val="clear" w:color="auto" w:fill="FFFFFF"/>
        <w:ind w:firstLine="313"/>
        <w:jc w:val="center"/>
        <w:textAlignment w:val="top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Тема: Основы Административного права.</w:t>
      </w:r>
    </w:p>
    <w:p w:rsidR="00A07EDD" w:rsidRPr="003E2A44" w:rsidRDefault="00A07EDD" w:rsidP="00A07EDD">
      <w:pPr>
        <w:shd w:val="clear" w:color="auto" w:fill="FFFFFF"/>
        <w:ind w:firstLine="313"/>
        <w:textAlignment w:val="top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E2A44">
        <w:rPr>
          <w:rFonts w:eastAsia="Times New Roman"/>
          <w:b/>
          <w:bCs/>
          <w:szCs w:val="24"/>
          <w:lang w:eastAsia="ru-RU"/>
        </w:rPr>
        <w:t xml:space="preserve">1. </w:t>
      </w:r>
      <w:proofErr w:type="gramStart"/>
      <w:r w:rsidRPr="003E2A44">
        <w:rPr>
          <w:rFonts w:eastAsia="Times New Roman"/>
          <w:b/>
          <w:bCs/>
          <w:kern w:val="36"/>
          <w:szCs w:val="24"/>
          <w:lang w:eastAsia="ru-RU"/>
        </w:rPr>
        <w:t>Правонарушения, именуемые «клевета» и «оскорбление» относятся к группе правонарушений, посягающих на …</w:t>
      </w:r>
      <w:proofErr w:type="gramEnd"/>
    </w:p>
    <w:p w:rsidR="00A07EDD" w:rsidRPr="0026562B" w:rsidRDefault="00A07EDD" w:rsidP="00A07E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порядок</w:t>
      </w:r>
    </w:p>
    <w:p w:rsidR="00A07EDD" w:rsidRPr="0026562B" w:rsidRDefault="00A07EDD" w:rsidP="00A07E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нравственность</w:t>
      </w:r>
    </w:p>
    <w:p w:rsidR="00A07EDD" w:rsidRDefault="00A07EDD" w:rsidP="00A07E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 государственной власти</w:t>
      </w:r>
    </w:p>
    <w:p w:rsidR="00A07EDD" w:rsidRPr="000620EE" w:rsidRDefault="00A07EDD" w:rsidP="00A07ED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граждан</w:t>
      </w:r>
    </w:p>
    <w:p w:rsidR="00A07EDD" w:rsidRPr="0026562B" w:rsidRDefault="00A07EDD" w:rsidP="00A07EDD">
      <w:pPr>
        <w:shd w:val="clear" w:color="auto" w:fill="FFFFFF"/>
        <w:textAlignment w:val="top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26562B">
        <w:rPr>
          <w:rFonts w:eastAsia="Times New Roman"/>
          <w:b/>
          <w:bCs/>
          <w:kern w:val="36"/>
          <w:szCs w:val="24"/>
          <w:lang w:eastAsia="ru-RU"/>
        </w:rPr>
        <w:t xml:space="preserve">2. Единственным критерием отграничения административного правонарушения от </w:t>
      </w:r>
      <w:r>
        <w:rPr>
          <w:rFonts w:eastAsia="Times New Roman"/>
          <w:b/>
          <w:bCs/>
          <w:kern w:val="36"/>
          <w:szCs w:val="24"/>
          <w:lang w:eastAsia="ru-RU"/>
        </w:rPr>
        <w:t xml:space="preserve">уголовного </w:t>
      </w:r>
      <w:r w:rsidRPr="0026562B">
        <w:rPr>
          <w:rFonts w:eastAsia="Times New Roman"/>
          <w:b/>
          <w:bCs/>
          <w:kern w:val="36"/>
          <w:szCs w:val="24"/>
          <w:lang w:eastAsia="ru-RU"/>
        </w:rPr>
        <w:t>преступления является …</w:t>
      </w:r>
    </w:p>
    <w:p w:rsidR="00A07EDD" w:rsidRDefault="00A07EDD" w:rsidP="00A07ED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вины</w:t>
      </w:r>
    </w:p>
    <w:p w:rsidR="00A07EDD" w:rsidRPr="000620EE" w:rsidRDefault="00A07EDD" w:rsidP="00A07ED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общественной опасности</w:t>
      </w:r>
    </w:p>
    <w:p w:rsidR="00A07EDD" w:rsidRPr="0026562B" w:rsidRDefault="00A07EDD" w:rsidP="00A07ED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посягательства</w:t>
      </w:r>
    </w:p>
    <w:p w:rsidR="00A07EDD" w:rsidRPr="0026562B" w:rsidRDefault="00A07EDD" w:rsidP="00A07ED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административного правонарушения</w:t>
      </w:r>
    </w:p>
    <w:p w:rsidR="00A07EDD" w:rsidRPr="0026562B" w:rsidRDefault="00A07EDD" w:rsidP="00A07EDD">
      <w:pPr>
        <w:shd w:val="clear" w:color="auto" w:fill="FFFFFF"/>
        <w:textAlignment w:val="top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26562B">
        <w:rPr>
          <w:rFonts w:eastAsia="Times New Roman"/>
          <w:b/>
          <w:bCs/>
          <w:kern w:val="36"/>
          <w:szCs w:val="24"/>
          <w:lang w:eastAsia="ru-RU"/>
        </w:rPr>
        <w:t>3. Принудительное безвозмездное отчуждение непосредственно в пользу государства вещи, явившейся орудием или предметом совершения административного правонарушения, называется …</w:t>
      </w:r>
    </w:p>
    <w:p w:rsidR="00A07EDD" w:rsidRPr="0026562B" w:rsidRDefault="00A07EDD" w:rsidP="00A07ED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конфискацией</w:t>
      </w:r>
    </w:p>
    <w:p w:rsidR="00A07EDD" w:rsidRPr="0026562B" w:rsidRDefault="00A07EDD" w:rsidP="00A07ED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штрафом</w:t>
      </w:r>
    </w:p>
    <w:p w:rsidR="00A07EDD" w:rsidRPr="0026562B" w:rsidRDefault="00A07EDD" w:rsidP="00A07ED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собственности</w:t>
      </w:r>
    </w:p>
    <w:p w:rsidR="00A07EDD" w:rsidRPr="0026562B" w:rsidRDefault="00A07EDD" w:rsidP="00A07ED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возмездным изъятием</w:t>
      </w:r>
    </w:p>
    <w:p w:rsidR="00A07EDD" w:rsidRPr="0026562B" w:rsidRDefault="00A07EDD" w:rsidP="00A07EDD">
      <w:pPr>
        <w:shd w:val="clear" w:color="auto" w:fill="FFFFFF"/>
        <w:textAlignment w:val="top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26562B">
        <w:rPr>
          <w:rFonts w:eastAsia="Times New Roman"/>
          <w:b/>
          <w:bCs/>
          <w:szCs w:val="24"/>
          <w:lang w:eastAsia="ru-RU"/>
        </w:rPr>
        <w:t xml:space="preserve">4. </w:t>
      </w:r>
      <w:r w:rsidRPr="0026562B">
        <w:rPr>
          <w:rFonts w:eastAsia="Times New Roman"/>
          <w:b/>
          <w:bCs/>
          <w:kern w:val="36"/>
          <w:szCs w:val="24"/>
          <w:lang w:eastAsia="ru-RU"/>
        </w:rPr>
        <w:t>Противоправное, виновное действие (бездействие) физического или юридического лица, за которое установлена административная ответственность, называется …</w:t>
      </w:r>
    </w:p>
    <w:p w:rsidR="00A07EDD" w:rsidRPr="0026562B" w:rsidRDefault="00A07EDD" w:rsidP="00A07E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правонарушением</w:t>
      </w:r>
    </w:p>
    <w:p w:rsidR="00A07EDD" w:rsidRPr="0026562B" w:rsidRDefault="00A07EDD" w:rsidP="00A07E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 преступлением</w:t>
      </w:r>
    </w:p>
    <w:p w:rsidR="00A07EDD" w:rsidRPr="0026562B" w:rsidRDefault="00A07EDD" w:rsidP="00A07E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административным, </w:t>
      </w: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дисциплинарным проступком</w:t>
      </w:r>
    </w:p>
    <w:p w:rsidR="00A07EDD" w:rsidRPr="0026562B" w:rsidRDefault="00A07EDD" w:rsidP="00A07ED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правонарушением</w:t>
      </w:r>
    </w:p>
    <w:p w:rsidR="00A07EDD" w:rsidRPr="0026562B" w:rsidRDefault="00A07EDD" w:rsidP="00A07EDD">
      <w:pPr>
        <w:rPr>
          <w:szCs w:val="24"/>
        </w:rPr>
      </w:pPr>
      <w:r w:rsidRPr="0026562B">
        <w:rPr>
          <w:b/>
          <w:szCs w:val="24"/>
        </w:rPr>
        <w:t>5. О каждом административном правонарушении составляется…</w:t>
      </w:r>
    </w:p>
    <w:p w:rsidR="00A07EDD" w:rsidRPr="003E2A44" w:rsidRDefault="00A07EDD" w:rsidP="00A07EDD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E2A4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07EDD" w:rsidRPr="003E2A44" w:rsidRDefault="00A07EDD" w:rsidP="00A07EDD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E2A44">
        <w:rPr>
          <w:rFonts w:ascii="Times New Roman" w:hAnsi="Times New Roman" w:cs="Times New Roman"/>
          <w:sz w:val="24"/>
          <w:szCs w:val="24"/>
        </w:rPr>
        <w:t>решение</w:t>
      </w:r>
    </w:p>
    <w:p w:rsidR="00A07EDD" w:rsidRDefault="00A07EDD" w:rsidP="00A07EDD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E2A44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062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DD" w:rsidRPr="000620EE" w:rsidRDefault="00A07EDD" w:rsidP="00A07EDD">
      <w:pPr>
        <w:pStyle w:val="a6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E2A44">
        <w:rPr>
          <w:rFonts w:ascii="Times New Roman" w:hAnsi="Times New Roman" w:cs="Times New Roman"/>
          <w:sz w:val="24"/>
          <w:szCs w:val="24"/>
        </w:rPr>
        <w:t>протокол;</w:t>
      </w:r>
    </w:p>
    <w:p w:rsidR="00A07EDD" w:rsidRDefault="00A07EDD" w:rsidP="00A07EDD">
      <w:pPr>
        <w:rPr>
          <w:szCs w:val="24"/>
        </w:rPr>
      </w:pPr>
      <w:r w:rsidRPr="0026562B">
        <w:rPr>
          <w:b/>
          <w:szCs w:val="24"/>
        </w:rPr>
        <w:t>6.</w:t>
      </w:r>
      <w:r w:rsidRPr="0026562B">
        <w:rPr>
          <w:szCs w:val="24"/>
        </w:rPr>
        <w:t xml:space="preserve"> </w:t>
      </w:r>
      <w:r w:rsidRPr="0026562B">
        <w:rPr>
          <w:b/>
          <w:szCs w:val="24"/>
        </w:rPr>
        <w:t>По общему правилу постановление по делу об административном правонарушении не может быть вынесено по истечении _____ месяцев со дня совершения административного правонарушения.</w:t>
      </w:r>
    </w:p>
    <w:p w:rsidR="00A07EDD" w:rsidRPr="003E2A44" w:rsidRDefault="00A07EDD" w:rsidP="00A07EDD">
      <w:pPr>
        <w:rPr>
          <w:b/>
          <w:szCs w:val="24"/>
        </w:rPr>
      </w:pPr>
      <w:r w:rsidRPr="003E2A44">
        <w:rPr>
          <w:b/>
          <w:szCs w:val="24"/>
        </w:rPr>
        <w:t>7.</w:t>
      </w:r>
      <w:r w:rsidRPr="003E2A44">
        <w:rPr>
          <w:szCs w:val="24"/>
        </w:rPr>
        <w:t xml:space="preserve"> </w:t>
      </w:r>
      <w:r w:rsidRPr="003E2A44">
        <w:rPr>
          <w:b/>
          <w:szCs w:val="24"/>
        </w:rPr>
        <w:t>Кроме протокола об административном правонарушении, дело об административном правонарушении может быть возбуждено….</w:t>
      </w:r>
      <w:r>
        <w:rPr>
          <w:b/>
          <w:szCs w:val="24"/>
        </w:rPr>
        <w:t>(Не менее 2 правильных ответов)</w:t>
      </w:r>
    </w:p>
    <w:p w:rsidR="00A07EDD" w:rsidRPr="0026562B" w:rsidRDefault="00A07EDD" w:rsidP="00A07ED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62B">
        <w:rPr>
          <w:rFonts w:ascii="Times New Roman" w:hAnsi="Times New Roman" w:cs="Times New Roman"/>
          <w:sz w:val="24"/>
          <w:szCs w:val="24"/>
        </w:rPr>
        <w:t xml:space="preserve"> постановлением, если дело об административном правонарушении возбуждено прокурором</w:t>
      </w:r>
    </w:p>
    <w:p w:rsidR="00A07EDD" w:rsidRPr="0026562B" w:rsidRDefault="00A07EDD" w:rsidP="00A07ED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62B">
        <w:rPr>
          <w:rFonts w:ascii="Times New Roman" w:hAnsi="Times New Roman" w:cs="Times New Roman"/>
          <w:sz w:val="24"/>
          <w:szCs w:val="24"/>
        </w:rPr>
        <w:t>постановлением, если физическим лицом совершено административное правонарушение, за которое предусмотрено наказание в виде предупреждения или штрафа</w:t>
      </w:r>
    </w:p>
    <w:p w:rsidR="00A07EDD" w:rsidRPr="0026562B" w:rsidRDefault="00A07EDD" w:rsidP="00A07ED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26562B">
        <w:rPr>
          <w:rFonts w:ascii="Times New Roman" w:hAnsi="Times New Roman" w:cs="Times New Roman"/>
          <w:sz w:val="24"/>
          <w:szCs w:val="24"/>
        </w:rPr>
        <w:t>ием, если административное правонарушение совершено юридическим лицом</w:t>
      </w:r>
    </w:p>
    <w:p w:rsidR="00A07EDD" w:rsidRPr="0026562B" w:rsidRDefault="00A07EDD" w:rsidP="00A07ED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62B">
        <w:rPr>
          <w:rFonts w:ascii="Times New Roman" w:hAnsi="Times New Roman" w:cs="Times New Roman"/>
          <w:sz w:val="24"/>
          <w:szCs w:val="24"/>
        </w:rPr>
        <w:t>актом, если физическим лицом совершено административное правонарушение, за которое предусмотрено наказание в виде лишения специального права.</w:t>
      </w:r>
    </w:p>
    <w:p w:rsidR="00A07EDD" w:rsidRPr="00D86BB2" w:rsidRDefault="00A07EDD" w:rsidP="00A07EDD">
      <w:pPr>
        <w:rPr>
          <w:szCs w:val="24"/>
        </w:rPr>
      </w:pPr>
      <w:r>
        <w:rPr>
          <w:b/>
          <w:szCs w:val="24"/>
        </w:rPr>
        <w:t>8</w:t>
      </w:r>
      <w:r w:rsidRPr="00D86BB2">
        <w:rPr>
          <w:b/>
          <w:szCs w:val="24"/>
        </w:rPr>
        <w:t>.</w:t>
      </w:r>
      <w:r>
        <w:rPr>
          <w:szCs w:val="24"/>
        </w:rPr>
        <w:t xml:space="preserve"> </w:t>
      </w:r>
      <w:r w:rsidRPr="00D86BB2">
        <w:rPr>
          <w:b/>
          <w:szCs w:val="24"/>
        </w:rPr>
        <w:t>Лишение физического лица право занимать руководящие должности в исполнительном органе управления юридического лица, входить в совет директоров, осуществлять предпринимательскую деятельность по управлению юридическим лицом именуется….</w:t>
      </w:r>
    </w:p>
    <w:p w:rsidR="00A07EDD" w:rsidRPr="00B03DB2" w:rsidRDefault="00A07EDD" w:rsidP="00A07ED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дисквалификацией</w:t>
      </w:r>
    </w:p>
    <w:p w:rsidR="00A07EDD" w:rsidRPr="00B03DB2" w:rsidRDefault="00A07EDD" w:rsidP="00A07ED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административным задержанием</w:t>
      </w:r>
    </w:p>
    <w:p w:rsidR="00A07EDD" w:rsidRPr="00B03DB2" w:rsidRDefault="00A07EDD" w:rsidP="00A07ED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лишением свободы</w:t>
      </w:r>
    </w:p>
    <w:p w:rsidR="00A07EDD" w:rsidRPr="00B03DB2" w:rsidRDefault="00A07EDD" w:rsidP="00A07ED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предупреждением</w:t>
      </w:r>
    </w:p>
    <w:p w:rsidR="00A07EDD" w:rsidRPr="00D86BB2" w:rsidRDefault="00A07EDD" w:rsidP="00A07EDD">
      <w:pPr>
        <w:rPr>
          <w:b/>
          <w:bCs/>
          <w:szCs w:val="24"/>
        </w:rPr>
      </w:pPr>
      <w:r>
        <w:rPr>
          <w:b/>
          <w:szCs w:val="24"/>
        </w:rPr>
        <w:t>9</w:t>
      </w:r>
      <w:r w:rsidRPr="00D86BB2">
        <w:rPr>
          <w:b/>
          <w:szCs w:val="24"/>
        </w:rPr>
        <w:t xml:space="preserve">. </w:t>
      </w:r>
      <w:r w:rsidRPr="00D86BB2">
        <w:rPr>
          <w:b/>
          <w:bCs/>
          <w:szCs w:val="24"/>
        </w:rPr>
        <w:t>Временное прекращение деятельности лиц, осуществляющих предпринимательскую деятельность без образования юридического лица или юридических лиц, именуется …</w:t>
      </w:r>
    </w:p>
    <w:p w:rsidR="00A07EDD" w:rsidRPr="00B03DB2" w:rsidRDefault="00A07EDD" w:rsidP="00A07E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административным приостановлением деятельности</w:t>
      </w:r>
    </w:p>
    <w:p w:rsidR="00A07EDD" w:rsidRPr="00B03DB2" w:rsidRDefault="00A07EDD" w:rsidP="00A07E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дисквалификацией</w:t>
      </w:r>
    </w:p>
    <w:p w:rsidR="00A07EDD" w:rsidRPr="00B03DB2" w:rsidRDefault="00A07EDD" w:rsidP="00A07E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принудительным закрытием</w:t>
      </w:r>
    </w:p>
    <w:p w:rsidR="00A07EDD" w:rsidRPr="00B03DB2" w:rsidRDefault="00A07EDD" w:rsidP="00A07EDD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лишением свободы</w:t>
      </w:r>
    </w:p>
    <w:p w:rsidR="00A07EDD" w:rsidRPr="000620EE" w:rsidRDefault="00A07EDD" w:rsidP="00A07EDD">
      <w:pPr>
        <w:rPr>
          <w:szCs w:val="24"/>
        </w:rPr>
      </w:pPr>
      <w:r w:rsidRPr="00B03DB2">
        <w:rPr>
          <w:b/>
          <w:szCs w:val="24"/>
        </w:rPr>
        <w:lastRenderedPageBreak/>
        <w:t>10.</w:t>
      </w:r>
      <w:r w:rsidRPr="00D86BB2">
        <w:rPr>
          <w:szCs w:val="24"/>
        </w:rPr>
        <w:t xml:space="preserve"> </w:t>
      </w:r>
      <w:r w:rsidRPr="00D86BB2">
        <w:rPr>
          <w:b/>
          <w:szCs w:val="24"/>
        </w:rPr>
        <w:t>По общему правилу о совершении административного правонарушения составляется….</w:t>
      </w:r>
    </w:p>
    <w:p w:rsidR="00A07EDD" w:rsidRPr="00B03DB2" w:rsidRDefault="00A07EDD" w:rsidP="00A07E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акт</w:t>
      </w:r>
    </w:p>
    <w:p w:rsidR="00A07EDD" w:rsidRDefault="00A07EDD" w:rsidP="00A07E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7EDD" w:rsidRPr="00B03DB2" w:rsidRDefault="00A07EDD" w:rsidP="00A07E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протокол</w:t>
      </w:r>
    </w:p>
    <w:p w:rsidR="00A07EDD" w:rsidRPr="00B03DB2" w:rsidRDefault="00A07EDD" w:rsidP="00A07E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приговор</w:t>
      </w:r>
    </w:p>
    <w:p w:rsidR="00A07EDD" w:rsidRPr="00D86BB2" w:rsidRDefault="00A07EDD" w:rsidP="00A07EDD">
      <w:pPr>
        <w:rPr>
          <w:b/>
          <w:bCs/>
          <w:szCs w:val="24"/>
        </w:rPr>
      </w:pPr>
      <w:r>
        <w:rPr>
          <w:b/>
          <w:bCs/>
          <w:szCs w:val="24"/>
        </w:rPr>
        <w:t xml:space="preserve">11. </w:t>
      </w:r>
      <w:r w:rsidRPr="00D86BB2">
        <w:rPr>
          <w:b/>
          <w:bCs/>
          <w:szCs w:val="24"/>
        </w:rPr>
        <w:t xml:space="preserve">Достижение общественно полезной цели, сопряженное с вынужденным причинением </w:t>
      </w:r>
      <w:proofErr w:type="gramStart"/>
      <w:r w:rsidRPr="00D86BB2">
        <w:rPr>
          <w:b/>
          <w:bCs/>
          <w:szCs w:val="24"/>
        </w:rPr>
        <w:t>вреда</w:t>
      </w:r>
      <w:proofErr w:type="gramEnd"/>
      <w:r w:rsidRPr="00D86BB2">
        <w:rPr>
          <w:b/>
          <w:bCs/>
          <w:szCs w:val="24"/>
        </w:rPr>
        <w:t xml:space="preserve"> охраняемым законом интересам, называется …</w:t>
      </w:r>
    </w:p>
    <w:p w:rsidR="00A07EDD" w:rsidRPr="00B03DB2" w:rsidRDefault="00A07EDD" w:rsidP="00A07ED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обоснованным риском</w:t>
      </w:r>
    </w:p>
    <w:p w:rsidR="00A07EDD" w:rsidRPr="00B03DB2" w:rsidRDefault="00A07EDD" w:rsidP="00A07ED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необходимой обороной</w:t>
      </w:r>
    </w:p>
    <w:p w:rsidR="00A07EDD" w:rsidRPr="00B03DB2" w:rsidRDefault="00A07EDD" w:rsidP="00A07ED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крайней необходимостью</w:t>
      </w:r>
    </w:p>
    <w:p w:rsidR="00A07EDD" w:rsidRPr="00B03DB2" w:rsidRDefault="00A07EDD" w:rsidP="00A07ED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психическим принуждением</w:t>
      </w:r>
    </w:p>
    <w:p w:rsidR="00A07EDD" w:rsidRPr="00D86BB2" w:rsidRDefault="00A07EDD" w:rsidP="00A07EDD">
      <w:pPr>
        <w:rPr>
          <w:b/>
          <w:bCs/>
          <w:szCs w:val="24"/>
        </w:rPr>
      </w:pPr>
      <w:r>
        <w:rPr>
          <w:b/>
          <w:bCs/>
          <w:szCs w:val="24"/>
        </w:rPr>
        <w:t xml:space="preserve">12. </w:t>
      </w:r>
      <w:r w:rsidRPr="00D86BB2">
        <w:rPr>
          <w:b/>
          <w:bCs/>
          <w:szCs w:val="24"/>
        </w:rPr>
        <w:t>Выполнение осужденным в свободное от основной работы или учебы время бесплатных общественно полезных работ называется …</w:t>
      </w:r>
    </w:p>
    <w:p w:rsidR="00A07EDD" w:rsidRPr="00B03DB2" w:rsidRDefault="00A07EDD" w:rsidP="00A07ED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обязательными работами</w:t>
      </w:r>
    </w:p>
    <w:p w:rsidR="00A07EDD" w:rsidRPr="00B03DB2" w:rsidRDefault="00A07EDD" w:rsidP="00A07ED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исправительными работами</w:t>
      </w:r>
    </w:p>
    <w:p w:rsidR="00A07EDD" w:rsidRPr="00B03DB2" w:rsidRDefault="00A07EDD" w:rsidP="00A07ED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штрафом</w:t>
      </w:r>
    </w:p>
    <w:p w:rsidR="00A07EDD" w:rsidRPr="00B03DB2" w:rsidRDefault="00A07EDD" w:rsidP="00A07ED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конфискацией имущества</w:t>
      </w:r>
    </w:p>
    <w:p w:rsidR="00A07EDD" w:rsidRPr="00452EB9" w:rsidRDefault="00A07EDD" w:rsidP="00A07EDD">
      <w:pPr>
        <w:rPr>
          <w:b/>
          <w:bCs/>
          <w:szCs w:val="24"/>
        </w:rPr>
      </w:pPr>
      <w:r>
        <w:rPr>
          <w:b/>
          <w:bCs/>
          <w:szCs w:val="24"/>
        </w:rPr>
        <w:t xml:space="preserve">13. </w:t>
      </w:r>
      <w:r w:rsidRPr="00452EB9">
        <w:rPr>
          <w:b/>
          <w:bCs/>
          <w:szCs w:val="24"/>
        </w:rPr>
        <w:t>Кратковременное лишение свободы за совершение некоторых административных правонарушений именуется …</w:t>
      </w:r>
    </w:p>
    <w:p w:rsidR="00A07EDD" w:rsidRPr="00B03DB2" w:rsidRDefault="00A07EDD" w:rsidP="00A07ED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административным арестом</w:t>
      </w:r>
    </w:p>
    <w:p w:rsidR="00A07EDD" w:rsidRPr="00B03DB2" w:rsidRDefault="00A07EDD" w:rsidP="00A07ED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лишением свободы</w:t>
      </w:r>
    </w:p>
    <w:p w:rsidR="00A07EDD" w:rsidRPr="00B03DB2" w:rsidRDefault="00A07EDD" w:rsidP="00A07ED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 обязательными работами</w:t>
      </w:r>
    </w:p>
    <w:p w:rsidR="00A07EDD" w:rsidRDefault="00A07EDD" w:rsidP="00A07ED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B2">
        <w:rPr>
          <w:rFonts w:ascii="Times New Roman" w:hAnsi="Times New Roman" w:cs="Times New Roman"/>
          <w:sz w:val="24"/>
          <w:szCs w:val="24"/>
        </w:rPr>
        <w:t>изоляцией</w:t>
      </w:r>
    </w:p>
    <w:p w:rsidR="00A07EDD" w:rsidRPr="00BC4D01" w:rsidRDefault="00A07EDD" w:rsidP="00A07EDD">
      <w:pPr>
        <w:rPr>
          <w:b/>
          <w:szCs w:val="24"/>
        </w:rPr>
      </w:pPr>
      <w:r>
        <w:rPr>
          <w:b/>
          <w:szCs w:val="24"/>
        </w:rPr>
        <w:t>14</w:t>
      </w:r>
      <w:r w:rsidRPr="00BC4D01">
        <w:rPr>
          <w:b/>
          <w:szCs w:val="24"/>
        </w:rPr>
        <w:t>. По общему правилу срок административного задержания для выяснения личности нарушителя и обстоятельств совершения правонарушения не может превышать</w:t>
      </w:r>
    </w:p>
    <w:p w:rsidR="00A07EDD" w:rsidRPr="00BC4D01" w:rsidRDefault="00A07EDD" w:rsidP="00A07E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D01">
        <w:rPr>
          <w:rFonts w:ascii="Times New Roman" w:hAnsi="Times New Roman" w:cs="Times New Roman"/>
          <w:sz w:val="24"/>
          <w:szCs w:val="24"/>
        </w:rPr>
        <w:t>48 часов</w:t>
      </w:r>
    </w:p>
    <w:p w:rsidR="00A07EDD" w:rsidRPr="00BC4D01" w:rsidRDefault="00A07EDD" w:rsidP="00A07E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01">
        <w:rPr>
          <w:rFonts w:ascii="Times New Roman" w:hAnsi="Times New Roman" w:cs="Times New Roman"/>
          <w:sz w:val="24"/>
          <w:szCs w:val="24"/>
        </w:rPr>
        <w:t>3 часа</w:t>
      </w:r>
    </w:p>
    <w:p w:rsidR="00A07EDD" w:rsidRPr="00BC4D01" w:rsidRDefault="00A07EDD" w:rsidP="00A07E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01">
        <w:rPr>
          <w:rFonts w:ascii="Times New Roman" w:hAnsi="Times New Roman" w:cs="Times New Roman"/>
          <w:sz w:val="24"/>
          <w:szCs w:val="24"/>
        </w:rPr>
        <w:t>5 суток</w:t>
      </w:r>
    </w:p>
    <w:p w:rsidR="00A07EDD" w:rsidRPr="00BC4D01" w:rsidRDefault="00A07EDD" w:rsidP="00A07ED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01">
        <w:rPr>
          <w:rFonts w:ascii="Times New Roman" w:hAnsi="Times New Roman" w:cs="Times New Roman"/>
          <w:sz w:val="24"/>
          <w:szCs w:val="24"/>
        </w:rPr>
        <w:t>15 суток</w:t>
      </w:r>
    </w:p>
    <w:p w:rsidR="00A07EDD" w:rsidRPr="00482F61" w:rsidRDefault="00A07EDD" w:rsidP="00A07EDD">
      <w:pPr>
        <w:rPr>
          <w:b/>
          <w:szCs w:val="24"/>
        </w:rPr>
      </w:pPr>
      <w:r w:rsidRPr="00482F61">
        <w:rPr>
          <w:b/>
          <w:szCs w:val="24"/>
        </w:rPr>
        <w:t xml:space="preserve">15. Административный штраф выражается </w:t>
      </w:r>
      <w:proofErr w:type="gramStart"/>
      <w:r w:rsidRPr="00482F61">
        <w:rPr>
          <w:b/>
          <w:szCs w:val="24"/>
        </w:rPr>
        <w:t>в</w:t>
      </w:r>
      <w:proofErr w:type="gramEnd"/>
      <w:r w:rsidRPr="00482F61">
        <w:rPr>
          <w:b/>
          <w:szCs w:val="24"/>
        </w:rPr>
        <w:t xml:space="preserve"> …</w:t>
      </w:r>
    </w:p>
    <w:p w:rsidR="00A07EDD" w:rsidRPr="00482F61" w:rsidRDefault="00A07EDD" w:rsidP="00A07E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1">
        <w:rPr>
          <w:rFonts w:ascii="Times New Roman" w:hAnsi="Times New Roman" w:cs="Times New Roman"/>
          <w:sz w:val="24"/>
          <w:szCs w:val="24"/>
        </w:rPr>
        <w:t xml:space="preserve"> в размерах прожиточного минимума установленного для пенсионеров</w:t>
      </w:r>
    </w:p>
    <w:p w:rsidR="00A07EDD" w:rsidRPr="00482F61" w:rsidRDefault="00A07EDD" w:rsidP="00A07E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1">
        <w:rPr>
          <w:rFonts w:ascii="Times New Roman" w:hAnsi="Times New Roman" w:cs="Times New Roman"/>
          <w:sz w:val="24"/>
          <w:szCs w:val="24"/>
        </w:rPr>
        <w:t>в рублях</w:t>
      </w:r>
    </w:p>
    <w:p w:rsidR="00A07EDD" w:rsidRPr="00482F61" w:rsidRDefault="00A07EDD" w:rsidP="00A07E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1">
        <w:rPr>
          <w:rFonts w:ascii="Times New Roman" w:hAnsi="Times New Roman" w:cs="Times New Roman"/>
          <w:sz w:val="24"/>
          <w:szCs w:val="24"/>
        </w:rPr>
        <w:t xml:space="preserve"> минимальных </w:t>
      </w:r>
      <w:proofErr w:type="gramStart"/>
      <w:r w:rsidRPr="00482F6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482F61">
        <w:rPr>
          <w:rFonts w:ascii="Times New Roman" w:hAnsi="Times New Roman" w:cs="Times New Roman"/>
          <w:sz w:val="24"/>
          <w:szCs w:val="24"/>
        </w:rPr>
        <w:t xml:space="preserve"> оплаты труда</w:t>
      </w:r>
    </w:p>
    <w:p w:rsidR="00A07EDD" w:rsidRPr="00482F61" w:rsidRDefault="00A07EDD" w:rsidP="00A07EDD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1">
        <w:rPr>
          <w:rFonts w:ascii="Times New Roman" w:hAnsi="Times New Roman" w:cs="Times New Roman"/>
          <w:sz w:val="24"/>
          <w:szCs w:val="24"/>
        </w:rPr>
        <w:t>в размерах прожиточного минимума установленного для трудоспособного населения</w:t>
      </w:r>
    </w:p>
    <w:p w:rsidR="00A07EDD" w:rsidRPr="00482F61" w:rsidRDefault="00A07EDD" w:rsidP="00A07EDD">
      <w:pPr>
        <w:rPr>
          <w:b/>
          <w:szCs w:val="24"/>
        </w:rPr>
      </w:pPr>
      <w:r w:rsidRPr="00482F61">
        <w:rPr>
          <w:b/>
          <w:szCs w:val="24"/>
        </w:rPr>
        <w:t>16. Законами субъектов РФ об административных правонарушениях  могут устанавливаться такие административные наказания как….</w:t>
      </w:r>
    </w:p>
    <w:p w:rsidR="00A07EDD" w:rsidRPr="00482F61" w:rsidRDefault="00A07EDD" w:rsidP="00A07E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61">
        <w:rPr>
          <w:rFonts w:ascii="Times New Roman" w:hAnsi="Times New Roman" w:cs="Times New Roman"/>
          <w:sz w:val="24"/>
          <w:szCs w:val="24"/>
        </w:rPr>
        <w:t>административный арест</w:t>
      </w:r>
    </w:p>
    <w:p w:rsidR="00A07EDD" w:rsidRPr="003803C1" w:rsidRDefault="00A07EDD" w:rsidP="00A07E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C1">
        <w:rPr>
          <w:rFonts w:ascii="Times New Roman" w:hAnsi="Times New Roman" w:cs="Times New Roman"/>
          <w:sz w:val="24"/>
          <w:szCs w:val="24"/>
        </w:rPr>
        <w:t xml:space="preserve"> административный штраф</w:t>
      </w:r>
    </w:p>
    <w:p w:rsidR="00A07EDD" w:rsidRPr="003803C1" w:rsidRDefault="00A07EDD" w:rsidP="00A07E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C1">
        <w:rPr>
          <w:rFonts w:ascii="Times New Roman" w:hAnsi="Times New Roman" w:cs="Times New Roman"/>
          <w:sz w:val="24"/>
          <w:szCs w:val="24"/>
        </w:rPr>
        <w:t xml:space="preserve"> обязательные работы</w:t>
      </w:r>
    </w:p>
    <w:p w:rsidR="00A07EDD" w:rsidRPr="003803C1" w:rsidRDefault="00A07EDD" w:rsidP="00A07EDD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C1">
        <w:rPr>
          <w:rFonts w:ascii="Times New Roman" w:hAnsi="Times New Roman" w:cs="Times New Roman"/>
          <w:sz w:val="24"/>
          <w:szCs w:val="24"/>
        </w:rPr>
        <w:t xml:space="preserve"> предупреждение </w:t>
      </w:r>
    </w:p>
    <w:p w:rsidR="006639C7" w:rsidRDefault="006639C7" w:rsidP="00A07EDD">
      <w:pPr>
        <w:pStyle w:val="a3"/>
        <w:tabs>
          <w:tab w:val="left" w:pos="284"/>
          <w:tab w:val="left" w:pos="4161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6639C7" w:rsidRDefault="006639C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6639C7" w:rsidRDefault="006639C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483A52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Cs w:val="27"/>
        </w:rPr>
      </w:pPr>
    </w:p>
    <w:p w:rsidR="00356BD7" w:rsidRDefault="00356BD7" w:rsidP="007E1935">
      <w:pPr>
        <w:ind w:firstLine="0"/>
        <w:rPr>
          <w:rFonts w:eastAsia="Times New Roman"/>
          <w:color w:val="auto"/>
          <w:szCs w:val="27"/>
          <w:lang w:eastAsia="ru-RU"/>
        </w:rPr>
      </w:pPr>
    </w:p>
    <w:sectPr w:rsidR="00356BD7" w:rsidSect="00260FF0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A2"/>
    <w:multiLevelType w:val="hybridMultilevel"/>
    <w:tmpl w:val="ADB237E8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136D0A"/>
    <w:multiLevelType w:val="hybridMultilevel"/>
    <w:tmpl w:val="C61C9F2A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24E7"/>
    <w:multiLevelType w:val="hybridMultilevel"/>
    <w:tmpl w:val="D1B6C97A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D90"/>
    <w:multiLevelType w:val="hybridMultilevel"/>
    <w:tmpl w:val="37841968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6D1EEA"/>
    <w:multiLevelType w:val="hybridMultilevel"/>
    <w:tmpl w:val="559834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BFB5388"/>
    <w:multiLevelType w:val="hybridMultilevel"/>
    <w:tmpl w:val="8E502120"/>
    <w:lvl w:ilvl="0" w:tplc="D6A06C1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09406C"/>
    <w:multiLevelType w:val="hybridMultilevel"/>
    <w:tmpl w:val="7A94FE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BC04FC"/>
    <w:multiLevelType w:val="hybridMultilevel"/>
    <w:tmpl w:val="EBCCA752"/>
    <w:lvl w:ilvl="0" w:tplc="D6A06C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2962"/>
    <w:multiLevelType w:val="hybridMultilevel"/>
    <w:tmpl w:val="BC1AEABA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E45FC3"/>
    <w:multiLevelType w:val="hybridMultilevel"/>
    <w:tmpl w:val="F3C8F3A8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327D4"/>
    <w:multiLevelType w:val="hybridMultilevel"/>
    <w:tmpl w:val="425C56FC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911949"/>
    <w:multiLevelType w:val="hybridMultilevel"/>
    <w:tmpl w:val="926267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BDC6E15"/>
    <w:multiLevelType w:val="hybridMultilevel"/>
    <w:tmpl w:val="BFCEBEB8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11355"/>
    <w:multiLevelType w:val="hybridMultilevel"/>
    <w:tmpl w:val="EBCCA752"/>
    <w:lvl w:ilvl="0" w:tplc="D6A06C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B20D1"/>
    <w:multiLevelType w:val="hybridMultilevel"/>
    <w:tmpl w:val="86DABE86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7624A"/>
    <w:multiLevelType w:val="hybridMultilevel"/>
    <w:tmpl w:val="EBCCA752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2414C"/>
    <w:multiLevelType w:val="hybridMultilevel"/>
    <w:tmpl w:val="A30439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48A607A"/>
    <w:multiLevelType w:val="hybridMultilevel"/>
    <w:tmpl w:val="EBCCA752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E2DCB"/>
    <w:multiLevelType w:val="hybridMultilevel"/>
    <w:tmpl w:val="FA4A97A4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5B7EF2"/>
    <w:multiLevelType w:val="hybridMultilevel"/>
    <w:tmpl w:val="B0D207A8"/>
    <w:lvl w:ilvl="0" w:tplc="FF68C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4E31"/>
    <w:multiLevelType w:val="hybridMultilevel"/>
    <w:tmpl w:val="0166F6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4A7F68"/>
    <w:multiLevelType w:val="hybridMultilevel"/>
    <w:tmpl w:val="2AC404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001CA7"/>
    <w:multiLevelType w:val="hybridMultilevel"/>
    <w:tmpl w:val="CC9E51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7D00785"/>
    <w:multiLevelType w:val="hybridMultilevel"/>
    <w:tmpl w:val="450656EE"/>
    <w:lvl w:ilvl="0" w:tplc="FF68C8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891902"/>
    <w:multiLevelType w:val="hybridMultilevel"/>
    <w:tmpl w:val="0E5A03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DF83B2C"/>
    <w:multiLevelType w:val="hybridMultilevel"/>
    <w:tmpl w:val="A9F0E0C8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2681"/>
    <w:multiLevelType w:val="hybridMultilevel"/>
    <w:tmpl w:val="B4E8AAD4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67633F"/>
    <w:multiLevelType w:val="hybridMultilevel"/>
    <w:tmpl w:val="86DABE86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43524"/>
    <w:multiLevelType w:val="hybridMultilevel"/>
    <w:tmpl w:val="C574B1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F2229A"/>
    <w:multiLevelType w:val="hybridMultilevel"/>
    <w:tmpl w:val="697E6D9E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93C6A1D"/>
    <w:multiLevelType w:val="hybridMultilevel"/>
    <w:tmpl w:val="747AFC2E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E3F2344"/>
    <w:multiLevelType w:val="hybridMultilevel"/>
    <w:tmpl w:val="1ED2AFDE"/>
    <w:lvl w:ilvl="0" w:tplc="7F100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0446F"/>
    <w:multiLevelType w:val="hybridMultilevel"/>
    <w:tmpl w:val="EBCCA752"/>
    <w:lvl w:ilvl="0" w:tplc="D6A06C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42B3"/>
    <w:multiLevelType w:val="hybridMultilevel"/>
    <w:tmpl w:val="3B127838"/>
    <w:lvl w:ilvl="0" w:tplc="A80C5290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24F1173"/>
    <w:multiLevelType w:val="hybridMultilevel"/>
    <w:tmpl w:val="4560FDC6"/>
    <w:lvl w:ilvl="0" w:tplc="D6A06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64B2C"/>
    <w:multiLevelType w:val="hybridMultilevel"/>
    <w:tmpl w:val="57C234CC"/>
    <w:lvl w:ilvl="0" w:tplc="A80C529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7"/>
  </w:num>
  <w:num w:numId="5">
    <w:abstractNumId w:val="32"/>
  </w:num>
  <w:num w:numId="6">
    <w:abstractNumId w:val="1"/>
  </w:num>
  <w:num w:numId="7">
    <w:abstractNumId w:val="12"/>
  </w:num>
  <w:num w:numId="8">
    <w:abstractNumId w:val="25"/>
  </w:num>
  <w:num w:numId="9">
    <w:abstractNumId w:val="9"/>
  </w:num>
  <w:num w:numId="10">
    <w:abstractNumId w:val="2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16"/>
  </w:num>
  <w:num w:numId="16">
    <w:abstractNumId w:val="31"/>
  </w:num>
  <w:num w:numId="17">
    <w:abstractNumId w:val="19"/>
  </w:num>
  <w:num w:numId="18">
    <w:abstractNumId w:val="23"/>
  </w:num>
  <w:num w:numId="19">
    <w:abstractNumId w:val="35"/>
  </w:num>
  <w:num w:numId="20">
    <w:abstractNumId w:val="26"/>
  </w:num>
  <w:num w:numId="21">
    <w:abstractNumId w:val="30"/>
  </w:num>
  <w:num w:numId="22">
    <w:abstractNumId w:val="29"/>
  </w:num>
  <w:num w:numId="23">
    <w:abstractNumId w:val="10"/>
  </w:num>
  <w:num w:numId="24">
    <w:abstractNumId w:val="0"/>
  </w:num>
  <w:num w:numId="25">
    <w:abstractNumId w:val="18"/>
  </w:num>
  <w:num w:numId="26">
    <w:abstractNumId w:val="33"/>
  </w:num>
  <w:num w:numId="27">
    <w:abstractNumId w:val="3"/>
  </w:num>
  <w:num w:numId="28">
    <w:abstractNumId w:val="8"/>
  </w:num>
  <w:num w:numId="29">
    <w:abstractNumId w:val="6"/>
  </w:num>
  <w:num w:numId="30">
    <w:abstractNumId w:val="24"/>
  </w:num>
  <w:num w:numId="31">
    <w:abstractNumId w:val="22"/>
  </w:num>
  <w:num w:numId="32">
    <w:abstractNumId w:val="20"/>
  </w:num>
  <w:num w:numId="33">
    <w:abstractNumId w:val="21"/>
  </w:num>
  <w:num w:numId="34">
    <w:abstractNumId w:val="4"/>
  </w:num>
  <w:num w:numId="35">
    <w:abstractNumId w:val="1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FF0"/>
    <w:rsid w:val="00096A30"/>
    <w:rsid w:val="00186C70"/>
    <w:rsid w:val="001F6D74"/>
    <w:rsid w:val="0021181D"/>
    <w:rsid w:val="00260FF0"/>
    <w:rsid w:val="00356BD7"/>
    <w:rsid w:val="0040308C"/>
    <w:rsid w:val="00420EDD"/>
    <w:rsid w:val="00483A52"/>
    <w:rsid w:val="004967C8"/>
    <w:rsid w:val="00534109"/>
    <w:rsid w:val="0058249F"/>
    <w:rsid w:val="006639C7"/>
    <w:rsid w:val="006641C7"/>
    <w:rsid w:val="00677029"/>
    <w:rsid w:val="00693AB8"/>
    <w:rsid w:val="006B4CF1"/>
    <w:rsid w:val="00727A09"/>
    <w:rsid w:val="007E1935"/>
    <w:rsid w:val="007E662F"/>
    <w:rsid w:val="00814B4C"/>
    <w:rsid w:val="00871F41"/>
    <w:rsid w:val="00885CD9"/>
    <w:rsid w:val="008918B5"/>
    <w:rsid w:val="008C3916"/>
    <w:rsid w:val="009113CE"/>
    <w:rsid w:val="00A07EDD"/>
    <w:rsid w:val="00AD2027"/>
    <w:rsid w:val="00B27592"/>
    <w:rsid w:val="00BE03F7"/>
    <w:rsid w:val="00C10A17"/>
    <w:rsid w:val="00F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FF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4CF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6B4CF1"/>
  </w:style>
  <w:style w:type="character" w:styleId="a7">
    <w:name w:val="Hyperlink"/>
    <w:basedOn w:val="a0"/>
    <w:uiPriority w:val="99"/>
    <w:semiHidden/>
    <w:unhideWhenUsed/>
    <w:rsid w:val="006B4CF1"/>
    <w:rPr>
      <w:color w:val="0000FF"/>
      <w:u w:val="single"/>
    </w:rPr>
  </w:style>
  <w:style w:type="table" w:styleId="a8">
    <w:name w:val="Table Grid"/>
    <w:basedOn w:val="a1"/>
    <w:uiPriority w:val="59"/>
    <w:rsid w:val="006B4CF1"/>
    <w:pPr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study</cp:lastModifiedBy>
  <cp:revision>12</cp:revision>
  <cp:lastPrinted>2020-03-06T05:28:00Z</cp:lastPrinted>
  <dcterms:created xsi:type="dcterms:W3CDTF">2020-02-24T17:09:00Z</dcterms:created>
  <dcterms:modified xsi:type="dcterms:W3CDTF">2023-11-21T08:37:00Z</dcterms:modified>
</cp:coreProperties>
</file>