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1D" w:rsidRDefault="00A7581D" w:rsidP="00496B0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Лабораторная/практическая работа</w:t>
      </w:r>
    </w:p>
    <w:p w:rsidR="00A7581D" w:rsidRDefault="00A7581D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Default="00A7581D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7B2D">
        <w:rPr>
          <w:rFonts w:ascii="Times New Roman" w:hAnsi="Times New Roman"/>
          <w:b/>
          <w:sz w:val="30"/>
          <w:szCs w:val="30"/>
        </w:rPr>
        <w:t>УСИЛИТЕЛЬ НИЗКИХ ЧАСТОТ</w:t>
      </w:r>
    </w:p>
    <w:p w:rsidR="00A7581D" w:rsidRDefault="00A7581D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Pr="00E62954" w:rsidRDefault="00A7581D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работы:</w:t>
      </w:r>
      <w:r>
        <w:rPr>
          <w:rFonts w:ascii="Times New Roman" w:hAnsi="Times New Roman"/>
          <w:sz w:val="30"/>
          <w:szCs w:val="30"/>
        </w:rPr>
        <w:t xml:space="preserve"> исследование схемы двухкаскадного усилителя низких частот</w:t>
      </w:r>
      <w:r w:rsidRPr="002C49B1">
        <w:rPr>
          <w:rFonts w:ascii="Times New Roman" w:hAnsi="Times New Roman"/>
          <w:sz w:val="30"/>
          <w:szCs w:val="30"/>
        </w:rPr>
        <w:t>.</w:t>
      </w:r>
    </w:p>
    <w:p w:rsidR="00A7581D" w:rsidRDefault="00A7581D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Default="00A7581D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A7581D" w:rsidRDefault="00A7581D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Default="00A7581D" w:rsidP="002C49B1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94AFD">
        <w:rPr>
          <w:rFonts w:ascii="Times New Roman" w:hAnsi="Times New Roman"/>
          <w:i/>
          <w:color w:val="000000"/>
          <w:sz w:val="30"/>
          <w:szCs w:val="30"/>
        </w:rPr>
        <w:t>Усилителями</w:t>
      </w:r>
      <w:r>
        <w:rPr>
          <w:rFonts w:ascii="Times New Roman" w:hAnsi="Times New Roman"/>
          <w:color w:val="000000"/>
          <w:sz w:val="30"/>
          <w:szCs w:val="30"/>
        </w:rPr>
        <w:t xml:space="preserve"> называются устройства, предназначенные для увеличения значений параметров электрических сигналов за счёт энергии включенного источника питания. Различные усилители пр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>
        <w:rPr>
          <w:rFonts w:ascii="Times New Roman" w:hAnsi="Times New Roman"/>
          <w:color w:val="000000"/>
          <w:sz w:val="30"/>
          <w:szCs w:val="30"/>
        </w:rPr>
        <w:t>меняются для преимущественного усиления значений тех или иных параметров сигналов.</w:t>
      </w:r>
    </w:p>
    <w:p w:rsidR="00A7581D" w:rsidRPr="0021125B" w:rsidRDefault="00A7581D" w:rsidP="0021125B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21125B">
        <w:rPr>
          <w:rFonts w:ascii="Times New Roman" w:hAnsi="Times New Roman"/>
          <w:bCs/>
          <w:color w:val="000000"/>
          <w:spacing w:val="-4"/>
          <w:sz w:val="30"/>
          <w:szCs w:val="30"/>
          <w:lang w:eastAsia="ru-RU"/>
        </w:rPr>
        <w:t>К основным параметрам усилителей относятся:</w:t>
      </w:r>
    </w:p>
    <w:p w:rsidR="00A7581D" w:rsidRPr="0021125B" w:rsidRDefault="00A7581D" w:rsidP="0021125B">
      <w:pPr>
        <w:numPr>
          <w:ilvl w:val="0"/>
          <w:numId w:val="57"/>
        </w:numPr>
        <w:tabs>
          <w:tab w:val="clear" w:pos="720"/>
          <w:tab w:val="num" w:pos="709"/>
        </w:tabs>
        <w:spacing w:after="0" w:line="230" w:lineRule="auto"/>
        <w:ind w:left="0" w:firstLine="426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напряжение питания 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Uп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;</w:t>
      </w:r>
    </w:p>
    <w:p w:rsidR="00A7581D" w:rsidRPr="0021125B" w:rsidRDefault="00A7581D" w:rsidP="0021125B">
      <w:pPr>
        <w:numPr>
          <w:ilvl w:val="0"/>
          <w:numId w:val="57"/>
        </w:numPr>
        <w:tabs>
          <w:tab w:val="clear" w:pos="720"/>
          <w:tab w:val="num" w:pos="709"/>
        </w:tabs>
        <w:spacing w:after="0" w:line="230" w:lineRule="auto"/>
        <w:ind w:left="0" w:firstLine="426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номинальное входное напряжение 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Uвх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;</w:t>
      </w:r>
    </w:p>
    <w:p w:rsidR="00A7581D" w:rsidRPr="0021125B" w:rsidRDefault="00A7581D" w:rsidP="0021125B">
      <w:pPr>
        <w:numPr>
          <w:ilvl w:val="0"/>
          <w:numId w:val="57"/>
        </w:numPr>
        <w:tabs>
          <w:tab w:val="clear" w:pos="720"/>
          <w:tab w:val="num" w:pos="709"/>
        </w:tabs>
        <w:spacing w:after="0" w:line="230" w:lineRule="auto"/>
        <w:ind w:left="0" w:firstLine="426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полоса усиливаемых частот (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полоса пропускания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);</w:t>
      </w:r>
    </w:p>
    <w:p w:rsidR="00A7581D" w:rsidRPr="0021125B" w:rsidRDefault="00A7581D" w:rsidP="0021125B">
      <w:pPr>
        <w:numPr>
          <w:ilvl w:val="0"/>
          <w:numId w:val="57"/>
        </w:numPr>
        <w:tabs>
          <w:tab w:val="clear" w:pos="720"/>
          <w:tab w:val="num" w:pos="709"/>
        </w:tabs>
        <w:spacing w:after="0" w:line="230" w:lineRule="auto"/>
        <w:ind w:left="0" w:firstLine="426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коэффициент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ы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усиления по напряжению 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Кu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, току 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К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val="en-US" w:eastAsia="ru-RU"/>
        </w:rPr>
        <w:t>i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или мощн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о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сти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 xml:space="preserve"> К</w:t>
      </w:r>
      <w:r w:rsidRPr="002112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val="en-US" w:eastAsia="ru-RU"/>
        </w:rPr>
        <w:t>p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;</w:t>
      </w:r>
    </w:p>
    <w:p w:rsidR="00A7581D" w:rsidRPr="0021125B" w:rsidRDefault="00A7581D" w:rsidP="0021125B">
      <w:pPr>
        <w:numPr>
          <w:ilvl w:val="0"/>
          <w:numId w:val="57"/>
        </w:numPr>
        <w:tabs>
          <w:tab w:val="clear" w:pos="720"/>
          <w:tab w:val="num" w:pos="709"/>
        </w:tabs>
        <w:spacing w:after="0" w:line="230" w:lineRule="auto"/>
        <w:ind w:left="0" w:firstLine="426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входное и выходное сопротивления.</w:t>
      </w:r>
    </w:p>
    <w:p w:rsidR="00A7581D" w:rsidRPr="0021125B" w:rsidRDefault="00A7581D" w:rsidP="0021125B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Зависимость коэффициента усиления от частоты </w:t>
      </w:r>
      <w:r w:rsidRPr="0021125B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K</w:t>
      </w:r>
      <w:r w:rsidRPr="0021125B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val="en-US" w:eastAsia="ru-RU"/>
        </w:rPr>
        <w:t>u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(</w:t>
      </w:r>
      <w:r w:rsidRPr="0021125B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f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) – ампл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и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тудная частотная характеристика (АЧХ) и зависимость угла сдвига фаз выходного и входного сигналов от частоты φ(</w:t>
      </w:r>
      <w:r w:rsidRPr="0021125B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f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) – фазовая частотная х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а</w:t>
      </w:r>
      <w:r w:rsidRPr="002112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рактеристика (ФЧХ) характеризуют свойство усилителей усиливать гармонические сигналы. </w:t>
      </w:r>
      <w:r w:rsidRPr="0021125B">
        <w:rPr>
          <w:rFonts w:ascii="Times New Roman" w:hAnsi="Times New Roman"/>
          <w:spacing w:val="-4"/>
          <w:sz w:val="30"/>
          <w:szCs w:val="30"/>
          <w:lang w:eastAsia="ru-RU"/>
        </w:rPr>
        <w:t>Коэффициент усиления</w:t>
      </w:r>
      <w:r w:rsidRPr="0021125B">
        <w:rPr>
          <w:rFonts w:ascii="Times New Roman" w:hAnsi="Times New Roman"/>
          <w:i/>
          <w:spacing w:val="-4"/>
          <w:sz w:val="30"/>
          <w:szCs w:val="30"/>
          <w:lang w:eastAsia="ru-RU"/>
        </w:rPr>
        <w:t xml:space="preserve"> K</w:t>
      </w:r>
      <w:r w:rsidRPr="0021125B">
        <w:rPr>
          <w:rFonts w:ascii="Times New Roman" w:hAnsi="Times New Roman"/>
          <w:i/>
          <w:spacing w:val="-4"/>
          <w:sz w:val="30"/>
          <w:szCs w:val="30"/>
          <w:vertAlign w:val="subscript"/>
          <w:lang w:val="en-US" w:eastAsia="ru-RU"/>
        </w:rPr>
        <w:t>u</w:t>
      </w:r>
      <w:r w:rsidRPr="0021125B">
        <w:rPr>
          <w:rFonts w:ascii="Times New Roman" w:hAnsi="Times New Roman"/>
          <w:spacing w:val="-4"/>
          <w:sz w:val="30"/>
          <w:szCs w:val="30"/>
          <w:lang w:eastAsia="ru-RU"/>
        </w:rPr>
        <w:t xml:space="preserve"> и частота входного сигнала </w:t>
      </w:r>
      <w:r w:rsidRPr="0021125B">
        <w:rPr>
          <w:rFonts w:ascii="Times New Roman" w:hAnsi="Times New Roman"/>
          <w:i/>
          <w:spacing w:val="-4"/>
          <w:sz w:val="30"/>
          <w:szCs w:val="30"/>
          <w:lang w:val="en-US" w:eastAsia="ru-RU"/>
        </w:rPr>
        <w:t>f</w:t>
      </w:r>
      <w:r w:rsidRPr="0021125B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обычно представляются в логарифмическом масштабе (рис. 1).</w:t>
      </w:r>
    </w:p>
    <w:p w:rsidR="00A7581D" w:rsidRPr="0021125B" w:rsidRDefault="00A7581D" w:rsidP="002112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  <w:r>
        <w:rPr>
          <w:noProof/>
          <w:lang w:eastAsia="ru-RU"/>
        </w:rPr>
      </w:r>
      <w:r w:rsidRPr="007B33C1">
        <w:rPr>
          <w:rFonts w:ascii="Times New Roman" w:hAnsi="Times New Roman"/>
          <w:sz w:val="26"/>
          <w:szCs w:val="26"/>
          <w:lang w:val="en-US" w:eastAsia="ru-RU"/>
        </w:rPr>
        <w:pict>
          <v:group id="_x0000_s1026" editas="canvas" style="width:453.55pt;height:231.5pt;mso-position-horizontal-relative:char;mso-position-vertical-relative:line" coordorigin="1418,6894" coordsize="9071,4630">
            <o:lock v:ext="edit" aspectratio="t"/>
            <v:shape id="_x0000_s1027" type="#_x0000_t75" style="position:absolute;left:1418;top:6894;width:9071;height:463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91;top:9224;width:1020;height:334" filled="f" stroked="f">
              <o:lock v:ext="edit" aspectratio="t"/>
              <v:textbox style="mso-next-textbox:#_x0000_s1028" inset="0,0,0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  <w:t>φ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, рад</w:t>
                    </w:r>
                  </w:p>
                </w:txbxContent>
              </v:textbox>
            </v:shape>
            <v:line id="_x0000_s1029" style="position:absolute;flip:y" from="3304,7016" to="3305,8830">
              <v:stroke endarrow="block" endarrowlength="long"/>
              <o:lock v:ext="edit" aspectratio="t"/>
            </v:line>
            <v:line id="_x0000_s1030" style="position:absolute" from="2926,8649" to="9729,8651">
              <v:stroke endarrow="block" endarrowlength="long"/>
              <o:lock v:ext="edit" aspectratio="t"/>
            </v:line>
            <v:line id="_x0000_s1031" style="position:absolute;flip:y" from="3304,9030" to="3305,11014">
              <v:stroke endarrow="block" endarrowlength="long"/>
              <o:lock v:ext="edit" aspectratio="t"/>
            </v:line>
            <v:line id="_x0000_s1032" style="position:absolute" from="2926,9564" to="9729,9565">
              <v:stroke endarrow="block" endarrowlength="long"/>
              <o:lock v:ext="edit" aspectratio="t"/>
            </v:line>
            <v:shape id="_x0000_s1033" style="position:absolute;left:3306;top:7650;width:4365;height:1134;mso-position-horizontal:absolute;mso-position-vertical:absolute" coordsize="4850,1826" path="m,14c216,14,845,,1299,12v454,12,1027,-1,1426,74c3124,161,3384,256,3695,463v311,207,702,636,894,863c4781,1553,4796,1722,4850,1826e" filled="f" strokeweight="1.5pt">
              <v:path arrowok="t"/>
            </v:shape>
            <v:shape id="_x0000_s1034" type="#_x0000_t202" style="position:absolute;left:2163;top:7499;width:1134;height:340" filled="f" stroked="f">
              <v:textbox style="mso-next-textbox:#_x0000_s1034" inset=".5mm,0,.5mm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20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  <w:t>lg</w:t>
                    </w:r>
                    <w:r w:rsidRPr="0021125B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</w:rPr>
                      <w:t>K</w:t>
                    </w:r>
                    <w:r w:rsidRPr="0021125B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35" type="#_x0000_t202" style="position:absolute;left:2243;top:7095;width:1077;height:340" filled="f" stroked="f">
              <v:textbox style="mso-next-textbox:#_x0000_s1035" inset="0,0,0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</w:rPr>
                      <w:t>K</w:t>
                    </w:r>
                    <w:r w:rsidRPr="0021125B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u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  <w:t>,</w:t>
                    </w:r>
                    <w:r w:rsidRPr="0021125B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 xml:space="preserve"> 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дБ</w:t>
                    </w:r>
                  </w:p>
                </w:txbxContent>
              </v:textbox>
            </v:shape>
            <v:shape id="_x0000_s1036" style="position:absolute;left:3291;top:9565;width:4913;height:127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13,2063" path="m,c301,22,1394,62,1807,130v413,68,469,151,670,277c2678,533,2839,758,3016,887v177,129,357,173,524,292c3706,1298,3840,1491,4018,1603v177,111,435,165,584,242c4751,1922,4848,2018,4913,2063e" filled="f" strokeweight="1.5pt">
              <v:path arrowok="t"/>
            </v:shape>
            <v:shape id="_x0000_s1037" type="#_x0000_t202" style="position:absolute;left:1696;top:11184;width:8493;height:340" filled="f" stroked="f" strokecolor="blue">
              <v:textbox style="mso-next-textbox:#_x0000_s1037" inset="0,0,0,0">
                <w:txbxContent>
                  <w:p w:rsidR="00A7581D" w:rsidRPr="0021125B" w:rsidRDefault="00A7581D" w:rsidP="0021125B">
                    <w:pPr>
                      <w:suppressAutoHyphens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21125B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1. </w:t>
                    </w:r>
                    <w:r w:rsidRPr="0021125B"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>Частотные характеристики усилителя</w:t>
                    </w:r>
                  </w:p>
                </w:txbxContent>
              </v:textbox>
            </v:shape>
            <v:line id="_x0000_s1038" style="position:absolute" from="3320,10149" to="6381,10150">
              <v:stroke dashstyle="dash"/>
              <o:lock v:ext="edit" aspectratio="t"/>
            </v:line>
            <v:line id="_x0000_s1039" style="position:absolute" from="3320,10809" to="8196,10810">
              <v:stroke dashstyle="dash"/>
              <o:lock v:ext="edit" aspectratio="t"/>
            </v:line>
            <v:shape id="_x0000_s1040" type="#_x0000_t202" style="position:absolute;left:2553;top:10613;width:737;height:397" filled="f" stroked="f">
              <v:textbox style="mso-next-textbox:#_x0000_s1040" inset=".5mm,.3mm,.5mm,.3mm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</w:pPr>
                    <w:r w:rsidRPr="0021125B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– 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  <w:t>π</w:t>
                    </w:r>
                  </w:p>
                </w:txbxContent>
              </v:textbox>
            </v:shape>
            <v:shape id="_x0000_s1041" type="#_x0000_t202" style="position:absolute;left:2553;top:9985;width:737;height:397" filled="f" stroked="f">
              <v:textbox style="mso-next-textbox:#_x0000_s1041" inset=".5mm,.3mm,.5mm,.3mm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</w:pPr>
                    <w:r w:rsidRPr="0021125B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– 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  <w:t>π/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</v:shape>
            <v:shape id="_x0000_s1042" type="#_x0000_t202" style="position:absolute;left:8997;top:8651;width:567;height:340" filled="f" stroked="f">
              <v:textbox style="mso-next-textbox:#_x0000_s1042" inset=".5mm,0,.5mm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  <w:t>lg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 xml:space="preserve"> </w:t>
                    </w:r>
                    <w:r w:rsidRPr="0021125B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43" type="#_x0000_t202" style="position:absolute;left:8997;top:9564;width:567;height:340" filled="f" stroked="f">
              <v:textbox style="mso-next-textbox:#_x0000_s1043" inset=".5mm,0,.5mm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lang w:val="en-US"/>
                      </w:rPr>
                      <w:t>lg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 xml:space="preserve"> </w:t>
                    </w:r>
                    <w:r w:rsidRPr="0021125B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  <w:lang w:val="en-US"/>
                      </w:rPr>
                      <w:t>f</w:t>
                    </w:r>
                  </w:p>
                </w:txbxContent>
              </v:textbox>
            </v:shape>
            <v:line id="_x0000_s1044" style="position:absolute;rotation:90" from="6617,9640" to="8601,9641">
              <v:stroke dashstyle="dash"/>
              <o:lock v:ext="edit" aspectratio="t"/>
            </v:line>
            <v:shape id="_x0000_s1045" type="#_x0000_t202" style="position:absolute;left:7221;top:8658;width:397;height:340" filled="f" stroked="f">
              <v:textbox style="mso-next-textbox:#_x0000_s1045" inset=".5mm,0,.5mm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6"/>
                        <w:szCs w:val="26"/>
                        <w:vertAlign w:val="subscript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i/>
                        <w:sz w:val="26"/>
                        <w:szCs w:val="26"/>
                        <w:lang w:val="en-US"/>
                      </w:rPr>
                      <w:t>f</w:t>
                    </w: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2893;top:8650;width:397;height:340" filled="f" stroked="f">
              <v:textbox style="mso-next-textbox:#_x0000_s1046" inset=".5mm,0,.5mm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6"/>
                        <w:szCs w:val="26"/>
                        <w:vertAlign w:val="subscript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1047" type="#_x0000_t202" style="position:absolute;left:2893;top:9565;width:397;height:340" filled="f" stroked="f">
              <v:textbox style="mso-next-textbox:#_x0000_s1047" inset=".5mm,0,.5mm,0">
                <w:txbxContent>
                  <w:p w:rsidR="00A7581D" w:rsidRPr="0021125B" w:rsidRDefault="00A7581D" w:rsidP="0021125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6"/>
                        <w:szCs w:val="26"/>
                        <w:vertAlign w:val="subscript"/>
                      </w:rPr>
                    </w:pPr>
                    <w:r w:rsidRPr="0021125B">
                      <w:rPr>
                        <w:rFonts w:ascii="Times New Roman" w:hAnsi="Times New Roman"/>
                        <w:bCs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w10:anchorlock/>
          </v:group>
        </w:pict>
      </w:r>
    </w:p>
    <w:p w:rsidR="00A7581D" w:rsidRPr="00BC655B" w:rsidRDefault="00A7581D" w:rsidP="00BC655B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По типу АЧХ различают усилители медленно изменяющихся н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а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пряжений и токов (усилители постоянного тока), усилители высоких частот, широкополосные и узкополосные. Частоты 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val="en-US" w:eastAsia="ru-RU"/>
        </w:rPr>
        <w:t>f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vertAlign w:val="subscript"/>
          <w:lang w:val="en-US" w:eastAsia="ru-RU"/>
        </w:rPr>
        <w:t>H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и 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val="en-US" w:eastAsia="ru-RU"/>
        </w:rPr>
        <w:t>f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vertAlign w:val="subscript"/>
          <w:lang w:val="en-US" w:eastAsia="ru-RU"/>
        </w:rPr>
        <w:t>B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, определяемые при коэффициенте усиления 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К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vertAlign w:val="subscript"/>
          <w:lang w:eastAsia="ru-RU"/>
        </w:rPr>
        <w:t>мах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/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√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2 или 0,7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 xml:space="preserve"> К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vertAlign w:val="subscript"/>
          <w:lang w:val="en-US" w:eastAsia="ru-RU"/>
        </w:rPr>
        <w:t>u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определяют усилива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е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мых частот (</w:t>
      </w:r>
      <w:r w:rsidRPr="00BC655B">
        <w:rPr>
          <w:rFonts w:ascii="Times New Roman" w:hAnsi="Times New Roman"/>
          <w:i/>
          <w:iCs/>
          <w:color w:val="000000"/>
          <w:spacing w:val="-4"/>
          <w:sz w:val="30"/>
          <w:szCs w:val="30"/>
          <w:lang w:eastAsia="ru-RU"/>
        </w:rPr>
        <w:t>полосу пропускания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) усилителя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(рис. 2)</w:t>
      </w:r>
      <w:r w:rsidRPr="00BC655B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.</w:t>
      </w:r>
    </w:p>
    <w:p w:rsidR="00A7581D" w:rsidRPr="00BC655B" w:rsidRDefault="00A7581D" w:rsidP="00BC655B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30"/>
          <w:lang w:eastAsia="ru-RU"/>
        </w:rPr>
      </w:pPr>
    </w:p>
    <w:p w:rsidR="00A7581D" w:rsidRPr="00BC655B" w:rsidRDefault="00A7581D" w:rsidP="00BC655B">
      <w:pPr>
        <w:spacing w:after="0" w:line="264" w:lineRule="auto"/>
        <w:jc w:val="center"/>
        <w:rPr>
          <w:rFonts w:ascii="Times New Roman" w:hAnsi="Times New Roman"/>
          <w:color w:val="000000"/>
          <w:sz w:val="24"/>
          <w:szCs w:val="30"/>
          <w:lang w:eastAsia="ru-RU"/>
        </w:rPr>
      </w:pPr>
      <w:r w:rsidRPr="00322792">
        <w:rPr>
          <w:rFonts w:ascii="Times New Roman" w:hAnsi="Times New Roman"/>
          <w:noProof/>
          <w:color w:val="000000"/>
          <w:sz w:val="24"/>
          <w:szCs w:val="30"/>
          <w:lang w:eastAsia="ru-RU"/>
        </w:rPr>
        <w:pict>
          <v:shape id="Рисунок 1" o:spid="_x0000_i1028" type="#_x0000_t75" style="width:192.75pt;height:108pt;visibility:visible">
            <v:imagedata r:id="rId7" o:title="" cropbottom="20105f" cropleft="6301f" cropright="6909f"/>
          </v:shape>
        </w:pict>
      </w:r>
      <w:r w:rsidRPr="00322792">
        <w:rPr>
          <w:rFonts w:ascii="Times New Roman" w:hAnsi="Times New Roman"/>
          <w:noProof/>
          <w:color w:val="000000"/>
          <w:sz w:val="24"/>
          <w:szCs w:val="30"/>
          <w:lang w:eastAsia="ru-RU"/>
        </w:rPr>
        <w:pict>
          <v:shape id="_x0000_i1029" type="#_x0000_t75" style="width:234pt;height:111.75pt;visibility:visible">
            <v:imagedata r:id="rId8" o:title="" cropbottom="14766f"/>
          </v:shape>
        </w:pict>
      </w:r>
    </w:p>
    <w:p w:rsidR="00A7581D" w:rsidRDefault="00A7581D" w:rsidP="00BC655B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581D" w:rsidRDefault="00A7581D" w:rsidP="00BC655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1125B">
        <w:rPr>
          <w:rFonts w:ascii="Times New Roman" w:hAnsi="Times New Roman"/>
          <w:sz w:val="26"/>
          <w:szCs w:val="26"/>
        </w:rPr>
        <w:t xml:space="preserve">Рис. </w:t>
      </w:r>
      <w:r>
        <w:rPr>
          <w:rFonts w:ascii="Times New Roman" w:hAnsi="Times New Roman"/>
          <w:sz w:val="26"/>
          <w:szCs w:val="26"/>
        </w:rPr>
        <w:t>2</w:t>
      </w:r>
      <w:r w:rsidRPr="0021125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Определение полосы пропускания по АЧХ усилителя</w:t>
      </w:r>
    </w:p>
    <w:p w:rsidR="00A7581D" w:rsidRPr="0021125B" w:rsidRDefault="00A7581D" w:rsidP="00BC655B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581D" w:rsidRPr="00D170AF" w:rsidRDefault="00A7581D" w:rsidP="00D170AF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Сх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ем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а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типового усилительного каскада на биполярном транзист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о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ре, включенного по схеме с общим эмиттером, с разделительными ко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н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денсаторами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представлена на 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рис.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3.</w:t>
      </w:r>
    </w:p>
    <w:p w:rsidR="00A7581D" w:rsidRPr="00D170AF" w:rsidRDefault="00A7581D" w:rsidP="00D1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</w:r>
      <w:r w:rsidRPr="00322792">
        <w:rPr>
          <w:rFonts w:ascii="Times New Roman" w:hAnsi="Times New Roman"/>
          <w:sz w:val="26"/>
          <w:szCs w:val="26"/>
          <w:lang w:val="en-US" w:eastAsia="ru-RU"/>
        </w:rPr>
        <w:pict>
          <v:group id="_x0000_s1048" editas="canvas" style="width:453.2pt;height:235.45pt;mso-position-horizontal-relative:char;mso-position-vertical-relative:line" coordorigin="1418,7368" coordsize="9064,4709">
            <o:lock v:ext="edit" aspectratio="t"/>
            <v:shape id="_x0000_s1049" type="#_x0000_t75" style="position:absolute;left:1418;top:7368;width:9064;height:4709" o:preferrelative="f">
              <v:fill o:detectmouseclick="t"/>
              <v:path o:extrusionok="t" o:connecttype="none"/>
              <o:lock v:ext="edit" text="t"/>
            </v:shape>
            <v:shape id="_x0000_s1050" type="#_x0000_t202" style="position:absolute;left:2679;top:10092;width:630;height:427" stroked="f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51" type="#_x0000_t202" style="position:absolute;left:7208;top:9558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С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Э</w:t>
                    </w:r>
                  </w:p>
                </w:txbxContent>
              </v:textbox>
            </v:shape>
            <v:shape id="_x0000_s1052" type="#_x0000_t202" style="position:absolute;left:7293;top:7717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С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3" type="#_x0000_t202" style="position:absolute;left:4073;top:8623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С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4" type="#_x0000_t202" style="position:absolute;left:9463;top:9250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055" type="#_x0000_t202" style="position:absolute;left:6372;top:10009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Э</w:t>
                    </w:r>
                  </w:p>
                </w:txbxContent>
              </v:textbox>
            </v:shape>
            <v:shape id="_x0000_s1056" type="#_x0000_t202" style="position:absolute;left:4150;top:9569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7" type="#_x0000_t202" style="position:absolute;left:4172;top:8139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5635;top:7699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R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059" type="#_x0000_t202" style="position:absolute;left:8169;top:7804;width:572;height:550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060" type="#_x0000_t202" style="position:absolute;left:6451;top:8419;width:1067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кп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</w:rPr>
                      <w:t>+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061" type="#_x0000_t202" style="position:absolute;left:3446;top:8535;width:517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62" type="#_x0000_t202" style="position:absolute;left:3622;top:9877;width:715;height:528" filled="f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1063" type="#_x0000_t202" style="position:absolute;left:2805;top:9316;width:627;height:528" filled="f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64" type="#_x0000_t202" style="position:absolute;left:3446;top:7743;width:616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Е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К</w:t>
                    </w:r>
                  </w:p>
                </w:txbxContent>
              </v:textbox>
            </v:shape>
            <v:line id="_x0000_s1065" style="position:absolute" from="3248,7622" to="3249,8601" strokeweight="1.5pt"/>
            <v:line id="_x0000_s1066" style="position:absolute" from="6108,11142" to="6548,11143" strokeweight="1.5pt"/>
            <v:line id="_x0000_s1067" style="position:absolute;flip:y" from="3239,7611" to="6341,7612" strokeweight="1.5pt"/>
            <v:line id="_x0000_s1068" style="position:absolute" from="4799,7633" to="4800,10691" strokeweight="1.5pt"/>
            <v:line id="_x0000_s1069" style="position:absolute" from="2597,9138" to="2598,10725" strokeweight="1.5pt"/>
            <v:line id="_x0000_s1070" style="position:absolute" from="2588,10713" to="9419,10714" strokeweight="1.5pt"/>
            <v:shape id="_x0000_s1071" type="#_x0000_t202" style="position:absolute;left:8022;top:8843;width:1397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 xml:space="preserve">вых 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=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072" type="#_x0000_t202" style="position:absolute;left:4887;top:8579;width:1133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бп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</w:rPr>
                      <w:t>+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б</w:t>
                    </w:r>
                  </w:p>
                </w:txbxContent>
              </v:textbox>
            </v:shape>
            <v:shape id="_x0000_s1073" type="#_x0000_t202" style="position:absolute;left:7483;top:9910;width:572;height:550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э</w:t>
                    </w:r>
                  </w:p>
                </w:txbxContent>
              </v:textbox>
            </v:shape>
            <v:shape id="_x0000_s1074" type="#_x0000_t202" style="position:absolute;left:5573;top:9782;width:638;height:528" stroked="f" strokeweight="1.25pt">
              <v:textbox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0AF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эп</w:t>
                    </w:r>
                  </w:p>
                </w:txbxContent>
              </v:textbox>
            </v:shape>
            <v:group id="_x0000_s1075" style="position:absolute;left:5920;top:8882;width:567;height:566;rotation:-90;flip:x" coordorigin="5849,4136" coordsize="567,566">
              <v:oval id="_x0000_s1076" style="position:absolute;left:5850;top:4135;width:566;height:567;rotation:270;flip:y" strokeweight="1.5pt">
                <o:lock v:ext="edit" aspectratio="t"/>
              </v:oval>
              <v:line id="_x0000_s1077" style="position:absolute;rotation:-90;flip:x y" from="6118,4372" to="6119,4724" strokeweight="1.5pt"/>
              <v:line id="_x0000_s1078" style="position:absolute;rotation:-90" from="6151,4328" to="6416,4527" strokeweight="1.5pt"/>
              <v:line id="_x0000_s1079" style="position:absolute;rotation:90;flip:y" from="5828,4311" to="6101,4510" strokeweight="1.5pt">
                <v:stroke endarrow="block" endarrowwidth="narrow" endarrowlength="long"/>
              </v:line>
            </v:group>
            <v:line id="_x0000_s1080" style="position:absolute;rotation:-90" from="6800,9372" to="6801,10252" strokeweight="1.5pt"/>
            <v:line id="_x0000_s1081" style="position:absolute;rotation:90;flip:x" from="5106,8184" to="5107,10120" strokeweight="1.5pt"/>
            <v:line id="_x0000_s1082" style="position:absolute;flip:y" from="6328,8370" to="7538,8371" strokeweight="1.5pt"/>
            <v:oval id="_x0000_s1083" style="position:absolute;left:4757;top:7578;width:86;height:83" fillcolor="black" strokeweight="1.5pt">
              <o:lock v:ext="edit" aspectratio="t"/>
            </v:oval>
            <v:line id="_x0000_s1084" style="position:absolute" from="3512,9008" to="3985,9009">
              <v:stroke endarrow="block" endarrowlength="long"/>
            </v:line>
            <v:line id="_x0000_s1085" style="position:absolute" from="5052,9030" to="5591,9031">
              <v:stroke endarrow="block" endarrowlength="long"/>
            </v:line>
            <v:line id="_x0000_s1086" style="position:absolute;rotation:90;flip:x" from="6224,8673" to="6678,8674">
              <v:stroke endarrow="block" endarrowlength="long"/>
            </v:line>
            <v:line id="_x0000_s1087" style="position:absolute;rotation:90" from="3088,9942" to="4342,9943">
              <v:stroke endarrow="block" endarrowlength="long"/>
            </v:line>
            <v:line id="_x0000_s1088" style="position:absolute;rotation:90;flip:x" from="7089,9539" to="9130,9540">
              <v:stroke endarrow="block" endarrowlength="long"/>
            </v:line>
            <v:oval id="_x0000_s1089" style="position:absolute;left:4768;top:9107;width:86;height:83" fillcolor="black" strokeweight="1.5pt">
              <o:lock v:ext="edit" aspectratio="t"/>
            </v:oval>
            <v:group id="_x0000_s1090" style="position:absolute;left:4051;top:8909;width:100;height:451" coordorigin="9613,8733" coordsize="100,451">
              <v:line id="_x0000_s1091" style="position:absolute;rotation:90;flip:y" from="9388,8958" to="9839,8959" strokeweight="1.5pt"/>
              <v:line id="_x0000_s1092" style="position:absolute;rotation:90;flip:y" from="9487,8958" to="9938,8959" strokeweight="1.5pt"/>
            </v:group>
            <v:group id="_x0000_s1093" style="position:absolute;left:7549;top:8139;width:100;height:451" coordorigin="9613,8733" coordsize="100,451">
              <v:line id="_x0000_s1094" style="position:absolute;rotation:90;flip:y" from="9388,8958" to="9839,8959" strokeweight="1.5pt"/>
              <v:line id="_x0000_s1095" style="position:absolute;rotation:90;flip:y" from="9487,8958" to="9938,8959" strokeweight="1.5pt"/>
            </v:group>
            <v:line id="_x0000_s1096" style="position:absolute" from="2599,9151" to="4029,9152" strokeweight="1.25pt"/>
            <v:line id="_x0000_s1097" style="position:absolute;flip:x y" from="6328,7589" to="6329,8898" strokeweight="1.5pt"/>
            <v:oval id="_x0000_s1098" style="position:absolute;left:4757;top:10674;width:86;height:83" fillcolor="black" strokeweight="1.5pt">
              <o:lock v:ext="edit" aspectratio="t"/>
            </v:oval>
            <v:line id="_x0000_s1099" style="position:absolute;flip:x y" from="6338,9404" to="6339,11142" strokeweight="1.5pt"/>
            <v:line id="_x0000_s1100" style="position:absolute" from="3028,8590" to="3468,8591" strokeweight="1.5pt"/>
            <v:oval id="_x0000_s1101" style="position:absolute;left:6295;top:10674;width:86;height:83" fillcolor="black" strokeweight="1.5pt">
              <o:lock v:ext="edit" aspectratio="t"/>
            </v:oval>
            <v:group id="_x0000_s1102" style="position:absolute;left:7175;top:10009;width:100;height:451;rotation:-90" coordorigin="9613,8733" coordsize="100,451">
              <v:line id="_x0000_s1103" style="position:absolute;rotation:90;flip:y" from="9388,8958" to="9839,8959" strokeweight="1.5pt"/>
              <v:line id="_x0000_s1104" style="position:absolute;rotation:90;flip:y" from="9487,8958" to="9938,8959" strokeweight="1.5pt"/>
            </v:group>
            <v:line id="_x0000_s1105" style="position:absolute;flip:x" from="7230,9811" to="7231,10185" strokeweight="1.5pt"/>
            <v:line id="_x0000_s1106" style="position:absolute;flip:x" from="7229,10295" to="7230,10713" strokeweight="1.5pt"/>
            <v:oval id="_x0000_s1107" style="position:absolute;left:6306;top:9772;width:86;height:83" fillcolor="black" strokeweight="1.5pt">
              <o:lock v:ext="edit" aspectratio="t"/>
            </v:oval>
            <v:oval id="_x0000_s1108" style="position:absolute;left:7186;top:10663;width:86;height:83" fillcolor="black" strokeweight="1.5pt">
              <o:lock v:ext="edit" aspectratio="t"/>
            </v:oval>
            <v:oval id="_x0000_s1109" style="position:absolute;left:3655;top:10647;width:119;height:115" strokeweight="1.25pt">
              <o:lock v:ext="edit" aspectratio="t"/>
            </v:oval>
            <v:oval id="_x0000_s1110" style="position:absolute;left:3655;top:9085;width:119;height:115" strokeweight="1.5pt">
              <o:lock v:ext="edit" aspectratio="t"/>
            </v:oval>
            <v:line id="_x0000_s1111" style="position:absolute;flip:y" from="7648,8370" to="9430,8371" strokeweight="1.5pt"/>
            <v:line id="_x0000_s1112" style="position:absolute" from="9430,8381" to="9431,10713" strokeweight="1.25pt"/>
            <v:oval id="_x0000_s1113" style="position:absolute;left:8050;top:8326;width:119;height:115" strokeweight="1.5pt">
              <o:lock v:ext="edit" aspectratio="t"/>
            </v:oval>
            <v:oval id="_x0000_s1114" style="position:absolute;left:8049;top:10653;width:119;height:115" strokeweight="1.5pt">
              <o:lock v:ext="edit" aspectratio="t"/>
            </v:oval>
            <v:rect id="_x0000_s1115" style="position:absolute;left:2319;top:10190;width:567;height:227;rotation:90" strokeweight="1.5pt"/>
            <v:line id="_x0000_s1116" style="position:absolute" from="2159,8942" to="2160,10922">
              <v:stroke dashstyle="longDash"/>
            </v:line>
            <v:line id="_x0000_s1117" style="position:absolute" from="2159,8920" to="3406,8921">
              <v:stroke dashstyle="longDash"/>
            </v:line>
            <v:line id="_x0000_s1118" style="position:absolute" from="3425,8930" to="3426,10914">
              <v:stroke dashstyle="longDash"/>
            </v:line>
            <v:line id="_x0000_s1119" style="position:absolute" from="2159,10900" to="3406,10901">
              <v:stroke dashstyle="longDash"/>
            </v:line>
            <v:oval id="_x0000_s1120" style="position:absolute;left:6295;top:8320;width:86;height:83" fillcolor="black" strokeweight="1.5pt">
              <o:lock v:ext="edit" aspectratio="t"/>
            </v:oval>
            <v:rect id="_x0000_s1121" style="position:absolute;left:6041;top:7869;width:567;height:227;rotation:-90" strokeweight="1.5pt"/>
            <v:rect id="_x0000_s1122" style="position:absolute;left:6052;top:10124;width:567;height:227;rotation:-90" strokeweight="1.5pt"/>
            <v:rect id="_x0000_s1123" style="position:absolute;left:4512;top:8285;width:567;height:227;rotation:-90" strokeweight="1.5pt"/>
            <v:rect id="_x0000_s1124" style="position:absolute;left:4523;top:9847;width:567;height:227;rotation:-90" strokeweight="1.5pt"/>
            <v:rect id="_x0000_s1125" style="position:absolute;left:9150;top:9429;width:567;height:227;rotation:-90" strokeweight="1.5pt"/>
            <v:line id="_x0000_s1126" style="position:absolute;rotation:90;flip:x" from="7291,10224" to="7745,10225">
              <v:stroke endarrow="block" endarrowlength="long"/>
            </v:line>
            <v:line id="_x0000_s1127" style="position:absolute;rotation:90;flip:x" from="5894,10180" to="6348,10181">
              <v:stroke endarrow="block" endarrowlength="long"/>
            </v:line>
            <v:line id="_x0000_s1128" style="position:absolute" from="8308,8260" to="8875,8261">
              <v:stroke endarrow="block" endarrowlength="long"/>
            </v:line>
            <v:shape id="_x0000_s1129" type="#_x0000_t202" style="position:absolute;left:1742;top:11450;width:8382;height:340" stroked="f">
              <v:textbox inset=".5mm,0,.5mm,0">
                <w:txbxContent>
                  <w:p w:rsidR="00A7581D" w:rsidRPr="00D170AF" w:rsidRDefault="00A7581D" w:rsidP="00D170A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170AF">
                      <w:rPr>
                        <w:rFonts w:ascii="Times New Roman" w:hAnsi="Times New Roman"/>
                        <w:sz w:val="26"/>
                        <w:szCs w:val="26"/>
                      </w:rPr>
                      <w:t>Рис.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 w:rsidRPr="00D170AF">
                      <w:rPr>
                        <w:rFonts w:ascii="Times New Roman" w:hAnsi="Times New Roman"/>
                        <w:sz w:val="26"/>
                        <w:szCs w:val="26"/>
                      </w:rPr>
                      <w:t>3. Усилительный каскад на биполярном транзисторе</w:t>
                    </w:r>
                  </w:p>
                </w:txbxContent>
              </v:textbox>
            </v:shape>
            <v:group id="_x0000_s1130" style="position:absolute;left:2963;top:7804;width:567;height:567" coordorigin="1538,4797" coordsize="567,567">
              <v:oval id="_x0000_s1131" style="position:absolute;left:1538;top:4797;width:567;height:567;rotation:180" strokeweight="1.5pt"/>
              <v:line id="_x0000_s1132" style="position:absolute;flip:y" from="1821,4853" to="1822,5307" strokeweight="1.5pt">
                <v:stroke endarrow="open"/>
              </v:line>
            </v:group>
            <v:group id="_x0000_s1133" style="position:absolute;left:2319;top:9272;width:567;height:567" coordorigin="1538,4797" coordsize="567,567">
              <v:oval id="_x0000_s1134" style="position:absolute;left:1538;top:4797;width:567;height:567;rotation:180" strokeweight="1.5pt"/>
              <v:line id="_x0000_s1135" style="position:absolute;flip:y" from="1821,4853" to="1822,5307" strokeweight="1.5pt">
                <v:stroke endarrow="open"/>
              </v:line>
            </v:group>
            <w10:anchorlock/>
          </v:group>
        </w:pict>
      </w:r>
    </w:p>
    <w:p w:rsidR="00A7581D" w:rsidRPr="00D170AF" w:rsidRDefault="00A7581D" w:rsidP="00D170AF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</w:pP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Конденсаторы большой ёмкости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eastAsia="ru-RU"/>
        </w:rPr>
        <w:t>С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vertAlign w:val="subscript"/>
          <w:lang w:eastAsia="ru-RU"/>
        </w:rPr>
        <w:t>1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и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eastAsia="ru-RU"/>
        </w:rPr>
        <w:t>С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vertAlign w:val="subscript"/>
          <w:lang w:eastAsia="ru-RU"/>
        </w:rPr>
        <w:t>2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отделяют цепь постоя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н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ного тока (цепь питания) от цепи источника сигнала и цепи приёмника с сопротивлением нагрузки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н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. Резисторы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vertAlign w:val="subscript"/>
          <w:lang w:eastAsia="ru-RU"/>
        </w:rPr>
        <w:t>1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,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vertAlign w:val="subscript"/>
          <w:lang w:eastAsia="ru-RU"/>
        </w:rPr>
        <w:t>2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,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val="en-US" w:eastAsia="ru-RU"/>
        </w:rPr>
        <w:t>K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в схеме обеспечивают необходимые значения постоянных напряжений на коллекторном и эмиттерном переходах при питании всех цепей транзистора от одного общего источника питания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eastAsia="ru-RU"/>
        </w:rPr>
        <w:t>Е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К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. Резистор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Э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обеспечивает температу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р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ную стабилизацию рабочей точки. С ростом температуры постоянная составляющая тока эмиттера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I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эп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возрастает, вследствие чего увеличив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а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ется падение напряжения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Э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·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I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эп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на резисторе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Э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, при этом потенциал эмиттера относительно базы снижается, что уменьшает постоянную с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о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ставляющую тока базы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I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бп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и ограничивает степень нарастания тока п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о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коя в цепи коллектора. Для устранения этого воздействия при прохо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ж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дении по цепям транзистора переменных составляющих резистор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Э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шунтируется конденсатором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eastAsia="ru-RU"/>
        </w:rPr>
        <w:t>С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vertAlign w:val="subscript"/>
          <w:lang w:eastAsia="ru-RU"/>
        </w:rPr>
        <w:t>Э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.</w:t>
      </w:r>
    </w:p>
    <w:p w:rsidR="00A7581D" w:rsidRDefault="00A7581D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Default="00A7581D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Методика проведения работы</w:t>
      </w:r>
    </w:p>
    <w:p w:rsidR="00A7581D" w:rsidRDefault="00A7581D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Pr="00786E71" w:rsidRDefault="00A7581D" w:rsidP="00B139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86E71">
        <w:rPr>
          <w:rFonts w:ascii="Times New Roman" w:hAnsi="Times New Roman"/>
          <w:spacing w:val="-4"/>
          <w:sz w:val="30"/>
          <w:szCs w:val="30"/>
        </w:rPr>
        <w:t>Лабораторная работа проводится в программе Electronics Workbench на модели двухкаскадного усилителя низких частот (рис. 4).</w:t>
      </w:r>
    </w:p>
    <w:p w:rsidR="00A7581D" w:rsidRPr="001807A0" w:rsidRDefault="00A7581D" w:rsidP="001807A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786E71">
        <w:rPr>
          <w:rFonts w:ascii="Times New Roman" w:hAnsi="Times New Roman"/>
          <w:i/>
          <w:sz w:val="30"/>
          <w:szCs w:val="30"/>
          <w:lang w:eastAsia="ru-RU"/>
        </w:rPr>
        <w:t xml:space="preserve">Схема модели двухкаскадного усилителя низких частот </w:t>
      </w:r>
      <w:r w:rsidRPr="001807A0">
        <w:rPr>
          <w:rFonts w:ascii="Times New Roman" w:hAnsi="Times New Roman"/>
          <w:spacing w:val="-2"/>
          <w:sz w:val="30"/>
          <w:szCs w:val="30"/>
          <w:lang w:eastAsia="ru-RU"/>
        </w:rPr>
        <w:t xml:space="preserve">состоит из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>двух</w:t>
      </w:r>
      <w:r w:rsidRPr="001807A0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биполярных транзисторов </w:t>
      </w:r>
      <w:r>
        <w:rPr>
          <w:rFonts w:ascii="Times New Roman" w:hAnsi="Times New Roman"/>
          <w:spacing w:val="-2"/>
          <w:sz w:val="30"/>
          <w:szCs w:val="30"/>
          <w:lang w:val="en-US" w:eastAsia="ru-RU"/>
        </w:rPr>
        <w:t>VT</w:t>
      </w:r>
      <w:r w:rsidRPr="00786E71">
        <w:rPr>
          <w:rFonts w:ascii="Times New Roman" w:hAnsi="Times New Roman"/>
          <w:spacing w:val="-2"/>
          <w:sz w:val="30"/>
          <w:szCs w:val="30"/>
          <w:lang w:eastAsia="ru-RU"/>
        </w:rPr>
        <w:t xml:space="preserve">1 и </w:t>
      </w:r>
      <w:r>
        <w:rPr>
          <w:rFonts w:ascii="Times New Roman" w:hAnsi="Times New Roman"/>
          <w:spacing w:val="-2"/>
          <w:sz w:val="30"/>
          <w:szCs w:val="30"/>
          <w:lang w:val="en-US" w:eastAsia="ru-RU"/>
        </w:rPr>
        <w:t>VT</w:t>
      </w:r>
      <w:r w:rsidRPr="00786E71">
        <w:rPr>
          <w:rFonts w:ascii="Times New Roman" w:hAnsi="Times New Roman"/>
          <w:spacing w:val="-2"/>
          <w:sz w:val="30"/>
          <w:szCs w:val="30"/>
          <w:lang w:eastAsia="ru-RU"/>
        </w:rPr>
        <w:t>2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>,</w:t>
      </w:r>
      <w:r w:rsidRPr="00560279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 w:rsidRPr="00435E41">
        <w:rPr>
          <w:rFonts w:ascii="Times New Roman" w:hAnsi="Times New Roman"/>
          <w:spacing w:val="-2"/>
          <w:sz w:val="30"/>
          <w:szCs w:val="30"/>
          <w:lang w:eastAsia="ru-RU"/>
        </w:rPr>
        <w:t>одно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>й</w:t>
      </w:r>
      <w:r w:rsidRPr="00435E41">
        <w:rPr>
          <w:rFonts w:ascii="Times New Roman" w:hAnsi="Times New Roman"/>
          <w:spacing w:val="-2"/>
          <w:sz w:val="30"/>
          <w:szCs w:val="30"/>
          <w:lang w:eastAsia="ru-RU"/>
        </w:rPr>
        <w:t xml:space="preserve"> из </w:t>
      </w:r>
      <w:r w:rsidRPr="00560279">
        <w:rPr>
          <w:rFonts w:ascii="Times New Roman" w:hAnsi="Times New Roman"/>
          <w:spacing w:val="-2"/>
          <w:sz w:val="30"/>
          <w:szCs w:val="30"/>
          <w:lang w:eastAsia="ru-RU"/>
        </w:rPr>
        <w:t>моделей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 зар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>у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>бежного производства</w:t>
      </w:r>
      <w:r w:rsidRPr="00435E41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 w:rsidRPr="00480E1D">
        <w:rPr>
          <w:rFonts w:ascii="Times New Roman" w:hAnsi="Times New Roman"/>
          <w:spacing w:val="-2"/>
          <w:sz w:val="30"/>
          <w:szCs w:val="30"/>
          <w:lang w:eastAsia="ru-RU"/>
        </w:rPr>
        <w:t>2N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>3904</w:t>
      </w:r>
      <w:r w:rsidRPr="001807A0">
        <w:rPr>
          <w:rFonts w:ascii="Times New Roman" w:hAnsi="Times New Roman"/>
          <w:spacing w:val="-2"/>
          <w:sz w:val="30"/>
          <w:szCs w:val="30"/>
          <w:lang w:eastAsia="ru-RU"/>
        </w:rPr>
        <w:t xml:space="preserve">, 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разделительны</w:t>
      </w:r>
      <w:r w:rsidRPr="00786E71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х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конденсатор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ов C1, C2 и С3</w:t>
      </w:r>
      <w:r w:rsidRPr="00786E71">
        <w:rPr>
          <w:rFonts w:ascii="Times New Roman" w:hAnsi="Times New Roman"/>
          <w:spacing w:val="-2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ёмкостью </w:t>
      </w:r>
      <w:r w:rsidRPr="00E51B2C">
        <w:rPr>
          <w:rFonts w:ascii="Times New Roman" w:hAnsi="Times New Roman"/>
          <w:spacing w:val="-2"/>
          <w:sz w:val="30"/>
          <w:szCs w:val="30"/>
          <w:lang w:eastAsia="ru-RU"/>
        </w:rPr>
        <w:t>2,2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 мкФ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, источника питания Ek напряжением 15 В и дел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и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телей напряжения R1-R2 и </w:t>
      </w:r>
      <w:r>
        <w:rPr>
          <w:rFonts w:ascii="Times New Roman" w:hAnsi="Times New Roman"/>
          <w:color w:val="000000"/>
          <w:spacing w:val="-4"/>
          <w:sz w:val="30"/>
          <w:szCs w:val="30"/>
          <w:lang w:val="en-US" w:eastAsia="ru-RU"/>
        </w:rPr>
        <w:t>R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3-</w:t>
      </w:r>
      <w:r>
        <w:rPr>
          <w:rFonts w:ascii="Times New Roman" w:hAnsi="Times New Roman"/>
          <w:color w:val="000000"/>
          <w:spacing w:val="-4"/>
          <w:sz w:val="30"/>
          <w:szCs w:val="30"/>
          <w:lang w:val="en-US" w:eastAsia="ru-RU"/>
        </w:rPr>
        <w:t>R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4 </w:t>
      </w:r>
      <w:r w:rsidRPr="001807A0">
        <w:rPr>
          <w:rFonts w:ascii="Times New Roman" w:hAnsi="Times New Roman"/>
          <w:spacing w:val="-2"/>
          <w:sz w:val="30"/>
          <w:szCs w:val="30"/>
          <w:lang w:eastAsia="ru-RU"/>
        </w:rPr>
        <w:t xml:space="preserve">(рис.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>4).</w:t>
      </w:r>
      <w:r w:rsidRPr="00E51B2C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Резистор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ы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E51B2C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e2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</w:t>
      </w:r>
      <w:r w:rsidRPr="00E51B2C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и </w:t>
      </w:r>
      <w:r w:rsidRPr="00D170AF">
        <w:rPr>
          <w:rFonts w:ascii="Times New Roman" w:hAnsi="Times New Roman"/>
          <w:i/>
          <w:color w:val="000000"/>
          <w:spacing w:val="-4"/>
          <w:sz w:val="30"/>
          <w:szCs w:val="30"/>
          <w:lang w:val="en-US" w:eastAsia="ru-RU"/>
        </w:rPr>
        <w:t>R</w:t>
      </w:r>
      <w:r w:rsidRPr="00E51B2C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e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4 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обесп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е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чивает температурную стабилизацию рабоч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их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 xml:space="preserve"> точ</w:t>
      </w:r>
      <w:r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ек транзисторов</w:t>
      </w:r>
      <w:r w:rsidRPr="00D170AF">
        <w:rPr>
          <w:rFonts w:ascii="Times New Roman" w:hAnsi="Times New Roman"/>
          <w:color w:val="000000"/>
          <w:spacing w:val="-4"/>
          <w:sz w:val="30"/>
          <w:szCs w:val="30"/>
          <w:lang w:eastAsia="ru-RU"/>
        </w:rPr>
        <w:t>.</w:t>
      </w:r>
    </w:p>
    <w:p w:rsidR="00A7581D" w:rsidRDefault="00A7581D" w:rsidP="00332387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</w:r>
      <w:r w:rsidRPr="007B33C1">
        <w:rPr>
          <w:rFonts w:ascii="Times New Roman" w:hAnsi="Times New Roman"/>
          <w:sz w:val="30"/>
          <w:szCs w:val="30"/>
        </w:rPr>
        <w:pict>
          <v:group id="_x0000_s1136" editas="canvas" style="width:452.35pt;height:262.2pt;mso-position-horizontal-relative:char;mso-position-vertical-relative:line" coordorigin="1707,2984" coordsize="9047,5244">
            <o:lock v:ext="edit" aspectratio="t"/>
            <v:shape id="_x0000_s1137" type="#_x0000_t75" style="position:absolute;left:1707;top:2984;width:9047;height:5244" o:preferrelative="f">
              <v:fill o:detectmouseclick="t"/>
              <v:path o:extrusionok="t" o:connecttype="none"/>
              <o:lock v:ext="edit" text="t"/>
            </v:shape>
            <v:shape id="_x0000_s1138" type="#_x0000_t202" style="position:absolute;left:1734;top:7632;width:9014;height:340" filled="f" stroked="f">
              <v:textbox style="mso-next-textbox:#_x0000_s1138" inset="0,0,0,0">
                <w:txbxContent>
                  <w:p w:rsidR="00A7581D" w:rsidRPr="0067598D" w:rsidRDefault="00A7581D" w:rsidP="00AD3E0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Рис. 4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модели </w:t>
                    </w:r>
                    <w:r w:rsidRPr="00786E71">
                      <w:rPr>
                        <w:rFonts w:ascii="Times New Roman" w:hAnsi="Times New Roman"/>
                        <w:sz w:val="26"/>
                        <w:szCs w:val="26"/>
                      </w:rPr>
                      <w:t>двухкаскадного усилителя низких частот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в EWB</w:t>
                    </w:r>
                  </w:p>
                </w:txbxContent>
              </v:textbox>
            </v:shape>
            <v:shape id="_x0000_s1139" type="#_x0000_t75" style="position:absolute;left:1917;top:3162;width:8644;height:4479">
              <v:imagedata r:id="rId9" o:title=""/>
            </v:shape>
            <w10:anchorlock/>
          </v:group>
        </w:pict>
      </w:r>
    </w:p>
    <w:p w:rsidR="00A7581D" w:rsidRPr="00DE178B" w:rsidRDefault="00A7581D" w:rsidP="00B1398C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В той и другой схеме параллельно входу, выходу первого и вт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рого каскада усилителя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включаются вольтметры, измеряющие дейс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т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вующее значение переменных напряжений </w:t>
      </w:r>
      <w:r w:rsidRPr="0015654B">
        <w:rPr>
          <w:rFonts w:ascii="Times New Roman" w:hAnsi="Times New Roman"/>
          <w:bCs/>
          <w:i/>
          <w:iCs/>
          <w:sz w:val="30"/>
          <w:szCs w:val="30"/>
          <w:lang w:eastAsia="ru-RU"/>
        </w:rPr>
        <w:t>U</w:t>
      </w:r>
      <w:r w:rsidRPr="00DE178B">
        <w:rPr>
          <w:rFonts w:ascii="Times New Roman" w:hAnsi="Times New Roman"/>
          <w:bCs/>
          <w:i/>
          <w:iCs/>
          <w:sz w:val="30"/>
          <w:szCs w:val="30"/>
          <w:lang w:eastAsia="ru-RU"/>
        </w:rPr>
        <w:t xml:space="preserve"> </w:t>
      </w:r>
      <w:r w:rsidRPr="00DE178B">
        <w:rPr>
          <w:rFonts w:ascii="Times New Roman" w:hAnsi="Times New Roman"/>
          <w:bCs/>
          <w:sz w:val="30"/>
          <w:szCs w:val="30"/>
          <w:lang w:eastAsia="ru-RU"/>
        </w:rPr>
        <w:t>in</w:t>
      </w:r>
      <w:r w:rsidRPr="00302AA1">
        <w:rPr>
          <w:rFonts w:ascii="Times New Roman" w:hAnsi="Times New Roman"/>
          <w:spacing w:val="-4"/>
          <w:sz w:val="30"/>
          <w:szCs w:val="30"/>
          <w:lang w:eastAsia="ru-RU"/>
        </w:rPr>
        <w:t>,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15654B">
        <w:rPr>
          <w:rFonts w:ascii="Times New Roman" w:hAnsi="Times New Roman"/>
          <w:bCs/>
          <w:i/>
          <w:sz w:val="30"/>
          <w:szCs w:val="30"/>
          <w:lang w:eastAsia="ru-RU"/>
        </w:rPr>
        <w:t>U</w:t>
      </w:r>
      <w:r w:rsidRPr="00DE178B">
        <w:rPr>
          <w:rFonts w:ascii="Times New Roman" w:hAnsi="Times New Roman"/>
          <w:bCs/>
          <w:i/>
          <w:sz w:val="30"/>
          <w:szCs w:val="30"/>
          <w:lang w:eastAsia="ru-RU"/>
        </w:rPr>
        <w:t xml:space="preserve"> </w:t>
      </w:r>
      <w:r w:rsidRPr="00DE178B">
        <w:rPr>
          <w:rFonts w:ascii="Times New Roman" w:hAnsi="Times New Roman"/>
          <w:bCs/>
          <w:sz w:val="30"/>
          <w:szCs w:val="30"/>
          <w:lang w:val="en-US" w:eastAsia="ru-RU"/>
        </w:rPr>
        <w:t>stg</w:t>
      </w:r>
      <w:r w:rsidRPr="00DE178B">
        <w:rPr>
          <w:rFonts w:ascii="Times New Roman" w:hAnsi="Times New Roman"/>
          <w:bCs/>
          <w:sz w:val="30"/>
          <w:szCs w:val="30"/>
          <w:lang w:eastAsia="ru-RU"/>
        </w:rPr>
        <w:t xml:space="preserve">1 </w:t>
      </w:r>
      <w:r>
        <w:rPr>
          <w:rFonts w:ascii="Times New Roman" w:hAnsi="Times New Roman"/>
          <w:sz w:val="30"/>
          <w:szCs w:val="30"/>
          <w:lang w:eastAsia="ru-RU"/>
        </w:rPr>
        <w:t xml:space="preserve">и </w:t>
      </w:r>
      <w:r w:rsidRPr="0015654B">
        <w:rPr>
          <w:rFonts w:ascii="Times New Roman" w:hAnsi="Times New Roman"/>
          <w:bCs/>
          <w:i/>
          <w:sz w:val="30"/>
          <w:szCs w:val="30"/>
          <w:lang w:eastAsia="ru-RU"/>
        </w:rPr>
        <w:t>U</w:t>
      </w:r>
      <w:r w:rsidRPr="00DE178B">
        <w:rPr>
          <w:rFonts w:ascii="Times New Roman" w:hAnsi="Times New Roman"/>
          <w:bCs/>
          <w:i/>
          <w:sz w:val="30"/>
          <w:szCs w:val="30"/>
          <w:lang w:eastAsia="ru-RU"/>
        </w:rPr>
        <w:t xml:space="preserve"> </w:t>
      </w:r>
      <w:r w:rsidRPr="00DE178B">
        <w:rPr>
          <w:rFonts w:ascii="Times New Roman" w:hAnsi="Times New Roman"/>
          <w:bCs/>
          <w:sz w:val="30"/>
          <w:szCs w:val="30"/>
          <w:lang w:val="en-US" w:eastAsia="ru-RU"/>
        </w:rPr>
        <w:t>stg</w:t>
      </w:r>
      <w:r w:rsidRPr="00DE178B">
        <w:rPr>
          <w:rFonts w:ascii="Times New Roman" w:hAnsi="Times New Roman"/>
          <w:bCs/>
          <w:sz w:val="30"/>
          <w:szCs w:val="30"/>
          <w:lang w:eastAsia="ru-RU"/>
        </w:rPr>
        <w:t>2.</w:t>
      </w:r>
    </w:p>
    <w:p w:rsidR="00A7581D" w:rsidRPr="00B43BAD" w:rsidRDefault="00A7581D" w:rsidP="00B1398C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C119B2">
        <w:rPr>
          <w:rFonts w:ascii="Times New Roman" w:hAnsi="Times New Roman"/>
          <w:spacing w:val="-4"/>
          <w:sz w:val="30"/>
          <w:szCs w:val="30"/>
          <w:lang w:eastAsia="ru-RU"/>
        </w:rPr>
        <w:t>Сигнал на вход усилителя задается генератором сигналов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Function Generator</w:t>
      </w:r>
      <w:r w:rsidRPr="00C119B2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Pr="00B43BAD">
        <w:rPr>
          <w:rFonts w:ascii="Times New Roman" w:hAnsi="Times New Roman"/>
          <w:spacing w:val="-4"/>
          <w:sz w:val="30"/>
          <w:szCs w:val="30"/>
          <w:lang w:eastAsia="ru-RU"/>
        </w:rPr>
        <w:t xml:space="preserve"> Амплитуда сигнала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Pr="00B43BAD">
        <w:rPr>
          <w:rFonts w:ascii="Times New Roman" w:hAnsi="Times New Roman"/>
          <w:spacing w:val="-4"/>
          <w:sz w:val="30"/>
          <w:szCs w:val="30"/>
          <w:lang w:eastAsia="ru-RU"/>
        </w:rPr>
        <w:t>0 мВ.</w:t>
      </w:r>
    </w:p>
    <w:p w:rsidR="00A7581D" w:rsidRPr="00C85DD4" w:rsidRDefault="00A7581D" w:rsidP="00B1398C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Для визуального наблюдения формы сигнала входного и усиле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н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ного напряжений имеется виртуальный осциллограф. Для построения АЧХ в модели присутствует специальный построитель Bode Plotter.</w:t>
      </w:r>
    </w:p>
    <w:p w:rsidR="00A7581D" w:rsidRPr="00830380" w:rsidRDefault="00A7581D" w:rsidP="00C91A5F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C1010">
        <w:rPr>
          <w:rFonts w:ascii="Times New Roman" w:hAnsi="Times New Roman"/>
          <w:sz w:val="30"/>
          <w:szCs w:val="30"/>
        </w:rPr>
        <w:t xml:space="preserve">В процессе эксперимента необходимо измерить/вычислить </w:t>
      </w:r>
      <w:r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эффициенты усиления каждого каскада</w:t>
      </w:r>
      <w:r w:rsidRPr="00CC1010">
        <w:rPr>
          <w:rFonts w:ascii="Times New Roman" w:hAnsi="Times New Roman"/>
          <w:sz w:val="30"/>
          <w:szCs w:val="30"/>
        </w:rPr>
        <w:t>, согласно таблиц</w:t>
      </w:r>
      <w:r>
        <w:rPr>
          <w:rFonts w:ascii="Times New Roman" w:hAnsi="Times New Roman"/>
          <w:sz w:val="30"/>
          <w:szCs w:val="30"/>
        </w:rPr>
        <w:t>е</w:t>
      </w:r>
      <w:r w:rsidRPr="00CC1010">
        <w:rPr>
          <w:rFonts w:ascii="Times New Roman" w:hAnsi="Times New Roman"/>
          <w:sz w:val="30"/>
          <w:szCs w:val="30"/>
        </w:rPr>
        <w:t xml:space="preserve"> 1</w:t>
      </w:r>
      <w:r>
        <w:rPr>
          <w:rFonts w:ascii="Times New Roman" w:hAnsi="Times New Roman"/>
          <w:sz w:val="30"/>
          <w:szCs w:val="30"/>
        </w:rPr>
        <w:t>, а также определить полосу пропускания данного усилителя.</w:t>
      </w:r>
    </w:p>
    <w:p w:rsidR="00A7581D" w:rsidRDefault="00A7581D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Default="00A7581D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выполнения работы</w:t>
      </w:r>
    </w:p>
    <w:p w:rsidR="00A7581D" w:rsidRPr="00CB75AB" w:rsidRDefault="00A7581D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A7581D" w:rsidRPr="00CC30C5" w:rsidRDefault="00A7581D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A7581D" w:rsidRDefault="00A7581D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10" w:history="1">
        <w:r w:rsidRPr="00981449">
          <w:rPr>
            <w:rStyle w:val="Hyperlink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Hyperlink"/>
            <w:rFonts w:ascii="Times New Roman" w:hAnsi="Times New Roman"/>
            <w:sz w:val="30"/>
            <w:szCs w:val="30"/>
          </w:rPr>
          <w:t>512.</w:t>
        </w:r>
        <w:r w:rsidRPr="00981449">
          <w:rPr>
            <w:rStyle w:val="Hyperlink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11" w:tooltip="Общая электротехника и электроника (Электротехника и электроника)" w:history="1">
        <w:r w:rsidRPr="00981449">
          <w:rPr>
            <w:rStyle w:val="Hyperlink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СибАДИ (папка </w:t>
      </w:r>
      <w:hyperlink r:id="rId12" w:tooltip="Папка" w:history="1">
        <w:r w:rsidRPr="004338D6">
          <w:rPr>
            <w:rStyle w:val="Hyperlink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>
        <w:rPr>
          <w:rFonts w:ascii="Times New Roman" w:hAnsi="Times New Roman"/>
          <w:sz w:val="30"/>
          <w:szCs w:val="30"/>
        </w:rPr>
        <w:t xml:space="preserve"> раздела </w:t>
      </w:r>
      <w:r w:rsidRPr="004338D6">
        <w:rPr>
          <w:rFonts w:ascii="Times New Roman" w:hAnsi="Times New Roman"/>
          <w:sz w:val="30"/>
          <w:szCs w:val="30"/>
        </w:rPr>
        <w:t>Лабораторные работы</w:t>
      </w:r>
      <w:r w:rsidRPr="0098144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Распаковать архив в корень диска C, получится </w:t>
      </w:r>
      <w:r>
        <w:rPr>
          <w:rFonts w:ascii="Times New Roman" w:hAnsi="Times New Roman"/>
          <w:sz w:val="30"/>
          <w:szCs w:val="30"/>
          <w:lang w:val="en-US"/>
        </w:rPr>
        <w:t>c</w:t>
      </w:r>
      <w:r w:rsidRPr="004338D6">
        <w:rPr>
          <w:rFonts w:ascii="Times New Roman" w:hAnsi="Times New Roman"/>
          <w:sz w:val="30"/>
          <w:szCs w:val="30"/>
        </w:rPr>
        <w:t>:\</w:t>
      </w:r>
      <w:r w:rsidRPr="00125597">
        <w:rPr>
          <w:rFonts w:ascii="Times New Roman" w:hAnsi="Times New Roman"/>
          <w:sz w:val="30"/>
          <w:szCs w:val="30"/>
          <w:lang w:val="en-US"/>
        </w:rPr>
        <w:t>EWB</w:t>
      </w:r>
      <w:r w:rsidRPr="004338D6">
        <w:rPr>
          <w:rFonts w:ascii="Times New Roman" w:hAnsi="Times New Roman"/>
          <w:sz w:val="30"/>
          <w:szCs w:val="30"/>
        </w:rPr>
        <w:t>512.</w:t>
      </w:r>
    </w:p>
    <w:p w:rsidR="00A7581D" w:rsidRDefault="00A7581D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Скачать из папки </w:t>
      </w:r>
      <w:hyperlink r:id="rId13" w:tooltip="Папка" w:history="1">
        <w:r w:rsidRPr="004338D6">
          <w:rPr>
            <w:rStyle w:val="Hyperlink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>
        <w:rPr>
          <w:rFonts w:ascii="Times New Roman" w:hAnsi="Times New Roman"/>
          <w:sz w:val="30"/>
          <w:szCs w:val="30"/>
        </w:rPr>
        <w:t xml:space="preserve"> файл модели </w:t>
      </w:r>
      <w:hyperlink r:id="rId14" w:history="1">
        <w:r w:rsidRPr="00FA5E9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УНЧ.ewb</w:t>
        </w:r>
      </w:hyperlink>
      <w:r w:rsidRPr="003042B0">
        <w:rPr>
          <w:rStyle w:val="fp-filename-icon"/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Поместить файл модели в папку с программой </w:t>
      </w:r>
      <w:r w:rsidRPr="004338D6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  <w:lang w:val="en-US"/>
        </w:rPr>
        <w:t>c</w:t>
      </w:r>
      <w:r w:rsidRPr="004338D6">
        <w:rPr>
          <w:rFonts w:ascii="Times New Roman" w:hAnsi="Times New Roman"/>
          <w:sz w:val="30"/>
          <w:szCs w:val="30"/>
        </w:rPr>
        <w:t>:\</w:t>
      </w:r>
      <w:r w:rsidRPr="00125597">
        <w:rPr>
          <w:rFonts w:ascii="Times New Roman" w:hAnsi="Times New Roman"/>
          <w:sz w:val="30"/>
          <w:szCs w:val="30"/>
          <w:lang w:val="en-US"/>
        </w:rPr>
        <w:t>EWB</w:t>
      </w:r>
      <w:r w:rsidRPr="004338D6">
        <w:rPr>
          <w:rFonts w:ascii="Times New Roman" w:hAnsi="Times New Roman"/>
          <w:sz w:val="30"/>
          <w:szCs w:val="30"/>
        </w:rPr>
        <w:t>512</w:t>
      </w:r>
      <w:r>
        <w:rPr>
          <w:rFonts w:ascii="Times New Roman" w:hAnsi="Times New Roman"/>
          <w:sz w:val="30"/>
          <w:szCs w:val="30"/>
        </w:rPr>
        <w:t>\</w:t>
      </w:r>
      <w:r w:rsidRPr="004338D6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A7581D" w:rsidRPr="00981449" w:rsidRDefault="00A7581D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неё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исследуемой схемы.</w:t>
      </w:r>
      <w:r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Запуск моделирования производится через меню</w:t>
      </w:r>
      <w:r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>
        <w:rPr>
          <w:rFonts w:ascii="Times New Roman" w:hAnsi="Times New Roman"/>
          <w:spacing w:val="-4"/>
          <w:sz w:val="30"/>
          <w:szCs w:val="30"/>
        </w:rPr>
        <w:t xml:space="preserve"> (</w:t>
      </w:r>
      <w:r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Pr="00170BDD">
        <w:rPr>
          <w:rFonts w:ascii="Times New Roman" w:hAnsi="Times New Roman"/>
          <w:spacing w:val="-4"/>
          <w:sz w:val="30"/>
          <w:szCs w:val="30"/>
        </w:rPr>
        <w:t>\</w:t>
      </w:r>
      <w:r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>
        <w:rPr>
          <w:rFonts w:ascii="Times New Roman" w:hAnsi="Times New Roman"/>
          <w:spacing w:val="-4"/>
          <w:sz w:val="30"/>
          <w:szCs w:val="30"/>
        </w:rPr>
        <w:t>з</w:t>
      </w:r>
      <w:r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>
        <w:rPr>
          <w:rFonts w:ascii="Times New Roman" w:hAnsi="Times New Roman"/>
          <w:spacing w:val="-4"/>
          <w:sz w:val="30"/>
          <w:szCs w:val="30"/>
        </w:rPr>
        <w:t xml:space="preserve"> (</w:t>
      </w:r>
      <w:r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Pr="00170BDD">
        <w:rPr>
          <w:rFonts w:ascii="Times New Roman" w:hAnsi="Times New Roman"/>
          <w:spacing w:val="-4"/>
          <w:sz w:val="30"/>
          <w:szCs w:val="30"/>
        </w:rPr>
        <w:t>\</w:t>
      </w:r>
      <w:r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Pr="00170BDD">
        <w:rPr>
          <w:rFonts w:ascii="Times New Roman" w:hAnsi="Times New Roman"/>
          <w:spacing w:val="-4"/>
          <w:sz w:val="30"/>
          <w:szCs w:val="30"/>
        </w:rPr>
        <w:t>ы</w:t>
      </w:r>
      <w:r w:rsidRPr="00170BDD">
        <w:rPr>
          <w:rFonts w:ascii="Times New Roman" w:hAnsi="Times New Roman"/>
          <w:spacing w:val="-4"/>
          <w:sz w:val="30"/>
          <w:szCs w:val="30"/>
        </w:rPr>
        <w:t>ключателем в верхнем правом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170BDD">
        <w:rPr>
          <w:rFonts w:ascii="Times New Roman" w:hAnsi="Times New Roman"/>
          <w:spacing w:val="-4"/>
          <w:sz w:val="30"/>
          <w:szCs w:val="30"/>
        </w:rPr>
        <w:t>углу программы.</w:t>
      </w:r>
    </w:p>
    <w:p w:rsidR="00A7581D" w:rsidRPr="004B6916" w:rsidRDefault="00A7581D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Исследовать модель </w:t>
      </w:r>
      <w:r w:rsidRPr="00786E71">
        <w:rPr>
          <w:rFonts w:ascii="Times New Roman" w:hAnsi="Times New Roman"/>
          <w:i/>
          <w:sz w:val="30"/>
          <w:szCs w:val="30"/>
          <w:lang w:eastAsia="ru-RU"/>
        </w:rPr>
        <w:t>двухкаскадного усилителя низких ча</w:t>
      </w:r>
      <w:r w:rsidRPr="00786E71">
        <w:rPr>
          <w:rFonts w:ascii="Times New Roman" w:hAnsi="Times New Roman"/>
          <w:i/>
          <w:sz w:val="30"/>
          <w:szCs w:val="30"/>
          <w:lang w:eastAsia="ru-RU"/>
        </w:rPr>
        <w:t>с</w:t>
      </w:r>
      <w:r w:rsidRPr="00786E71">
        <w:rPr>
          <w:rFonts w:ascii="Times New Roman" w:hAnsi="Times New Roman"/>
          <w:i/>
          <w:sz w:val="30"/>
          <w:szCs w:val="30"/>
          <w:lang w:eastAsia="ru-RU"/>
        </w:rPr>
        <w:t>тот</w:t>
      </w:r>
      <w:r>
        <w:rPr>
          <w:rFonts w:ascii="Times New Roman" w:hAnsi="Times New Roman"/>
          <w:i/>
          <w:sz w:val="30"/>
          <w:szCs w:val="30"/>
          <w:lang w:eastAsia="ru-RU"/>
        </w:rPr>
        <w:t>.</w:t>
      </w:r>
      <w:r w:rsidRPr="00DA2801">
        <w:rPr>
          <w:rFonts w:ascii="Times New Roman" w:hAnsi="Times New Roman"/>
          <w:sz w:val="30"/>
          <w:szCs w:val="30"/>
        </w:rPr>
        <w:t xml:space="preserve"> 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Значения </w:t>
      </w:r>
      <w:r>
        <w:rPr>
          <w:rFonts w:ascii="Times New Roman" w:hAnsi="Times New Roman"/>
          <w:spacing w:val="-4"/>
          <w:sz w:val="30"/>
          <w:szCs w:val="30"/>
        </w:rPr>
        <w:t>частоты входного напряжения</w:t>
      </w:r>
      <w:r>
        <w:rPr>
          <w:rFonts w:ascii="Times New Roman" w:hAnsi="Times New Roman"/>
          <w:sz w:val="30"/>
          <w:szCs w:val="30"/>
          <w:lang w:eastAsia="ru-RU"/>
        </w:rPr>
        <w:t xml:space="preserve"> меняем 12 раз,</w:t>
      </w:r>
      <w:r w:rsidRPr="007C1736">
        <w:rPr>
          <w:rFonts w:ascii="Times New Roman" w:hAnsi="Times New Roman"/>
          <w:sz w:val="30"/>
          <w:szCs w:val="30"/>
          <w:lang w:eastAsia="ru-RU"/>
        </w:rPr>
        <w:t xml:space="preserve"> согласно количеству строк в табл</w:t>
      </w:r>
      <w:r>
        <w:rPr>
          <w:rFonts w:ascii="Times New Roman" w:hAnsi="Times New Roman"/>
          <w:sz w:val="30"/>
          <w:szCs w:val="30"/>
          <w:lang w:eastAsia="ru-RU"/>
        </w:rPr>
        <w:t xml:space="preserve">. 1 (параметр </w:t>
      </w:r>
      <w:r>
        <w:rPr>
          <w:rFonts w:ascii="Times New Roman" w:hAnsi="Times New Roman"/>
          <w:sz w:val="30"/>
          <w:szCs w:val="30"/>
          <w:lang w:val="en-US" w:eastAsia="ru-RU"/>
        </w:rPr>
        <w:t>Frequency</w:t>
      </w:r>
      <w:r w:rsidRPr="00FF64C3">
        <w:rPr>
          <w:rFonts w:ascii="Times New Roman" w:hAnsi="Times New Roman"/>
          <w:sz w:val="30"/>
          <w:szCs w:val="30"/>
          <w:lang w:eastAsia="ru-RU"/>
        </w:rPr>
        <w:t xml:space="preserve"> в настройках </w:t>
      </w:r>
      <w:r w:rsidRPr="00C119B2">
        <w:rPr>
          <w:rFonts w:ascii="Times New Roman" w:hAnsi="Times New Roman"/>
          <w:spacing w:val="-4"/>
          <w:sz w:val="30"/>
          <w:szCs w:val="30"/>
          <w:lang w:eastAsia="ru-RU"/>
        </w:rPr>
        <w:t>генер</w:t>
      </w:r>
      <w:r w:rsidRPr="00C119B2">
        <w:rPr>
          <w:rFonts w:ascii="Times New Roman" w:hAnsi="Times New Roman"/>
          <w:spacing w:val="-4"/>
          <w:sz w:val="30"/>
          <w:szCs w:val="30"/>
          <w:lang w:eastAsia="ru-RU"/>
        </w:rPr>
        <w:t>а</w:t>
      </w:r>
      <w:r w:rsidRPr="00C119B2">
        <w:rPr>
          <w:rFonts w:ascii="Times New Roman" w:hAnsi="Times New Roman"/>
          <w:spacing w:val="-4"/>
          <w:sz w:val="30"/>
          <w:szCs w:val="30"/>
          <w:lang w:eastAsia="ru-RU"/>
        </w:rPr>
        <w:t>тором сигналов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Function Generator</w:t>
      </w:r>
      <w:r w:rsidRPr="00C119B2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>)</w:t>
      </w:r>
      <w:r w:rsidRPr="00DA2801">
        <w:rPr>
          <w:rFonts w:ascii="Times New Roman" w:hAnsi="Times New Roman"/>
          <w:spacing w:val="-4"/>
          <w:sz w:val="30"/>
          <w:szCs w:val="30"/>
        </w:rPr>
        <w:t>.</w:t>
      </w:r>
      <w:r>
        <w:rPr>
          <w:rFonts w:ascii="Times New Roman" w:hAnsi="Times New Roman"/>
          <w:spacing w:val="-4"/>
          <w:sz w:val="30"/>
          <w:szCs w:val="30"/>
        </w:rPr>
        <w:t xml:space="preserve"> При этом величину амплитуды сигнала </w:t>
      </w:r>
      <w:r w:rsidRPr="009B24DA">
        <w:rPr>
          <w:rFonts w:ascii="Times New Roman" w:hAnsi="Times New Roman"/>
          <w:b/>
          <w:spacing w:val="-4"/>
          <w:sz w:val="30"/>
          <w:szCs w:val="30"/>
        </w:rPr>
        <w:t>не меняем</w:t>
      </w:r>
      <w:r>
        <w:rPr>
          <w:rFonts w:ascii="Times New Roman" w:hAnsi="Times New Roman"/>
          <w:spacing w:val="-4"/>
          <w:sz w:val="30"/>
          <w:szCs w:val="30"/>
        </w:rPr>
        <w:t xml:space="preserve"> (20 мВ). </w:t>
      </w:r>
      <w:r w:rsidRPr="00DA2801">
        <w:rPr>
          <w:rFonts w:ascii="Times New Roman" w:hAnsi="Times New Roman"/>
          <w:spacing w:val="-4"/>
          <w:sz w:val="30"/>
          <w:szCs w:val="30"/>
        </w:rPr>
        <w:t>Занести результаты измерений в табл. 1.</w:t>
      </w:r>
    </w:p>
    <w:p w:rsidR="00A7581D" w:rsidRDefault="00A7581D" w:rsidP="006712A9">
      <w:pPr>
        <w:pStyle w:val="14"/>
        <w:spacing w:after="0"/>
        <w:ind w:firstLine="0"/>
        <w:rPr>
          <w:bCs/>
          <w:sz w:val="26"/>
          <w:szCs w:val="26"/>
        </w:rPr>
      </w:pPr>
    </w:p>
    <w:p w:rsidR="00A7581D" w:rsidRPr="002C29C3" w:rsidRDefault="00A7581D" w:rsidP="004B6916">
      <w:pPr>
        <w:pStyle w:val="14"/>
        <w:spacing w:after="0"/>
        <w:ind w:firstLine="0"/>
        <w:rPr>
          <w:bCs/>
          <w:sz w:val="26"/>
          <w:szCs w:val="26"/>
        </w:rPr>
      </w:pPr>
      <w:r w:rsidRPr="00322792">
        <w:rPr>
          <w:noProof/>
          <w:sz w:val="26"/>
          <w:szCs w:val="26"/>
          <w:lang w:eastAsia="ru-RU"/>
        </w:rPr>
        <w:pict>
          <v:shape id="_x0000_i1032" type="#_x0000_t75" style="width:204pt;height:246.75pt">
            <v:imagedata r:id="rId15" o:title="" cropleft="3193f"/>
          </v:shape>
        </w:pict>
      </w:r>
      <w:r>
        <w:rPr>
          <w:bCs/>
          <w:sz w:val="26"/>
          <w:szCs w:val="26"/>
        </w:rPr>
        <w:t xml:space="preserve"> </w:t>
      </w:r>
      <w:r w:rsidRPr="00626EF7">
        <w:rPr>
          <w:bCs/>
          <w:sz w:val="22"/>
          <w:szCs w:val="26"/>
        </w:rPr>
        <w:t>Установка значений</w:t>
      </w:r>
      <w:r>
        <w:rPr>
          <w:bCs/>
          <w:sz w:val="22"/>
          <w:szCs w:val="26"/>
        </w:rPr>
        <w:t xml:space="preserve"> частоты сигнала (</w:t>
      </w:r>
      <w:r w:rsidRPr="002C29C3">
        <w:rPr>
          <w:bCs/>
          <w:sz w:val="22"/>
          <w:szCs w:val="26"/>
          <w:lang w:val="en-US"/>
        </w:rPr>
        <w:t>Frequency</w:t>
      </w:r>
      <w:r>
        <w:rPr>
          <w:bCs/>
          <w:sz w:val="22"/>
          <w:szCs w:val="26"/>
        </w:rPr>
        <w:t>)</w:t>
      </w:r>
    </w:p>
    <w:p w:rsidR="00A7581D" w:rsidRDefault="00A7581D" w:rsidP="004B6916">
      <w:pPr>
        <w:pStyle w:val="14"/>
        <w:spacing w:after="0"/>
        <w:ind w:firstLine="0"/>
        <w:rPr>
          <w:bCs/>
          <w:sz w:val="26"/>
          <w:szCs w:val="26"/>
        </w:rPr>
      </w:pPr>
    </w:p>
    <w:p w:rsidR="00A7581D" w:rsidRPr="00626EF7" w:rsidRDefault="00A7581D" w:rsidP="004B6916">
      <w:pPr>
        <w:pStyle w:val="14"/>
        <w:spacing w:after="0"/>
        <w:ind w:firstLine="0"/>
        <w:rPr>
          <w:bCs/>
          <w:sz w:val="26"/>
          <w:szCs w:val="26"/>
        </w:rPr>
      </w:pPr>
      <w:r w:rsidRPr="004B6916">
        <w:rPr>
          <w:bCs/>
          <w:sz w:val="26"/>
          <w:szCs w:val="26"/>
        </w:rPr>
        <w:t xml:space="preserve">Таблица 1 – </w:t>
      </w:r>
      <w:r w:rsidRPr="009B24DA">
        <w:rPr>
          <w:bCs/>
          <w:sz w:val="26"/>
          <w:szCs w:val="26"/>
        </w:rPr>
        <w:t>Двухкаскадн</w:t>
      </w:r>
      <w:r>
        <w:rPr>
          <w:bCs/>
          <w:sz w:val="26"/>
          <w:szCs w:val="26"/>
        </w:rPr>
        <w:t>ый</w:t>
      </w:r>
      <w:r w:rsidRPr="009B24DA">
        <w:rPr>
          <w:bCs/>
          <w:sz w:val="26"/>
          <w:szCs w:val="26"/>
        </w:rPr>
        <w:t xml:space="preserve"> усилител</w:t>
      </w:r>
      <w:r>
        <w:rPr>
          <w:bCs/>
          <w:sz w:val="26"/>
          <w:szCs w:val="26"/>
        </w:rPr>
        <w:t>ь</w:t>
      </w:r>
      <w:r w:rsidRPr="009B24DA">
        <w:rPr>
          <w:bCs/>
          <w:sz w:val="26"/>
          <w:szCs w:val="26"/>
        </w:rPr>
        <w:t xml:space="preserve"> низких частот</w:t>
      </w:r>
    </w:p>
    <w:p w:rsidR="00A7581D" w:rsidRPr="00626EF7" w:rsidRDefault="00A7581D" w:rsidP="004B6916">
      <w:pPr>
        <w:pStyle w:val="14"/>
        <w:spacing w:after="0"/>
        <w:ind w:firstLine="0"/>
        <w:rPr>
          <w:sz w:val="26"/>
          <w:szCs w:val="26"/>
        </w:rPr>
      </w:pPr>
    </w:p>
    <w:tbl>
      <w:tblPr>
        <w:tblW w:w="473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0"/>
        <w:gridCol w:w="1047"/>
        <w:gridCol w:w="930"/>
        <w:gridCol w:w="850"/>
        <w:gridCol w:w="1011"/>
        <w:gridCol w:w="1034"/>
        <w:gridCol w:w="930"/>
        <w:gridCol w:w="726"/>
        <w:gridCol w:w="855"/>
        <w:gridCol w:w="726"/>
      </w:tblGrid>
      <w:tr w:rsidR="00A7581D" w:rsidRPr="00600E84" w:rsidTr="00AB5C5B">
        <w:trPr>
          <w:trHeight w:val="283"/>
        </w:trPr>
        <w:tc>
          <w:tcPr>
            <w:tcW w:w="285" w:type="pct"/>
            <w:vMerge w:val="restart"/>
            <w:vAlign w:val="center"/>
          </w:tcPr>
          <w:p w:rsidR="00A7581D" w:rsidRPr="004B6916" w:rsidRDefault="00A7581D" w:rsidP="008B210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№</w:t>
            </w:r>
          </w:p>
          <w:p w:rsidR="00A7581D" w:rsidRPr="004B6916" w:rsidRDefault="00A7581D" w:rsidP="008B210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A91301" w:rsidRDefault="00A7581D" w:rsidP="004B6916">
            <w:pPr>
              <w:pStyle w:val="14"/>
              <w:spacing w:after="0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  <w:r w:rsidRPr="00A91301">
              <w:rPr>
                <w:i/>
                <w:sz w:val="26"/>
                <w:szCs w:val="26"/>
                <w:lang w:val="en-US"/>
              </w:rPr>
              <w:t>f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Pr="00541920" w:rsidRDefault="00A7581D" w:rsidP="00222382">
            <w:pPr>
              <w:pStyle w:val="14"/>
              <w:spacing w:after="0"/>
              <w:ind w:firstLine="0"/>
              <w:jc w:val="center"/>
              <w:rPr>
                <w:bCs/>
                <w:i/>
                <w:iCs/>
                <w:sz w:val="30"/>
                <w:szCs w:val="30"/>
                <w:lang w:val="en-US" w:eastAsia="ru-RU"/>
              </w:rPr>
            </w:pPr>
            <w:r>
              <w:rPr>
                <w:bCs/>
                <w:iCs/>
                <w:sz w:val="30"/>
                <w:szCs w:val="30"/>
                <w:lang w:val="en-US" w:eastAsia="ru-RU"/>
              </w:rPr>
              <w:t>lg</w:t>
            </w:r>
            <w:r>
              <w:rPr>
                <w:bCs/>
                <w:i/>
                <w:iCs/>
                <w:sz w:val="30"/>
                <w:szCs w:val="30"/>
                <w:lang w:val="en-US" w:eastAsia="ru-RU"/>
              </w:rPr>
              <w:t>f</w:t>
            </w: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00E84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5654B">
              <w:rPr>
                <w:bCs/>
                <w:i/>
                <w:iCs/>
                <w:sz w:val="30"/>
                <w:szCs w:val="30"/>
                <w:lang w:eastAsia="ru-RU"/>
              </w:rPr>
              <w:t>U</w:t>
            </w:r>
            <w:r w:rsidRPr="00DE178B">
              <w:rPr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DE178B">
              <w:rPr>
                <w:bCs/>
                <w:sz w:val="30"/>
                <w:szCs w:val="30"/>
                <w:lang w:eastAsia="ru-RU"/>
              </w:rPr>
              <w:t>in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00E84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15654B">
              <w:rPr>
                <w:bCs/>
                <w:i/>
                <w:sz w:val="30"/>
                <w:szCs w:val="30"/>
                <w:lang w:eastAsia="ru-RU"/>
              </w:rPr>
              <w:t>U</w:t>
            </w:r>
            <w:r w:rsidRPr="00DE178B">
              <w:rPr>
                <w:bCs/>
                <w:i/>
                <w:sz w:val="30"/>
                <w:szCs w:val="30"/>
                <w:lang w:eastAsia="ru-RU"/>
              </w:rPr>
              <w:t xml:space="preserve"> </w:t>
            </w:r>
            <w:r w:rsidRPr="00DE178B">
              <w:rPr>
                <w:bCs/>
                <w:sz w:val="30"/>
                <w:szCs w:val="30"/>
                <w:lang w:val="en-US" w:eastAsia="ru-RU"/>
              </w:rPr>
              <w:t>stg</w:t>
            </w:r>
            <w:r w:rsidRPr="00DE178B">
              <w:rPr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962C07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5654B">
              <w:rPr>
                <w:bCs/>
                <w:i/>
                <w:sz w:val="30"/>
                <w:szCs w:val="30"/>
                <w:lang w:eastAsia="ru-RU"/>
              </w:rPr>
              <w:t>U</w:t>
            </w:r>
            <w:r w:rsidRPr="00DE178B">
              <w:rPr>
                <w:bCs/>
                <w:i/>
                <w:sz w:val="30"/>
                <w:szCs w:val="30"/>
                <w:lang w:eastAsia="ru-RU"/>
              </w:rPr>
              <w:t xml:space="preserve"> </w:t>
            </w:r>
            <w:r w:rsidRPr="00DE178B">
              <w:rPr>
                <w:bCs/>
                <w:sz w:val="30"/>
                <w:szCs w:val="30"/>
                <w:lang w:val="en-US" w:eastAsia="ru-RU"/>
              </w:rPr>
              <w:t>stg</w:t>
            </w:r>
            <w:r>
              <w:rPr>
                <w:bCs/>
                <w:sz w:val="30"/>
                <w:szCs w:val="30"/>
                <w:lang w:val="en-US" w:eastAsia="ru-RU"/>
              </w:rPr>
              <w:t>2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962C07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962C07">
              <w:rPr>
                <w:bCs/>
                <w:i/>
                <w:iCs/>
                <w:sz w:val="26"/>
                <w:szCs w:val="26"/>
              </w:rPr>
              <w:t>K</w:t>
            </w:r>
            <w:r>
              <w:rPr>
                <w:bCs/>
                <w:i/>
                <w:iCs/>
                <w:sz w:val="26"/>
                <w:szCs w:val="26"/>
                <w:vertAlign w:val="subscript"/>
              </w:rPr>
              <w:t>u</w:t>
            </w:r>
            <w:r>
              <w:rPr>
                <w:bCs/>
                <w:iCs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422" w:type="pct"/>
            <w:vAlign w:val="center"/>
          </w:tcPr>
          <w:p w:rsidR="00A7581D" w:rsidRPr="00962C07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2C07">
              <w:rPr>
                <w:bCs/>
                <w:i/>
                <w:iCs/>
                <w:sz w:val="26"/>
                <w:szCs w:val="26"/>
              </w:rPr>
              <w:t>K</w:t>
            </w:r>
            <w:r>
              <w:rPr>
                <w:bCs/>
                <w:i/>
                <w:iCs/>
                <w:sz w:val="26"/>
                <w:szCs w:val="26"/>
                <w:vertAlign w:val="subscript"/>
              </w:rPr>
              <w:t>u</w:t>
            </w:r>
            <w:r>
              <w:rPr>
                <w:bCs/>
                <w:iCs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497" w:type="pct"/>
            <w:vAlign w:val="center"/>
          </w:tcPr>
          <w:p w:rsidR="00A7581D" w:rsidRPr="00962C07" w:rsidRDefault="00A7581D" w:rsidP="00F6663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2C07">
              <w:rPr>
                <w:bCs/>
                <w:i/>
                <w:iCs/>
                <w:sz w:val="26"/>
                <w:szCs w:val="26"/>
              </w:rPr>
              <w:t>K</w:t>
            </w:r>
            <w:r>
              <w:rPr>
                <w:bCs/>
                <w:i/>
                <w:iCs/>
                <w:sz w:val="26"/>
                <w:szCs w:val="26"/>
                <w:vertAlign w:val="subscript"/>
              </w:rPr>
              <w:t>u</w:t>
            </w:r>
          </w:p>
        </w:tc>
        <w:tc>
          <w:tcPr>
            <w:tcW w:w="422" w:type="pct"/>
            <w:vAlign w:val="center"/>
          </w:tcPr>
          <w:p w:rsidR="00A7581D" w:rsidRPr="00962C07" w:rsidRDefault="00A7581D" w:rsidP="00F6663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2C07">
              <w:rPr>
                <w:bCs/>
                <w:i/>
                <w:iCs/>
                <w:sz w:val="26"/>
                <w:szCs w:val="26"/>
              </w:rPr>
              <w:t>K</w:t>
            </w:r>
            <w:r>
              <w:rPr>
                <w:bCs/>
                <w:i/>
                <w:iCs/>
                <w:sz w:val="26"/>
                <w:szCs w:val="26"/>
                <w:vertAlign w:val="subscript"/>
              </w:rPr>
              <w:t>u</w:t>
            </w: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vMerge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4B6916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962C07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Гц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Pr="00962C07" w:rsidRDefault="00A7581D" w:rsidP="00222382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</w:t>
            </w: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962C07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Pr="00962C07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962C07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Pr="00962C07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962C07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962C07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00E84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22" w:type="pct"/>
            <w:vAlign w:val="center"/>
          </w:tcPr>
          <w:p w:rsidR="00A7581D" w:rsidRPr="00600E84" w:rsidRDefault="00A7581D" w:rsidP="0022238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97" w:type="pct"/>
            <w:vAlign w:val="center"/>
          </w:tcPr>
          <w:p w:rsidR="00A7581D" w:rsidRPr="00600E84" w:rsidRDefault="00A7581D" w:rsidP="00F66632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00E8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22" w:type="pct"/>
            <w:vAlign w:val="center"/>
          </w:tcPr>
          <w:p w:rsidR="00A7581D" w:rsidRPr="00F46D55" w:rsidRDefault="00A7581D" w:rsidP="00F46D55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F46D55">
              <w:rPr>
                <w:bCs/>
                <w:sz w:val="26"/>
                <w:szCs w:val="26"/>
              </w:rPr>
              <w:t>дБ</w:t>
            </w: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4B6916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00E84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4B6916" w:rsidRDefault="00A7581D" w:rsidP="001D58BD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4B6916" w:rsidRDefault="00A7581D" w:rsidP="001D58BD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4B6916" w:rsidRDefault="00A7581D" w:rsidP="001D58BD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4B6916" w:rsidRDefault="00A7581D" w:rsidP="001D58BD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</w:rPr>
            </w:pPr>
            <w:r w:rsidRPr="004B691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Pr="00663330" w:rsidRDefault="00A7581D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100000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500000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7581D" w:rsidRPr="00600E84" w:rsidTr="00AB5C5B">
        <w:trPr>
          <w:trHeight w:val="283"/>
        </w:trPr>
        <w:tc>
          <w:tcPr>
            <w:tcW w:w="285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609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A7581D" w:rsidRDefault="00A7581D" w:rsidP="004B6916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900000</w:t>
            </w: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14,14</w:t>
            </w:r>
          </w:p>
        </w:tc>
        <w:tc>
          <w:tcPr>
            <w:tcW w:w="588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pct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pct"/>
          </w:tcPr>
          <w:p w:rsidR="00A7581D" w:rsidRDefault="00A7581D" w:rsidP="00AB5C5B">
            <w:pPr>
              <w:pStyle w:val="14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A7581D" w:rsidRPr="00663330" w:rsidRDefault="00A7581D" w:rsidP="00207BEE">
      <w:pPr>
        <w:pStyle w:val="14"/>
        <w:spacing w:after="0"/>
        <w:ind w:firstLine="0"/>
        <w:rPr>
          <w:bCs/>
          <w:sz w:val="26"/>
          <w:szCs w:val="26"/>
          <w:lang w:val="en-US"/>
        </w:rPr>
      </w:pPr>
    </w:p>
    <w:p w:rsidR="00A7581D" w:rsidRPr="00AB5C5B" w:rsidRDefault="00A7581D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С помощью специального построителя Bode Plotter</w:t>
      </w:r>
      <w:r w:rsidRPr="008B2105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получить АЧХ и определить </w:t>
      </w:r>
      <w:r>
        <w:rPr>
          <w:rFonts w:ascii="Times New Roman" w:hAnsi="Times New Roman"/>
          <w:sz w:val="30"/>
          <w:szCs w:val="30"/>
        </w:rPr>
        <w:t>полосу пропускания данного усилителя</w:t>
      </w:r>
      <w:r w:rsidRPr="00DA2801">
        <w:rPr>
          <w:rFonts w:ascii="Times New Roman" w:hAnsi="Times New Roman"/>
          <w:spacing w:val="-4"/>
          <w:sz w:val="30"/>
          <w:szCs w:val="30"/>
        </w:rPr>
        <w:t>.</w:t>
      </w:r>
    </w:p>
    <w:p w:rsidR="00A7581D" w:rsidRPr="00AB5C5B" w:rsidRDefault="00A7581D" w:rsidP="00BB32A9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Снять осциллограммы входного и выходного напряжений при частоте 1 кГц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с помощью виртуального осциллографа для частот из таблицы 1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A7581D" w:rsidRDefault="00A7581D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A7581D" w:rsidRDefault="00A7581D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Расчётно-графическая</w:t>
      </w:r>
      <w:r w:rsidRPr="00CC30C5">
        <w:rPr>
          <w:rFonts w:ascii="Times New Roman" w:hAnsi="Times New Roman"/>
          <w:i/>
          <w:sz w:val="30"/>
          <w:szCs w:val="30"/>
        </w:rPr>
        <w:t xml:space="preserve"> часть</w:t>
      </w:r>
    </w:p>
    <w:p w:rsidR="00A7581D" w:rsidRDefault="00A7581D" w:rsidP="00A932E4">
      <w:pPr>
        <w:numPr>
          <w:ilvl w:val="0"/>
          <w:numId w:val="55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Рассчитать коэффициенты усиления каждого каскада </w:t>
      </w:r>
      <w:r w:rsidRPr="0073451B">
        <w:rPr>
          <w:rFonts w:ascii="Times New Roman" w:hAnsi="Times New Roman"/>
          <w:bCs/>
          <w:i/>
          <w:iCs/>
          <w:sz w:val="30"/>
          <w:szCs w:val="30"/>
        </w:rPr>
        <w:t>K</w:t>
      </w:r>
      <w:r w:rsidRPr="0073451B">
        <w:rPr>
          <w:rFonts w:ascii="Times New Roman" w:hAnsi="Times New Roman"/>
          <w:bCs/>
          <w:i/>
          <w:iCs/>
          <w:sz w:val="30"/>
          <w:szCs w:val="30"/>
          <w:vertAlign w:val="subscript"/>
        </w:rPr>
        <w:t>u</w:t>
      </w:r>
      <w:r w:rsidRPr="0073451B">
        <w:rPr>
          <w:rFonts w:ascii="Times New Roman" w:hAnsi="Times New Roman"/>
          <w:bCs/>
          <w:iCs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73451B">
        <w:rPr>
          <w:rFonts w:ascii="Times New Roman" w:hAnsi="Times New Roman"/>
          <w:bCs/>
          <w:i/>
          <w:iCs/>
          <w:sz w:val="30"/>
          <w:szCs w:val="30"/>
        </w:rPr>
        <w:t>K</w:t>
      </w:r>
      <w:r w:rsidRPr="0073451B">
        <w:rPr>
          <w:rFonts w:ascii="Times New Roman" w:hAnsi="Times New Roman"/>
          <w:bCs/>
          <w:i/>
          <w:iCs/>
          <w:sz w:val="30"/>
          <w:szCs w:val="30"/>
          <w:vertAlign w:val="subscript"/>
        </w:rPr>
        <w:t>u</w:t>
      </w:r>
      <w:r>
        <w:rPr>
          <w:rFonts w:ascii="Times New Roman" w:hAnsi="Times New Roman"/>
          <w:bCs/>
          <w:iCs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 xml:space="preserve"> усилителя</w:t>
      </w:r>
      <w:r w:rsidRPr="00CC1010">
        <w:rPr>
          <w:rFonts w:ascii="Times New Roman" w:hAnsi="Times New Roman"/>
          <w:sz w:val="30"/>
          <w:szCs w:val="30"/>
        </w:rPr>
        <w:t>, согласно таблиц</w:t>
      </w:r>
      <w:r>
        <w:rPr>
          <w:rFonts w:ascii="Times New Roman" w:hAnsi="Times New Roman"/>
          <w:sz w:val="30"/>
          <w:szCs w:val="30"/>
        </w:rPr>
        <w:t>е</w:t>
      </w:r>
      <w:r w:rsidRPr="00CC1010">
        <w:rPr>
          <w:rFonts w:ascii="Times New Roman" w:hAnsi="Times New Roman"/>
          <w:sz w:val="30"/>
          <w:szCs w:val="30"/>
        </w:rPr>
        <w:t xml:space="preserve"> 1</w:t>
      </w:r>
      <w:r w:rsidRPr="009B72DB">
        <w:rPr>
          <w:rFonts w:ascii="Times New Roman" w:hAnsi="Times New Roman"/>
          <w:sz w:val="30"/>
          <w:szCs w:val="30"/>
          <w:lang w:eastAsia="ru-RU"/>
        </w:rPr>
        <w:t>.</w:t>
      </w:r>
    </w:p>
    <w:p w:rsidR="00A7581D" w:rsidRPr="00EC4340" w:rsidRDefault="00A7581D" w:rsidP="00A932E4">
      <w:pPr>
        <w:numPr>
          <w:ilvl w:val="0"/>
          <w:numId w:val="55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C4340">
        <w:rPr>
          <w:rFonts w:ascii="Times New Roman" w:hAnsi="Times New Roman"/>
          <w:sz w:val="30"/>
          <w:szCs w:val="30"/>
        </w:rPr>
        <w:t xml:space="preserve">Построить характеристики </w:t>
      </w:r>
      <w:r w:rsidRPr="00EC4340">
        <w:rPr>
          <w:rFonts w:ascii="Times New Roman" w:hAnsi="Times New Roman"/>
          <w:iCs/>
          <w:sz w:val="30"/>
          <w:szCs w:val="30"/>
        </w:rPr>
        <w:t>логарифмическую АЧХ усилит</w:t>
      </w:r>
      <w:r w:rsidRPr="00EC4340">
        <w:rPr>
          <w:rFonts w:ascii="Times New Roman" w:hAnsi="Times New Roman"/>
          <w:iCs/>
          <w:sz w:val="30"/>
          <w:szCs w:val="30"/>
        </w:rPr>
        <w:t>е</w:t>
      </w:r>
      <w:r w:rsidRPr="00EC4340">
        <w:rPr>
          <w:rFonts w:ascii="Times New Roman" w:hAnsi="Times New Roman"/>
          <w:iCs/>
          <w:sz w:val="30"/>
          <w:szCs w:val="30"/>
        </w:rPr>
        <w:t>ля по данным таблицы</w:t>
      </w:r>
      <w:r w:rsidRPr="00EC4340">
        <w:rPr>
          <w:rFonts w:ascii="Times New Roman" w:hAnsi="Times New Roman"/>
          <w:sz w:val="30"/>
          <w:szCs w:val="30"/>
        </w:rPr>
        <w:t>.</w:t>
      </w:r>
    </w:p>
    <w:p w:rsidR="00A7581D" w:rsidRDefault="00A7581D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Default="00A7581D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65D89">
        <w:rPr>
          <w:rFonts w:ascii="Times New Roman" w:hAnsi="Times New Roman"/>
          <w:b/>
          <w:sz w:val="30"/>
          <w:szCs w:val="30"/>
        </w:rPr>
        <w:t>Содержание отчета</w:t>
      </w:r>
    </w:p>
    <w:p w:rsidR="00A7581D" w:rsidRPr="00165D89" w:rsidRDefault="00A7581D" w:rsidP="00165D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7581D" w:rsidRPr="00165D89" w:rsidRDefault="00A7581D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Наименование работы и е</w:t>
      </w:r>
      <w:r>
        <w:rPr>
          <w:rFonts w:ascii="Times New Roman" w:hAnsi="Times New Roman"/>
          <w:sz w:val="30"/>
          <w:szCs w:val="30"/>
        </w:rPr>
        <w:t>ё</w:t>
      </w:r>
      <w:r w:rsidRPr="00165D89">
        <w:rPr>
          <w:rFonts w:ascii="Times New Roman" w:hAnsi="Times New Roman"/>
          <w:sz w:val="30"/>
          <w:szCs w:val="30"/>
        </w:rPr>
        <w:t xml:space="preserve"> цель.</w:t>
      </w:r>
    </w:p>
    <w:p w:rsidR="00A7581D" w:rsidRPr="00165D89" w:rsidRDefault="00A7581D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 xml:space="preserve">Схемы </w:t>
      </w:r>
      <w:r>
        <w:rPr>
          <w:rFonts w:ascii="Times New Roman" w:hAnsi="Times New Roman"/>
          <w:sz w:val="30"/>
          <w:szCs w:val="30"/>
        </w:rPr>
        <w:t xml:space="preserve">модели </w:t>
      </w:r>
      <w:r w:rsidRPr="0073451B">
        <w:rPr>
          <w:rFonts w:ascii="Times New Roman" w:hAnsi="Times New Roman"/>
          <w:sz w:val="30"/>
          <w:szCs w:val="30"/>
        </w:rPr>
        <w:t>двухкаскадного усилителя низких частот в EWB</w:t>
      </w:r>
      <w:r w:rsidRPr="00165D89">
        <w:rPr>
          <w:rFonts w:ascii="Times New Roman" w:hAnsi="Times New Roman"/>
          <w:sz w:val="30"/>
          <w:szCs w:val="30"/>
        </w:rPr>
        <w:t>.</w:t>
      </w:r>
    </w:p>
    <w:p w:rsidR="00A7581D" w:rsidRDefault="00A7581D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Таблиц</w:t>
      </w:r>
      <w:r>
        <w:rPr>
          <w:rFonts w:ascii="Times New Roman" w:hAnsi="Times New Roman"/>
          <w:sz w:val="30"/>
          <w:szCs w:val="30"/>
        </w:rPr>
        <w:t>а</w:t>
      </w:r>
      <w:r w:rsidRPr="00165D89">
        <w:rPr>
          <w:rFonts w:ascii="Times New Roman" w:hAnsi="Times New Roman"/>
          <w:sz w:val="30"/>
          <w:szCs w:val="30"/>
        </w:rPr>
        <w:t xml:space="preserve"> с резул</w:t>
      </w:r>
      <w:r>
        <w:rPr>
          <w:rFonts w:ascii="Times New Roman" w:hAnsi="Times New Roman"/>
          <w:sz w:val="30"/>
          <w:szCs w:val="30"/>
        </w:rPr>
        <w:t>ьтатами испытания и вычислений.</w:t>
      </w:r>
    </w:p>
    <w:p w:rsidR="00A7581D" w:rsidRPr="00165D89" w:rsidRDefault="00A7581D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Полоса пропускания усилителя, полученная с помощью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Bode Plotter (картинки с определением полосы пропускания)</w:t>
      </w:r>
      <w:r>
        <w:rPr>
          <w:rFonts w:ascii="Times New Roman" w:hAnsi="Times New Roman"/>
          <w:sz w:val="30"/>
          <w:szCs w:val="30"/>
        </w:rPr>
        <w:t>.</w:t>
      </w:r>
    </w:p>
    <w:p w:rsidR="00A7581D" w:rsidRPr="00165D89" w:rsidRDefault="00A7581D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 xml:space="preserve">Осциллограммы </w:t>
      </w:r>
      <w:r>
        <w:rPr>
          <w:rFonts w:ascii="Times New Roman" w:hAnsi="Times New Roman"/>
          <w:sz w:val="30"/>
          <w:szCs w:val="30"/>
        </w:rPr>
        <w:t>входного и выходного напряжений</w:t>
      </w:r>
      <w:r w:rsidRPr="008A142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при ча</w:t>
      </w:r>
      <w:r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тоте 1 кГц</w:t>
      </w:r>
      <w:r w:rsidRPr="00165D89">
        <w:rPr>
          <w:rFonts w:ascii="Times New Roman" w:hAnsi="Times New Roman"/>
          <w:sz w:val="30"/>
          <w:szCs w:val="30"/>
        </w:rPr>
        <w:t>.</w:t>
      </w:r>
    </w:p>
    <w:p w:rsidR="00A7581D" w:rsidRPr="00165D89" w:rsidRDefault="00A7581D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C4340">
        <w:rPr>
          <w:rFonts w:ascii="Times New Roman" w:hAnsi="Times New Roman"/>
          <w:iCs/>
          <w:sz w:val="30"/>
          <w:szCs w:val="30"/>
        </w:rPr>
        <w:t>Логарифмическ</w:t>
      </w:r>
      <w:r>
        <w:rPr>
          <w:rFonts w:ascii="Times New Roman" w:hAnsi="Times New Roman"/>
          <w:iCs/>
          <w:sz w:val="30"/>
          <w:szCs w:val="30"/>
        </w:rPr>
        <w:t>ая</w:t>
      </w:r>
      <w:r w:rsidRPr="00EC4340">
        <w:rPr>
          <w:rFonts w:ascii="Times New Roman" w:hAnsi="Times New Roman"/>
          <w:iCs/>
          <w:sz w:val="30"/>
          <w:szCs w:val="30"/>
        </w:rPr>
        <w:t xml:space="preserve"> АЧХ усилителя</w:t>
      </w:r>
      <w:r w:rsidRPr="00165D89">
        <w:rPr>
          <w:rFonts w:ascii="Times New Roman" w:hAnsi="Times New Roman"/>
          <w:sz w:val="30"/>
          <w:szCs w:val="30"/>
        </w:rPr>
        <w:t>.</w:t>
      </w:r>
    </w:p>
    <w:p w:rsidR="00A7581D" w:rsidRPr="00165D89" w:rsidRDefault="00A7581D" w:rsidP="00165D89">
      <w:pPr>
        <w:numPr>
          <w:ilvl w:val="0"/>
          <w:numId w:val="56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65D89">
        <w:rPr>
          <w:rFonts w:ascii="Times New Roman" w:hAnsi="Times New Roman"/>
          <w:sz w:val="30"/>
          <w:szCs w:val="30"/>
        </w:rPr>
        <w:t>Краткие выводы по работе.</w:t>
      </w:r>
    </w:p>
    <w:sectPr w:rsidR="00A7581D" w:rsidRPr="00165D89" w:rsidSect="005C2548">
      <w:footerReference w:type="default" r:id="rId16"/>
      <w:footerReference w:type="first" r:id="rId17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1D" w:rsidRDefault="00A7581D" w:rsidP="0007449D">
      <w:pPr>
        <w:spacing w:after="0" w:line="240" w:lineRule="auto"/>
      </w:pPr>
      <w:r>
        <w:separator/>
      </w:r>
    </w:p>
    <w:p w:rsidR="00A7581D" w:rsidRDefault="00A7581D"/>
  </w:endnote>
  <w:endnote w:type="continuationSeparator" w:id="0">
    <w:p w:rsidR="00A7581D" w:rsidRDefault="00A7581D" w:rsidP="0007449D">
      <w:pPr>
        <w:spacing w:after="0" w:line="240" w:lineRule="auto"/>
      </w:pPr>
      <w:r>
        <w:continuationSeparator/>
      </w:r>
    </w:p>
    <w:p w:rsidR="00A7581D" w:rsidRDefault="00A758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D" w:rsidRPr="001941B0" w:rsidRDefault="00A7581D" w:rsidP="002A4036">
    <w:pPr>
      <w:pStyle w:val="Header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Pr="00BC56C1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5</w:t>
    </w:r>
    <w:r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1D" w:rsidRPr="001941B0" w:rsidRDefault="00A7581D" w:rsidP="00543C77">
    <w:pPr>
      <w:pStyle w:val="Header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Pr="00BC56C1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1</w:t>
    </w:r>
    <w:r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1D" w:rsidRDefault="00A7581D" w:rsidP="0007449D">
      <w:pPr>
        <w:spacing w:after="0" w:line="240" w:lineRule="auto"/>
      </w:pPr>
      <w:r>
        <w:separator/>
      </w:r>
    </w:p>
    <w:p w:rsidR="00A7581D" w:rsidRDefault="00A7581D"/>
  </w:footnote>
  <w:footnote w:type="continuationSeparator" w:id="0">
    <w:p w:rsidR="00A7581D" w:rsidRDefault="00A7581D" w:rsidP="0007449D">
      <w:pPr>
        <w:spacing w:after="0" w:line="240" w:lineRule="auto"/>
      </w:pPr>
      <w:r>
        <w:continuationSeparator/>
      </w:r>
    </w:p>
    <w:p w:rsidR="00A7581D" w:rsidRDefault="00A758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.5pt;height:6.75pt" o:bullet="t">
        <v:imagedata r:id="rId1" o:title=""/>
      </v:shape>
    </w:pict>
  </w:numPicBullet>
  <w:numPicBullet w:numPicBulletId="1">
    <w:pict>
      <v:shape id="_x0000_i1026" type="#_x0000_t75" style="width:30pt;height:18.75pt" o:bullet="t">
        <v:imagedata r:id="rId2" o:title=""/>
      </v:shape>
    </w:pict>
  </w:numPicBullet>
  <w:abstractNum w:abstractNumId="0">
    <w:nsid w:val="008D42C4"/>
    <w:multiLevelType w:val="hybridMultilevel"/>
    <w:tmpl w:val="2C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00FC4"/>
    <w:multiLevelType w:val="hybridMultilevel"/>
    <w:tmpl w:val="25A0B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EC612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0F028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F0A243B"/>
    <w:multiLevelType w:val="hybridMultilevel"/>
    <w:tmpl w:val="55EA7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F7061A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4C7F25"/>
    <w:multiLevelType w:val="hybridMultilevel"/>
    <w:tmpl w:val="E2323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C3A9E"/>
    <w:multiLevelType w:val="hybridMultilevel"/>
    <w:tmpl w:val="9F1EE0BC"/>
    <w:lvl w:ilvl="0" w:tplc="1B167B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11E8B"/>
    <w:multiLevelType w:val="hybridMultilevel"/>
    <w:tmpl w:val="F8E2A6B8"/>
    <w:lvl w:ilvl="0" w:tplc="75F26624">
      <w:start w:val="1"/>
      <w:numFmt w:val="decimal"/>
      <w:lvlText w:val="%1."/>
      <w:lvlJc w:val="left"/>
      <w:pPr>
        <w:ind w:left="1782" w:hanging="10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7A2D9F"/>
    <w:multiLevelType w:val="hybridMultilevel"/>
    <w:tmpl w:val="88AC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E69E3A">
      <w:start w:val="1"/>
      <w:numFmt w:val="decimal"/>
      <w:lvlText w:val="1.%2."/>
      <w:lvlJc w:val="left"/>
      <w:pPr>
        <w:ind w:left="1211" w:hanging="360"/>
      </w:pPr>
      <w:rPr>
        <w:rFonts w:cs="Times New Roman" w:hint="default"/>
      </w:rPr>
    </w:lvl>
    <w:lvl w:ilvl="2" w:tplc="B5CCCA7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7256B1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D7B346A"/>
    <w:multiLevelType w:val="hybridMultilevel"/>
    <w:tmpl w:val="809C46B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ECA668B"/>
    <w:multiLevelType w:val="hybridMultilevel"/>
    <w:tmpl w:val="5E647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E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6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61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C37EA0"/>
    <w:multiLevelType w:val="hybridMultilevel"/>
    <w:tmpl w:val="CB88D6FC"/>
    <w:lvl w:ilvl="0" w:tplc="12A6BE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1D17F4E"/>
    <w:multiLevelType w:val="hybridMultilevel"/>
    <w:tmpl w:val="E70C530C"/>
    <w:lvl w:ilvl="0" w:tplc="7932EA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2110D14"/>
    <w:multiLevelType w:val="hybridMultilevel"/>
    <w:tmpl w:val="9490F89C"/>
    <w:lvl w:ilvl="0" w:tplc="0F28E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46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A8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C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E1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4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23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0E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C32665"/>
    <w:multiLevelType w:val="hybridMultilevel"/>
    <w:tmpl w:val="7A24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D62B2A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87126FD"/>
    <w:multiLevelType w:val="hybridMultilevel"/>
    <w:tmpl w:val="CB00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C0DE4"/>
    <w:multiLevelType w:val="hybridMultilevel"/>
    <w:tmpl w:val="2F44B85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227DA5"/>
    <w:multiLevelType w:val="hybridMultilevel"/>
    <w:tmpl w:val="0324DF6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F3429EF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F3C566F"/>
    <w:multiLevelType w:val="hybridMultilevel"/>
    <w:tmpl w:val="3B0ED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C039E2"/>
    <w:multiLevelType w:val="hybridMultilevel"/>
    <w:tmpl w:val="F600E858"/>
    <w:lvl w:ilvl="0" w:tplc="6926706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3157777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35575BC"/>
    <w:multiLevelType w:val="hybridMultilevel"/>
    <w:tmpl w:val="2806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0568BC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6064A1E"/>
    <w:multiLevelType w:val="hybridMultilevel"/>
    <w:tmpl w:val="3342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D6B7DCE"/>
    <w:multiLevelType w:val="hybridMultilevel"/>
    <w:tmpl w:val="5A8411D6"/>
    <w:lvl w:ilvl="0" w:tplc="F6B2C9E4">
      <w:start w:val="1"/>
      <w:numFmt w:val="decimal"/>
      <w:lvlText w:val="%1."/>
      <w:lvlJc w:val="left"/>
      <w:pPr>
        <w:ind w:left="1704" w:hanging="9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1FB7777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302707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3930DE0"/>
    <w:multiLevelType w:val="hybridMultilevel"/>
    <w:tmpl w:val="D482FA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46F60AD2"/>
    <w:multiLevelType w:val="hybridMultilevel"/>
    <w:tmpl w:val="BBA09B3C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482F1E"/>
    <w:multiLevelType w:val="hybridMultilevel"/>
    <w:tmpl w:val="FAB460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4AA56514"/>
    <w:multiLevelType w:val="hybridMultilevel"/>
    <w:tmpl w:val="1DE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C2E3FC3"/>
    <w:multiLevelType w:val="hybridMultilevel"/>
    <w:tmpl w:val="4B8EF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4C9A7A20"/>
    <w:multiLevelType w:val="hybridMultilevel"/>
    <w:tmpl w:val="DE04D690"/>
    <w:lvl w:ilvl="0" w:tplc="1010854A">
      <w:start w:val="1"/>
      <w:numFmt w:val="decimal"/>
      <w:lvlText w:val="%1."/>
      <w:lvlJc w:val="left"/>
      <w:pPr>
        <w:ind w:left="1743" w:hanging="10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4E6302AE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1B37995"/>
    <w:multiLevelType w:val="hybridMultilevel"/>
    <w:tmpl w:val="3092A316"/>
    <w:lvl w:ilvl="0" w:tplc="81003B9C">
      <w:start w:val="1"/>
      <w:numFmt w:val="decimal"/>
      <w:lvlText w:val="%1."/>
      <w:lvlJc w:val="left"/>
      <w:pPr>
        <w:ind w:left="1835" w:hanging="112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28B72CD"/>
    <w:multiLevelType w:val="hybridMultilevel"/>
    <w:tmpl w:val="0AE413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52AA13D3"/>
    <w:multiLevelType w:val="hybridMultilevel"/>
    <w:tmpl w:val="98300C52"/>
    <w:lvl w:ilvl="0" w:tplc="A672EEAA">
      <w:start w:val="1"/>
      <w:numFmt w:val="decimal"/>
      <w:lvlText w:val="%1.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53E95257"/>
    <w:multiLevelType w:val="hybridMultilevel"/>
    <w:tmpl w:val="5232B12E"/>
    <w:lvl w:ilvl="0" w:tplc="E03874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>
    <w:nsid w:val="5A5D7BF2"/>
    <w:multiLevelType w:val="hybridMultilevel"/>
    <w:tmpl w:val="44BAE0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5B505E37"/>
    <w:multiLevelType w:val="hybridMultilevel"/>
    <w:tmpl w:val="76006C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5E942881"/>
    <w:multiLevelType w:val="hybridMultilevel"/>
    <w:tmpl w:val="4C7E1608"/>
    <w:lvl w:ilvl="0" w:tplc="0419000D">
      <w:start w:val="1"/>
      <w:numFmt w:val="bullet"/>
      <w:lvlText w:val="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1D168D2"/>
    <w:multiLevelType w:val="hybridMultilevel"/>
    <w:tmpl w:val="3B3E3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5843D4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67600826"/>
    <w:multiLevelType w:val="hybridMultilevel"/>
    <w:tmpl w:val="B340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78F26CD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9E30988"/>
    <w:multiLevelType w:val="hybridMultilevel"/>
    <w:tmpl w:val="8BC822B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cs="Times New Roman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50">
    <w:nsid w:val="6FC064E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71A62E08"/>
    <w:multiLevelType w:val="hybridMultilevel"/>
    <w:tmpl w:val="3684F8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1FE7DD6"/>
    <w:multiLevelType w:val="hybridMultilevel"/>
    <w:tmpl w:val="B2C8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6492F7B"/>
    <w:multiLevelType w:val="hybridMultilevel"/>
    <w:tmpl w:val="96247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8145A4D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>
    <w:nsid w:val="7DBE4468"/>
    <w:multiLevelType w:val="hybridMultilevel"/>
    <w:tmpl w:val="B848365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7"/>
  </w:num>
  <w:num w:numId="4">
    <w:abstractNumId w:val="4"/>
  </w:num>
  <w:num w:numId="5">
    <w:abstractNumId w:val="31"/>
  </w:num>
  <w:num w:numId="6">
    <w:abstractNumId w:val="27"/>
  </w:num>
  <w:num w:numId="7">
    <w:abstractNumId w:val="6"/>
  </w:num>
  <w:num w:numId="8">
    <w:abstractNumId w:val="34"/>
  </w:num>
  <w:num w:numId="9">
    <w:abstractNumId w:val="32"/>
  </w:num>
  <w:num w:numId="10">
    <w:abstractNumId w:val="44"/>
  </w:num>
  <w:num w:numId="11">
    <w:abstractNumId w:val="14"/>
  </w:num>
  <w:num w:numId="12">
    <w:abstractNumId w:val="8"/>
  </w:num>
  <w:num w:numId="13">
    <w:abstractNumId w:val="52"/>
  </w:num>
  <w:num w:numId="14">
    <w:abstractNumId w:val="25"/>
  </w:num>
  <w:num w:numId="15">
    <w:abstractNumId w:val="28"/>
  </w:num>
  <w:num w:numId="16">
    <w:abstractNumId w:val="40"/>
  </w:num>
  <w:num w:numId="17">
    <w:abstractNumId w:val="1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9"/>
  </w:num>
  <w:num w:numId="21">
    <w:abstractNumId w:val="36"/>
  </w:num>
  <w:num w:numId="22">
    <w:abstractNumId w:val="38"/>
  </w:num>
  <w:num w:numId="23">
    <w:abstractNumId w:val="19"/>
  </w:num>
  <w:num w:numId="24">
    <w:abstractNumId w:val="0"/>
  </w:num>
  <w:num w:numId="25">
    <w:abstractNumId w:val="22"/>
  </w:num>
  <w:num w:numId="26">
    <w:abstractNumId w:val="23"/>
  </w:num>
  <w:num w:numId="27">
    <w:abstractNumId w:val="21"/>
  </w:num>
  <w:num w:numId="28">
    <w:abstractNumId w:val="24"/>
  </w:num>
  <w:num w:numId="29">
    <w:abstractNumId w:val="51"/>
  </w:num>
  <w:num w:numId="30">
    <w:abstractNumId w:val="2"/>
  </w:num>
  <w:num w:numId="31">
    <w:abstractNumId w:val="29"/>
  </w:num>
  <w:num w:numId="32">
    <w:abstractNumId w:val="1"/>
  </w:num>
  <w:num w:numId="33">
    <w:abstractNumId w:val="54"/>
  </w:num>
  <w:num w:numId="34">
    <w:abstractNumId w:val="10"/>
  </w:num>
  <w:num w:numId="35">
    <w:abstractNumId w:val="48"/>
  </w:num>
  <w:num w:numId="36">
    <w:abstractNumId w:val="39"/>
  </w:num>
  <w:num w:numId="37">
    <w:abstractNumId w:val="50"/>
  </w:num>
  <w:num w:numId="38">
    <w:abstractNumId w:val="55"/>
  </w:num>
  <w:num w:numId="39">
    <w:abstractNumId w:val="3"/>
  </w:num>
  <w:num w:numId="40">
    <w:abstractNumId w:val="26"/>
  </w:num>
  <w:num w:numId="41">
    <w:abstractNumId w:val="45"/>
  </w:num>
  <w:num w:numId="42">
    <w:abstractNumId w:val="7"/>
  </w:num>
  <w:num w:numId="43">
    <w:abstractNumId w:val="13"/>
  </w:num>
  <w:num w:numId="44">
    <w:abstractNumId w:val="33"/>
  </w:num>
  <w:num w:numId="45">
    <w:abstractNumId w:val="5"/>
  </w:num>
  <w:num w:numId="46">
    <w:abstractNumId w:val="53"/>
  </w:num>
  <w:num w:numId="47">
    <w:abstractNumId w:val="46"/>
  </w:num>
  <w:num w:numId="48">
    <w:abstractNumId w:val="35"/>
  </w:num>
  <w:num w:numId="49">
    <w:abstractNumId w:val="42"/>
  </w:num>
  <w:num w:numId="50">
    <w:abstractNumId w:val="37"/>
  </w:num>
  <w:num w:numId="51">
    <w:abstractNumId w:val="9"/>
  </w:num>
  <w:num w:numId="52">
    <w:abstractNumId w:val="20"/>
  </w:num>
  <w:num w:numId="53">
    <w:abstractNumId w:val="11"/>
  </w:num>
  <w:num w:numId="54">
    <w:abstractNumId w:val="12"/>
  </w:num>
  <w:num w:numId="55">
    <w:abstractNumId w:val="17"/>
  </w:num>
  <w:num w:numId="56">
    <w:abstractNumId w:val="30"/>
  </w:num>
  <w:num w:numId="57">
    <w:abstractNumId w:val="1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393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3EED"/>
    <w:rsid w:val="000251D2"/>
    <w:rsid w:val="00025468"/>
    <w:rsid w:val="00025A77"/>
    <w:rsid w:val="00025AB0"/>
    <w:rsid w:val="00025B97"/>
    <w:rsid w:val="00025E32"/>
    <w:rsid w:val="00025FE3"/>
    <w:rsid w:val="00026069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326"/>
    <w:rsid w:val="00035CFD"/>
    <w:rsid w:val="00036131"/>
    <w:rsid w:val="000364A6"/>
    <w:rsid w:val="00036B51"/>
    <w:rsid w:val="00036C81"/>
    <w:rsid w:val="00037B46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3638"/>
    <w:rsid w:val="0005390D"/>
    <w:rsid w:val="000541FB"/>
    <w:rsid w:val="00054F51"/>
    <w:rsid w:val="00055371"/>
    <w:rsid w:val="00055948"/>
    <w:rsid w:val="00055F1E"/>
    <w:rsid w:val="00056BC9"/>
    <w:rsid w:val="000571D1"/>
    <w:rsid w:val="00057962"/>
    <w:rsid w:val="00060029"/>
    <w:rsid w:val="00061417"/>
    <w:rsid w:val="00061DF2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70269"/>
    <w:rsid w:val="00070592"/>
    <w:rsid w:val="00070769"/>
    <w:rsid w:val="00070917"/>
    <w:rsid w:val="00070EAE"/>
    <w:rsid w:val="000715BD"/>
    <w:rsid w:val="000715FC"/>
    <w:rsid w:val="00071A37"/>
    <w:rsid w:val="00071A89"/>
    <w:rsid w:val="00071DBD"/>
    <w:rsid w:val="000725D5"/>
    <w:rsid w:val="000738FC"/>
    <w:rsid w:val="0007449D"/>
    <w:rsid w:val="0007465C"/>
    <w:rsid w:val="00074903"/>
    <w:rsid w:val="00074F97"/>
    <w:rsid w:val="0007529E"/>
    <w:rsid w:val="00075333"/>
    <w:rsid w:val="0007571B"/>
    <w:rsid w:val="000758DC"/>
    <w:rsid w:val="00077571"/>
    <w:rsid w:val="000777A6"/>
    <w:rsid w:val="00077B4A"/>
    <w:rsid w:val="00077E13"/>
    <w:rsid w:val="00080177"/>
    <w:rsid w:val="00080300"/>
    <w:rsid w:val="000809DD"/>
    <w:rsid w:val="00081C50"/>
    <w:rsid w:val="00081DB9"/>
    <w:rsid w:val="00082669"/>
    <w:rsid w:val="00082C6E"/>
    <w:rsid w:val="00083628"/>
    <w:rsid w:val="00083E14"/>
    <w:rsid w:val="00083E27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87B2D"/>
    <w:rsid w:val="0009055B"/>
    <w:rsid w:val="00090A3F"/>
    <w:rsid w:val="00091635"/>
    <w:rsid w:val="00091684"/>
    <w:rsid w:val="00091ACF"/>
    <w:rsid w:val="00091ED0"/>
    <w:rsid w:val="00092259"/>
    <w:rsid w:val="00092510"/>
    <w:rsid w:val="0009278E"/>
    <w:rsid w:val="00093015"/>
    <w:rsid w:val="000939AE"/>
    <w:rsid w:val="0009411F"/>
    <w:rsid w:val="00094552"/>
    <w:rsid w:val="0009467C"/>
    <w:rsid w:val="00094AC2"/>
    <w:rsid w:val="00094AFD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B02D1"/>
    <w:rsid w:val="000B05BB"/>
    <w:rsid w:val="000B07CE"/>
    <w:rsid w:val="000B08AF"/>
    <w:rsid w:val="000B0A2C"/>
    <w:rsid w:val="000B13BA"/>
    <w:rsid w:val="000B24C5"/>
    <w:rsid w:val="000B255A"/>
    <w:rsid w:val="000B2931"/>
    <w:rsid w:val="000B307B"/>
    <w:rsid w:val="000B309E"/>
    <w:rsid w:val="000B3BE5"/>
    <w:rsid w:val="000B5EE1"/>
    <w:rsid w:val="000B60C8"/>
    <w:rsid w:val="000B617C"/>
    <w:rsid w:val="000C004E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CA4"/>
    <w:rsid w:val="000C60A1"/>
    <w:rsid w:val="000C64B9"/>
    <w:rsid w:val="000C64FF"/>
    <w:rsid w:val="000C717C"/>
    <w:rsid w:val="000C738B"/>
    <w:rsid w:val="000D0380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54D"/>
    <w:rsid w:val="000E3CD1"/>
    <w:rsid w:val="000E4367"/>
    <w:rsid w:val="000E452D"/>
    <w:rsid w:val="000E45CD"/>
    <w:rsid w:val="000E4B57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76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6FB7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9BA"/>
    <w:rsid w:val="00120F93"/>
    <w:rsid w:val="001210ED"/>
    <w:rsid w:val="001213FE"/>
    <w:rsid w:val="00121640"/>
    <w:rsid w:val="00121FCB"/>
    <w:rsid w:val="00122093"/>
    <w:rsid w:val="00122356"/>
    <w:rsid w:val="00122F99"/>
    <w:rsid w:val="001234EB"/>
    <w:rsid w:val="0012395F"/>
    <w:rsid w:val="00123A16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73C"/>
    <w:rsid w:val="00126855"/>
    <w:rsid w:val="00126AC1"/>
    <w:rsid w:val="00126AD7"/>
    <w:rsid w:val="00127122"/>
    <w:rsid w:val="001272B8"/>
    <w:rsid w:val="00127490"/>
    <w:rsid w:val="0012767E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45A"/>
    <w:rsid w:val="00136B5D"/>
    <w:rsid w:val="00136F7E"/>
    <w:rsid w:val="0013741E"/>
    <w:rsid w:val="00137D81"/>
    <w:rsid w:val="00140B1C"/>
    <w:rsid w:val="00140B92"/>
    <w:rsid w:val="00141268"/>
    <w:rsid w:val="00141AD9"/>
    <w:rsid w:val="00141D66"/>
    <w:rsid w:val="001427A8"/>
    <w:rsid w:val="0014370E"/>
    <w:rsid w:val="00143957"/>
    <w:rsid w:val="001442B1"/>
    <w:rsid w:val="00144548"/>
    <w:rsid w:val="001455AC"/>
    <w:rsid w:val="001455EB"/>
    <w:rsid w:val="00145EDF"/>
    <w:rsid w:val="0014602C"/>
    <w:rsid w:val="001461B4"/>
    <w:rsid w:val="001463AF"/>
    <w:rsid w:val="00146878"/>
    <w:rsid w:val="00146C00"/>
    <w:rsid w:val="00147836"/>
    <w:rsid w:val="00150469"/>
    <w:rsid w:val="0015046D"/>
    <w:rsid w:val="00150CE3"/>
    <w:rsid w:val="00150D08"/>
    <w:rsid w:val="00150F1B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4B"/>
    <w:rsid w:val="001565DF"/>
    <w:rsid w:val="00156F69"/>
    <w:rsid w:val="001574D6"/>
    <w:rsid w:val="0015777F"/>
    <w:rsid w:val="00157B3C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5D89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7A0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D"/>
    <w:rsid w:val="00185B54"/>
    <w:rsid w:val="00186A6D"/>
    <w:rsid w:val="00187545"/>
    <w:rsid w:val="0018763A"/>
    <w:rsid w:val="00187779"/>
    <w:rsid w:val="001878D0"/>
    <w:rsid w:val="00187A2F"/>
    <w:rsid w:val="00187F6A"/>
    <w:rsid w:val="001907A0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3E36"/>
    <w:rsid w:val="001941B0"/>
    <w:rsid w:val="00194321"/>
    <w:rsid w:val="00194444"/>
    <w:rsid w:val="001948EF"/>
    <w:rsid w:val="00194B15"/>
    <w:rsid w:val="00194CA1"/>
    <w:rsid w:val="00194F0B"/>
    <w:rsid w:val="00196405"/>
    <w:rsid w:val="00197060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652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C0009"/>
    <w:rsid w:val="001C0455"/>
    <w:rsid w:val="001C0A41"/>
    <w:rsid w:val="001C118F"/>
    <w:rsid w:val="001C1AE2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EFD"/>
    <w:rsid w:val="001C6156"/>
    <w:rsid w:val="001C6D55"/>
    <w:rsid w:val="001C70BE"/>
    <w:rsid w:val="001C71A1"/>
    <w:rsid w:val="001C738F"/>
    <w:rsid w:val="001C7457"/>
    <w:rsid w:val="001C7EEE"/>
    <w:rsid w:val="001C7FD1"/>
    <w:rsid w:val="001D05B6"/>
    <w:rsid w:val="001D09D8"/>
    <w:rsid w:val="001D256E"/>
    <w:rsid w:val="001D2BD1"/>
    <w:rsid w:val="001D2CC8"/>
    <w:rsid w:val="001D2CEF"/>
    <w:rsid w:val="001D2E2F"/>
    <w:rsid w:val="001D3F83"/>
    <w:rsid w:val="001D4CD7"/>
    <w:rsid w:val="001D5384"/>
    <w:rsid w:val="001D58BD"/>
    <w:rsid w:val="001D60C2"/>
    <w:rsid w:val="001D64BA"/>
    <w:rsid w:val="001D6AB5"/>
    <w:rsid w:val="001D6D0B"/>
    <w:rsid w:val="001D6E95"/>
    <w:rsid w:val="001D701E"/>
    <w:rsid w:val="001D7E05"/>
    <w:rsid w:val="001E0D02"/>
    <w:rsid w:val="001E11C8"/>
    <w:rsid w:val="001E140B"/>
    <w:rsid w:val="001E1767"/>
    <w:rsid w:val="001E1D66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F3A"/>
    <w:rsid w:val="001E7FC8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4106"/>
    <w:rsid w:val="001F44AE"/>
    <w:rsid w:val="001F44BC"/>
    <w:rsid w:val="001F4B77"/>
    <w:rsid w:val="001F4D85"/>
    <w:rsid w:val="001F53C6"/>
    <w:rsid w:val="001F5C46"/>
    <w:rsid w:val="001F6DD3"/>
    <w:rsid w:val="001F798D"/>
    <w:rsid w:val="0020046E"/>
    <w:rsid w:val="002008D4"/>
    <w:rsid w:val="0020134C"/>
    <w:rsid w:val="00201943"/>
    <w:rsid w:val="00201DFB"/>
    <w:rsid w:val="00202610"/>
    <w:rsid w:val="00203714"/>
    <w:rsid w:val="00204011"/>
    <w:rsid w:val="00204878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BEE"/>
    <w:rsid w:val="00207E76"/>
    <w:rsid w:val="00210886"/>
    <w:rsid w:val="0021113C"/>
    <w:rsid w:val="0021125B"/>
    <w:rsid w:val="00211794"/>
    <w:rsid w:val="002119A7"/>
    <w:rsid w:val="00211B6D"/>
    <w:rsid w:val="002121AF"/>
    <w:rsid w:val="00212431"/>
    <w:rsid w:val="00212E2B"/>
    <w:rsid w:val="00213F73"/>
    <w:rsid w:val="002142A4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6A6"/>
    <w:rsid w:val="0022085A"/>
    <w:rsid w:val="00220BC7"/>
    <w:rsid w:val="00220EE7"/>
    <w:rsid w:val="00220FE7"/>
    <w:rsid w:val="0022158F"/>
    <w:rsid w:val="00221612"/>
    <w:rsid w:val="0022163A"/>
    <w:rsid w:val="00221871"/>
    <w:rsid w:val="00222382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B05"/>
    <w:rsid w:val="0023114C"/>
    <w:rsid w:val="00231F48"/>
    <w:rsid w:val="0023217C"/>
    <w:rsid w:val="00232BFC"/>
    <w:rsid w:val="0023321F"/>
    <w:rsid w:val="002336FF"/>
    <w:rsid w:val="0023401A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6150"/>
    <w:rsid w:val="00247114"/>
    <w:rsid w:val="00250717"/>
    <w:rsid w:val="002512FE"/>
    <w:rsid w:val="00251767"/>
    <w:rsid w:val="00251A58"/>
    <w:rsid w:val="00251CA6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2A84"/>
    <w:rsid w:val="00272F2A"/>
    <w:rsid w:val="00273698"/>
    <w:rsid w:val="00274D1E"/>
    <w:rsid w:val="002750D5"/>
    <w:rsid w:val="002751E3"/>
    <w:rsid w:val="00275646"/>
    <w:rsid w:val="002759A7"/>
    <w:rsid w:val="00275BFB"/>
    <w:rsid w:val="002760DB"/>
    <w:rsid w:val="002766AA"/>
    <w:rsid w:val="00276B6A"/>
    <w:rsid w:val="002774B0"/>
    <w:rsid w:val="00277B1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2EAD"/>
    <w:rsid w:val="0028316A"/>
    <w:rsid w:val="002832ED"/>
    <w:rsid w:val="00283F32"/>
    <w:rsid w:val="0028431E"/>
    <w:rsid w:val="002846D7"/>
    <w:rsid w:val="002853A7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A02"/>
    <w:rsid w:val="0029458B"/>
    <w:rsid w:val="002947CD"/>
    <w:rsid w:val="002950BC"/>
    <w:rsid w:val="00295272"/>
    <w:rsid w:val="00295362"/>
    <w:rsid w:val="00295F39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0BE"/>
    <w:rsid w:val="002B6341"/>
    <w:rsid w:val="002B72A4"/>
    <w:rsid w:val="002B7BEC"/>
    <w:rsid w:val="002B7DF1"/>
    <w:rsid w:val="002C08B7"/>
    <w:rsid w:val="002C0B4A"/>
    <w:rsid w:val="002C112C"/>
    <w:rsid w:val="002C1E21"/>
    <w:rsid w:val="002C256F"/>
    <w:rsid w:val="002C29C3"/>
    <w:rsid w:val="002C2F32"/>
    <w:rsid w:val="002C2FB9"/>
    <w:rsid w:val="002C354B"/>
    <w:rsid w:val="002C38A8"/>
    <w:rsid w:val="002C3B49"/>
    <w:rsid w:val="002C4149"/>
    <w:rsid w:val="002C49B1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211"/>
    <w:rsid w:val="002C731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D38"/>
    <w:rsid w:val="002E1A4C"/>
    <w:rsid w:val="002E1AD2"/>
    <w:rsid w:val="002E2319"/>
    <w:rsid w:val="002E2C7A"/>
    <w:rsid w:val="002E2DCB"/>
    <w:rsid w:val="002E2E2A"/>
    <w:rsid w:val="002E3809"/>
    <w:rsid w:val="002E3D82"/>
    <w:rsid w:val="002E3DC1"/>
    <w:rsid w:val="002E5745"/>
    <w:rsid w:val="002E5811"/>
    <w:rsid w:val="002E6067"/>
    <w:rsid w:val="002E6DF1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97A"/>
    <w:rsid w:val="002F5BC4"/>
    <w:rsid w:val="002F5F86"/>
    <w:rsid w:val="002F772F"/>
    <w:rsid w:val="002F7A6D"/>
    <w:rsid w:val="002F7D9A"/>
    <w:rsid w:val="002F7E4D"/>
    <w:rsid w:val="0030032F"/>
    <w:rsid w:val="0030123C"/>
    <w:rsid w:val="00301AED"/>
    <w:rsid w:val="00301F6A"/>
    <w:rsid w:val="00302219"/>
    <w:rsid w:val="00302547"/>
    <w:rsid w:val="00302668"/>
    <w:rsid w:val="003029FD"/>
    <w:rsid w:val="00302AA1"/>
    <w:rsid w:val="00302C17"/>
    <w:rsid w:val="0030423D"/>
    <w:rsid w:val="003042B0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10566"/>
    <w:rsid w:val="0031056D"/>
    <w:rsid w:val="00310796"/>
    <w:rsid w:val="003109EC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714"/>
    <w:rsid w:val="00317A54"/>
    <w:rsid w:val="00317FE0"/>
    <w:rsid w:val="003204AD"/>
    <w:rsid w:val="0032178D"/>
    <w:rsid w:val="00321838"/>
    <w:rsid w:val="00321B32"/>
    <w:rsid w:val="003222EB"/>
    <w:rsid w:val="00322792"/>
    <w:rsid w:val="00322DEA"/>
    <w:rsid w:val="00322E34"/>
    <w:rsid w:val="003230C9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387"/>
    <w:rsid w:val="00332505"/>
    <w:rsid w:val="0033278A"/>
    <w:rsid w:val="0033328B"/>
    <w:rsid w:val="0033413B"/>
    <w:rsid w:val="00334232"/>
    <w:rsid w:val="003348DF"/>
    <w:rsid w:val="00334BEC"/>
    <w:rsid w:val="003357FB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72BD"/>
    <w:rsid w:val="00357409"/>
    <w:rsid w:val="00357E73"/>
    <w:rsid w:val="00360042"/>
    <w:rsid w:val="0036047E"/>
    <w:rsid w:val="00360582"/>
    <w:rsid w:val="00360E69"/>
    <w:rsid w:val="00361093"/>
    <w:rsid w:val="00361541"/>
    <w:rsid w:val="00361D52"/>
    <w:rsid w:val="00363406"/>
    <w:rsid w:val="0036361E"/>
    <w:rsid w:val="00363795"/>
    <w:rsid w:val="00363969"/>
    <w:rsid w:val="00364224"/>
    <w:rsid w:val="00364421"/>
    <w:rsid w:val="00364576"/>
    <w:rsid w:val="003652D8"/>
    <w:rsid w:val="00365626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17B5"/>
    <w:rsid w:val="0038208D"/>
    <w:rsid w:val="003822F6"/>
    <w:rsid w:val="00382B51"/>
    <w:rsid w:val="0038304C"/>
    <w:rsid w:val="0038353B"/>
    <w:rsid w:val="00384E13"/>
    <w:rsid w:val="00385535"/>
    <w:rsid w:val="00385940"/>
    <w:rsid w:val="00385D67"/>
    <w:rsid w:val="003867DE"/>
    <w:rsid w:val="003869F4"/>
    <w:rsid w:val="003871A8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72F"/>
    <w:rsid w:val="003B6BD6"/>
    <w:rsid w:val="003B72DE"/>
    <w:rsid w:val="003B7A4D"/>
    <w:rsid w:val="003B7AC4"/>
    <w:rsid w:val="003C0243"/>
    <w:rsid w:val="003C06F0"/>
    <w:rsid w:val="003C0A4A"/>
    <w:rsid w:val="003C0BEE"/>
    <w:rsid w:val="003C0C99"/>
    <w:rsid w:val="003C0FAF"/>
    <w:rsid w:val="003C14D5"/>
    <w:rsid w:val="003C1A2A"/>
    <w:rsid w:val="003C23EA"/>
    <w:rsid w:val="003C271F"/>
    <w:rsid w:val="003C2DA9"/>
    <w:rsid w:val="003C32BF"/>
    <w:rsid w:val="003C32D8"/>
    <w:rsid w:val="003C35F1"/>
    <w:rsid w:val="003C466B"/>
    <w:rsid w:val="003C4755"/>
    <w:rsid w:val="003C4820"/>
    <w:rsid w:val="003C5A60"/>
    <w:rsid w:val="003C6AAC"/>
    <w:rsid w:val="003D052A"/>
    <w:rsid w:val="003D22DE"/>
    <w:rsid w:val="003D29E4"/>
    <w:rsid w:val="003D3602"/>
    <w:rsid w:val="003D3620"/>
    <w:rsid w:val="003D3D9F"/>
    <w:rsid w:val="003D41A4"/>
    <w:rsid w:val="003D53AC"/>
    <w:rsid w:val="003D54EA"/>
    <w:rsid w:val="003D5559"/>
    <w:rsid w:val="003D5C59"/>
    <w:rsid w:val="003D6A75"/>
    <w:rsid w:val="003D6D8C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30B2"/>
    <w:rsid w:val="003F3988"/>
    <w:rsid w:val="003F3B52"/>
    <w:rsid w:val="003F4307"/>
    <w:rsid w:val="003F4844"/>
    <w:rsid w:val="003F6AD5"/>
    <w:rsid w:val="003F6BBF"/>
    <w:rsid w:val="003F77A8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061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DD"/>
    <w:rsid w:val="00430C2B"/>
    <w:rsid w:val="00431714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41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728"/>
    <w:rsid w:val="00444CF9"/>
    <w:rsid w:val="00444E95"/>
    <w:rsid w:val="0044508C"/>
    <w:rsid w:val="00445B55"/>
    <w:rsid w:val="00445DCA"/>
    <w:rsid w:val="00446C48"/>
    <w:rsid w:val="004472D3"/>
    <w:rsid w:val="0044752B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60AA"/>
    <w:rsid w:val="004567FB"/>
    <w:rsid w:val="00456CA2"/>
    <w:rsid w:val="0045720D"/>
    <w:rsid w:val="004574B1"/>
    <w:rsid w:val="00457592"/>
    <w:rsid w:val="004577D3"/>
    <w:rsid w:val="00460607"/>
    <w:rsid w:val="00460B1E"/>
    <w:rsid w:val="00460B77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0E1D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C68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B01"/>
    <w:rsid w:val="00496D8E"/>
    <w:rsid w:val="00496F30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57BB"/>
    <w:rsid w:val="004B5CCB"/>
    <w:rsid w:val="004B5D86"/>
    <w:rsid w:val="004B6916"/>
    <w:rsid w:val="004B692B"/>
    <w:rsid w:val="004B6EB4"/>
    <w:rsid w:val="004B70BA"/>
    <w:rsid w:val="004B7500"/>
    <w:rsid w:val="004B76D4"/>
    <w:rsid w:val="004C0286"/>
    <w:rsid w:val="004C051E"/>
    <w:rsid w:val="004C1801"/>
    <w:rsid w:val="004C1B10"/>
    <w:rsid w:val="004C1B62"/>
    <w:rsid w:val="004C22A2"/>
    <w:rsid w:val="004C3EB9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62CE"/>
    <w:rsid w:val="004C650B"/>
    <w:rsid w:val="004C662D"/>
    <w:rsid w:val="004C6811"/>
    <w:rsid w:val="004C6B5E"/>
    <w:rsid w:val="004C763D"/>
    <w:rsid w:val="004C7753"/>
    <w:rsid w:val="004D008B"/>
    <w:rsid w:val="004D06ED"/>
    <w:rsid w:val="004D30BE"/>
    <w:rsid w:val="004D318D"/>
    <w:rsid w:val="004D3247"/>
    <w:rsid w:val="004D328C"/>
    <w:rsid w:val="004D43BF"/>
    <w:rsid w:val="004D4A97"/>
    <w:rsid w:val="004D4CED"/>
    <w:rsid w:val="004D4DDE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E80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7E9"/>
    <w:rsid w:val="00501D7B"/>
    <w:rsid w:val="00501DA9"/>
    <w:rsid w:val="005025ED"/>
    <w:rsid w:val="00502C43"/>
    <w:rsid w:val="00503972"/>
    <w:rsid w:val="00503E56"/>
    <w:rsid w:val="00504D76"/>
    <w:rsid w:val="00504EA1"/>
    <w:rsid w:val="00505F24"/>
    <w:rsid w:val="00506797"/>
    <w:rsid w:val="005069A7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7FC"/>
    <w:rsid w:val="0051784B"/>
    <w:rsid w:val="00517977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AC"/>
    <w:rsid w:val="00522317"/>
    <w:rsid w:val="00522825"/>
    <w:rsid w:val="00523458"/>
    <w:rsid w:val="00523818"/>
    <w:rsid w:val="00523970"/>
    <w:rsid w:val="00524309"/>
    <w:rsid w:val="00524B96"/>
    <w:rsid w:val="00524CC6"/>
    <w:rsid w:val="00524F95"/>
    <w:rsid w:val="0052515C"/>
    <w:rsid w:val="005254FA"/>
    <w:rsid w:val="00525517"/>
    <w:rsid w:val="00525A89"/>
    <w:rsid w:val="00525E45"/>
    <w:rsid w:val="00525F09"/>
    <w:rsid w:val="00526209"/>
    <w:rsid w:val="00527B07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920"/>
    <w:rsid w:val="00541ABA"/>
    <w:rsid w:val="00541DFF"/>
    <w:rsid w:val="00542561"/>
    <w:rsid w:val="00542883"/>
    <w:rsid w:val="00542D7E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C85"/>
    <w:rsid w:val="00547BE9"/>
    <w:rsid w:val="00547EA6"/>
    <w:rsid w:val="00550C61"/>
    <w:rsid w:val="0055101D"/>
    <w:rsid w:val="00551069"/>
    <w:rsid w:val="00551EED"/>
    <w:rsid w:val="00552BE1"/>
    <w:rsid w:val="00553AE0"/>
    <w:rsid w:val="00554166"/>
    <w:rsid w:val="00554877"/>
    <w:rsid w:val="005549D1"/>
    <w:rsid w:val="00554F7A"/>
    <w:rsid w:val="005560D0"/>
    <w:rsid w:val="00556512"/>
    <w:rsid w:val="00556DA3"/>
    <w:rsid w:val="00556EC5"/>
    <w:rsid w:val="005575BB"/>
    <w:rsid w:val="005576B7"/>
    <w:rsid w:val="00560279"/>
    <w:rsid w:val="00560293"/>
    <w:rsid w:val="005603AE"/>
    <w:rsid w:val="00561805"/>
    <w:rsid w:val="0056230C"/>
    <w:rsid w:val="005625F8"/>
    <w:rsid w:val="005628AF"/>
    <w:rsid w:val="00562B6F"/>
    <w:rsid w:val="00563579"/>
    <w:rsid w:val="00563767"/>
    <w:rsid w:val="00564317"/>
    <w:rsid w:val="00565A45"/>
    <w:rsid w:val="00565C08"/>
    <w:rsid w:val="00565D59"/>
    <w:rsid w:val="0056679B"/>
    <w:rsid w:val="0056687C"/>
    <w:rsid w:val="00566FF9"/>
    <w:rsid w:val="00567326"/>
    <w:rsid w:val="005677D6"/>
    <w:rsid w:val="00570414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5785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BF7"/>
    <w:rsid w:val="00582DDB"/>
    <w:rsid w:val="0058321A"/>
    <w:rsid w:val="00583355"/>
    <w:rsid w:val="00583754"/>
    <w:rsid w:val="00584DA9"/>
    <w:rsid w:val="00584F5B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4A25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0DF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84B"/>
    <w:rsid w:val="005B0AEE"/>
    <w:rsid w:val="005B27F2"/>
    <w:rsid w:val="005B290B"/>
    <w:rsid w:val="005B349A"/>
    <w:rsid w:val="005B396C"/>
    <w:rsid w:val="005B3AC0"/>
    <w:rsid w:val="005B3E56"/>
    <w:rsid w:val="005B3E8D"/>
    <w:rsid w:val="005B3FB6"/>
    <w:rsid w:val="005B429D"/>
    <w:rsid w:val="005B4666"/>
    <w:rsid w:val="005B4856"/>
    <w:rsid w:val="005B4D4B"/>
    <w:rsid w:val="005B5489"/>
    <w:rsid w:val="005B55E4"/>
    <w:rsid w:val="005B5624"/>
    <w:rsid w:val="005B56BA"/>
    <w:rsid w:val="005B5F3F"/>
    <w:rsid w:val="005C06F3"/>
    <w:rsid w:val="005C131B"/>
    <w:rsid w:val="005C204B"/>
    <w:rsid w:val="005C222F"/>
    <w:rsid w:val="005C2548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D0332"/>
    <w:rsid w:val="005D177F"/>
    <w:rsid w:val="005D2DFB"/>
    <w:rsid w:val="005D399B"/>
    <w:rsid w:val="005D3DF2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547"/>
    <w:rsid w:val="005E1F53"/>
    <w:rsid w:val="005E2B0B"/>
    <w:rsid w:val="005E401F"/>
    <w:rsid w:val="005E4C14"/>
    <w:rsid w:val="005E4E47"/>
    <w:rsid w:val="005E4EC8"/>
    <w:rsid w:val="005E59C8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B82"/>
    <w:rsid w:val="005F427B"/>
    <w:rsid w:val="005F4587"/>
    <w:rsid w:val="005F477A"/>
    <w:rsid w:val="005F4A98"/>
    <w:rsid w:val="005F5FFE"/>
    <w:rsid w:val="005F6CFC"/>
    <w:rsid w:val="005F7C8F"/>
    <w:rsid w:val="005F7E30"/>
    <w:rsid w:val="005F7F44"/>
    <w:rsid w:val="005F7FDB"/>
    <w:rsid w:val="0060015E"/>
    <w:rsid w:val="00600347"/>
    <w:rsid w:val="00600CB0"/>
    <w:rsid w:val="00600E84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CB9"/>
    <w:rsid w:val="00626379"/>
    <w:rsid w:val="00626567"/>
    <w:rsid w:val="00626691"/>
    <w:rsid w:val="00626D73"/>
    <w:rsid w:val="00626EF7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6AD"/>
    <w:rsid w:val="006446EF"/>
    <w:rsid w:val="0064519D"/>
    <w:rsid w:val="00645E43"/>
    <w:rsid w:val="006461BD"/>
    <w:rsid w:val="0064639F"/>
    <w:rsid w:val="00646D27"/>
    <w:rsid w:val="00646ECE"/>
    <w:rsid w:val="006479C0"/>
    <w:rsid w:val="00647CFF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6E8"/>
    <w:rsid w:val="0066178B"/>
    <w:rsid w:val="006619D3"/>
    <w:rsid w:val="00661B51"/>
    <w:rsid w:val="00662416"/>
    <w:rsid w:val="0066291C"/>
    <w:rsid w:val="00662EE2"/>
    <w:rsid w:val="00663330"/>
    <w:rsid w:val="00663E25"/>
    <w:rsid w:val="00664713"/>
    <w:rsid w:val="0066485B"/>
    <w:rsid w:val="006649D3"/>
    <w:rsid w:val="00664A28"/>
    <w:rsid w:val="00664B93"/>
    <w:rsid w:val="006650CD"/>
    <w:rsid w:val="00666741"/>
    <w:rsid w:val="00666E87"/>
    <w:rsid w:val="00667931"/>
    <w:rsid w:val="00667C77"/>
    <w:rsid w:val="00667F11"/>
    <w:rsid w:val="006707A9"/>
    <w:rsid w:val="006712A9"/>
    <w:rsid w:val="006714C8"/>
    <w:rsid w:val="006718ED"/>
    <w:rsid w:val="00671B64"/>
    <w:rsid w:val="00671BAC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D67"/>
    <w:rsid w:val="006A0827"/>
    <w:rsid w:val="006A0A9B"/>
    <w:rsid w:val="006A0DBB"/>
    <w:rsid w:val="006A0F5C"/>
    <w:rsid w:val="006A129B"/>
    <w:rsid w:val="006A1546"/>
    <w:rsid w:val="006A22CF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645"/>
    <w:rsid w:val="006D07C2"/>
    <w:rsid w:val="006D0BB4"/>
    <w:rsid w:val="006D14B0"/>
    <w:rsid w:val="006D240C"/>
    <w:rsid w:val="006D268B"/>
    <w:rsid w:val="006D2C63"/>
    <w:rsid w:val="006D3288"/>
    <w:rsid w:val="006D3405"/>
    <w:rsid w:val="006D3FB1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23AE"/>
    <w:rsid w:val="006E243A"/>
    <w:rsid w:val="006E2B5E"/>
    <w:rsid w:val="006E381F"/>
    <w:rsid w:val="006E3D2F"/>
    <w:rsid w:val="006E3FBF"/>
    <w:rsid w:val="006E493B"/>
    <w:rsid w:val="006E4DA7"/>
    <w:rsid w:val="006E4E2B"/>
    <w:rsid w:val="006E5199"/>
    <w:rsid w:val="006E6ECE"/>
    <w:rsid w:val="006E6FA3"/>
    <w:rsid w:val="006E716F"/>
    <w:rsid w:val="006E7790"/>
    <w:rsid w:val="006F0393"/>
    <w:rsid w:val="006F13BB"/>
    <w:rsid w:val="006F2085"/>
    <w:rsid w:val="006F2731"/>
    <w:rsid w:val="006F2945"/>
    <w:rsid w:val="006F2D80"/>
    <w:rsid w:val="006F2DB6"/>
    <w:rsid w:val="006F31CC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51FA"/>
    <w:rsid w:val="007157DD"/>
    <w:rsid w:val="00715A89"/>
    <w:rsid w:val="00715BD1"/>
    <w:rsid w:val="00715D82"/>
    <w:rsid w:val="00715E32"/>
    <w:rsid w:val="00715F89"/>
    <w:rsid w:val="007176D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E63"/>
    <w:rsid w:val="00724FE1"/>
    <w:rsid w:val="00725C30"/>
    <w:rsid w:val="007261E8"/>
    <w:rsid w:val="0072648F"/>
    <w:rsid w:val="00727100"/>
    <w:rsid w:val="00727171"/>
    <w:rsid w:val="00730CC5"/>
    <w:rsid w:val="00731B1A"/>
    <w:rsid w:val="00731CAB"/>
    <w:rsid w:val="00732681"/>
    <w:rsid w:val="00732E40"/>
    <w:rsid w:val="00734089"/>
    <w:rsid w:val="00734263"/>
    <w:rsid w:val="007342DD"/>
    <w:rsid w:val="0073451B"/>
    <w:rsid w:val="007346A5"/>
    <w:rsid w:val="00734C86"/>
    <w:rsid w:val="00734F8C"/>
    <w:rsid w:val="00735450"/>
    <w:rsid w:val="007354D1"/>
    <w:rsid w:val="00735AD0"/>
    <w:rsid w:val="00736B9B"/>
    <w:rsid w:val="00736CFB"/>
    <w:rsid w:val="00736D22"/>
    <w:rsid w:val="0074052F"/>
    <w:rsid w:val="0074076A"/>
    <w:rsid w:val="007408E8"/>
    <w:rsid w:val="00742736"/>
    <w:rsid w:val="00742DBD"/>
    <w:rsid w:val="00743AC3"/>
    <w:rsid w:val="00744107"/>
    <w:rsid w:val="007449C9"/>
    <w:rsid w:val="00744A04"/>
    <w:rsid w:val="00744B67"/>
    <w:rsid w:val="00745048"/>
    <w:rsid w:val="00745350"/>
    <w:rsid w:val="007455E6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4D1"/>
    <w:rsid w:val="0075542B"/>
    <w:rsid w:val="00755B23"/>
    <w:rsid w:val="00755D96"/>
    <w:rsid w:val="00755EAD"/>
    <w:rsid w:val="007564C3"/>
    <w:rsid w:val="0075720C"/>
    <w:rsid w:val="00757EE4"/>
    <w:rsid w:val="007600F5"/>
    <w:rsid w:val="0076083F"/>
    <w:rsid w:val="00760DFC"/>
    <w:rsid w:val="00760F66"/>
    <w:rsid w:val="0076110B"/>
    <w:rsid w:val="00761BD7"/>
    <w:rsid w:val="00762336"/>
    <w:rsid w:val="007626CD"/>
    <w:rsid w:val="007632E2"/>
    <w:rsid w:val="00763604"/>
    <w:rsid w:val="00763FB8"/>
    <w:rsid w:val="007648F9"/>
    <w:rsid w:val="0076550F"/>
    <w:rsid w:val="007663AB"/>
    <w:rsid w:val="00766A7A"/>
    <w:rsid w:val="0076723C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EAF"/>
    <w:rsid w:val="00783046"/>
    <w:rsid w:val="00784259"/>
    <w:rsid w:val="0078434C"/>
    <w:rsid w:val="0078438A"/>
    <w:rsid w:val="00784D48"/>
    <w:rsid w:val="00786369"/>
    <w:rsid w:val="007863F3"/>
    <w:rsid w:val="007863F9"/>
    <w:rsid w:val="00786937"/>
    <w:rsid w:val="00786D6E"/>
    <w:rsid w:val="00786E71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7C7"/>
    <w:rsid w:val="00796483"/>
    <w:rsid w:val="00796E8B"/>
    <w:rsid w:val="00796F07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3C1"/>
    <w:rsid w:val="007B3501"/>
    <w:rsid w:val="007B35A6"/>
    <w:rsid w:val="007B3A86"/>
    <w:rsid w:val="007B3A9A"/>
    <w:rsid w:val="007B4632"/>
    <w:rsid w:val="007B4951"/>
    <w:rsid w:val="007B514B"/>
    <w:rsid w:val="007B5235"/>
    <w:rsid w:val="007B5283"/>
    <w:rsid w:val="007B612A"/>
    <w:rsid w:val="007B627C"/>
    <w:rsid w:val="007B6350"/>
    <w:rsid w:val="007B66D6"/>
    <w:rsid w:val="007B7307"/>
    <w:rsid w:val="007B76BE"/>
    <w:rsid w:val="007C01EF"/>
    <w:rsid w:val="007C0BA7"/>
    <w:rsid w:val="007C125F"/>
    <w:rsid w:val="007C1736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46B4"/>
    <w:rsid w:val="007E4C3B"/>
    <w:rsid w:val="007E4D85"/>
    <w:rsid w:val="007E5215"/>
    <w:rsid w:val="007E55E7"/>
    <w:rsid w:val="007E642B"/>
    <w:rsid w:val="007E6522"/>
    <w:rsid w:val="007E676E"/>
    <w:rsid w:val="007E7646"/>
    <w:rsid w:val="007E7652"/>
    <w:rsid w:val="007E7B81"/>
    <w:rsid w:val="007E7F26"/>
    <w:rsid w:val="007F0180"/>
    <w:rsid w:val="007F05D8"/>
    <w:rsid w:val="007F0E21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6009"/>
    <w:rsid w:val="007F6319"/>
    <w:rsid w:val="007F6D23"/>
    <w:rsid w:val="007F7247"/>
    <w:rsid w:val="007F75CB"/>
    <w:rsid w:val="007F78AA"/>
    <w:rsid w:val="007F78EF"/>
    <w:rsid w:val="008002AA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B7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80"/>
    <w:rsid w:val="008303BF"/>
    <w:rsid w:val="00830B78"/>
    <w:rsid w:val="0083116A"/>
    <w:rsid w:val="008317D0"/>
    <w:rsid w:val="00831AEE"/>
    <w:rsid w:val="00832411"/>
    <w:rsid w:val="00832A4A"/>
    <w:rsid w:val="00832B9D"/>
    <w:rsid w:val="0083300C"/>
    <w:rsid w:val="00833C48"/>
    <w:rsid w:val="00834164"/>
    <w:rsid w:val="008341B3"/>
    <w:rsid w:val="00834AE1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C53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D65"/>
    <w:rsid w:val="00851EB9"/>
    <w:rsid w:val="00853577"/>
    <w:rsid w:val="00853849"/>
    <w:rsid w:val="0085399B"/>
    <w:rsid w:val="00854115"/>
    <w:rsid w:val="00854262"/>
    <w:rsid w:val="00854B57"/>
    <w:rsid w:val="00854C48"/>
    <w:rsid w:val="00854F48"/>
    <w:rsid w:val="0085509A"/>
    <w:rsid w:val="008554BE"/>
    <w:rsid w:val="008554D2"/>
    <w:rsid w:val="0085579F"/>
    <w:rsid w:val="00855EA3"/>
    <w:rsid w:val="00856B06"/>
    <w:rsid w:val="008572B8"/>
    <w:rsid w:val="00857401"/>
    <w:rsid w:val="00857CFE"/>
    <w:rsid w:val="00860CB8"/>
    <w:rsid w:val="00860ED7"/>
    <w:rsid w:val="00861373"/>
    <w:rsid w:val="00861A71"/>
    <w:rsid w:val="00862561"/>
    <w:rsid w:val="00862BF9"/>
    <w:rsid w:val="00862D4F"/>
    <w:rsid w:val="00863571"/>
    <w:rsid w:val="00863B74"/>
    <w:rsid w:val="00865BAD"/>
    <w:rsid w:val="0086655C"/>
    <w:rsid w:val="00866B08"/>
    <w:rsid w:val="008677F1"/>
    <w:rsid w:val="00867D8A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66E"/>
    <w:rsid w:val="00887D1C"/>
    <w:rsid w:val="00887E3F"/>
    <w:rsid w:val="00887F77"/>
    <w:rsid w:val="00890EA7"/>
    <w:rsid w:val="00891751"/>
    <w:rsid w:val="00891B54"/>
    <w:rsid w:val="00891B5F"/>
    <w:rsid w:val="00891F24"/>
    <w:rsid w:val="0089234C"/>
    <w:rsid w:val="008925E9"/>
    <w:rsid w:val="008927A8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93"/>
    <w:rsid w:val="008A0C7B"/>
    <w:rsid w:val="008A0E6C"/>
    <w:rsid w:val="008A1424"/>
    <w:rsid w:val="008A1B8E"/>
    <w:rsid w:val="008A1BF5"/>
    <w:rsid w:val="008A2FFA"/>
    <w:rsid w:val="008A3067"/>
    <w:rsid w:val="008A3329"/>
    <w:rsid w:val="008A3A88"/>
    <w:rsid w:val="008A42A8"/>
    <w:rsid w:val="008A431F"/>
    <w:rsid w:val="008A47B0"/>
    <w:rsid w:val="008A4990"/>
    <w:rsid w:val="008A4AC5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105"/>
    <w:rsid w:val="008B24DE"/>
    <w:rsid w:val="008B34AD"/>
    <w:rsid w:val="008B403D"/>
    <w:rsid w:val="008B4F64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464D"/>
    <w:rsid w:val="008C468D"/>
    <w:rsid w:val="008C4804"/>
    <w:rsid w:val="008C4C1A"/>
    <w:rsid w:val="008C5D88"/>
    <w:rsid w:val="008C6326"/>
    <w:rsid w:val="008C7C5F"/>
    <w:rsid w:val="008C7DC7"/>
    <w:rsid w:val="008D0120"/>
    <w:rsid w:val="008D03AD"/>
    <w:rsid w:val="008D1362"/>
    <w:rsid w:val="008D13F5"/>
    <w:rsid w:val="008D17AA"/>
    <w:rsid w:val="008D2163"/>
    <w:rsid w:val="008D278D"/>
    <w:rsid w:val="008D279B"/>
    <w:rsid w:val="008D290F"/>
    <w:rsid w:val="008D2D23"/>
    <w:rsid w:val="008D3C8C"/>
    <w:rsid w:val="008D53C1"/>
    <w:rsid w:val="008D5843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5122"/>
    <w:rsid w:val="008E57B7"/>
    <w:rsid w:val="008E5CAC"/>
    <w:rsid w:val="008E6C8A"/>
    <w:rsid w:val="008E7ACB"/>
    <w:rsid w:val="008F080C"/>
    <w:rsid w:val="008F0BE1"/>
    <w:rsid w:val="008F153A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2C8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1039F"/>
    <w:rsid w:val="009106F1"/>
    <w:rsid w:val="00911887"/>
    <w:rsid w:val="009125F9"/>
    <w:rsid w:val="00912C7A"/>
    <w:rsid w:val="00913416"/>
    <w:rsid w:val="00913DF4"/>
    <w:rsid w:val="00914205"/>
    <w:rsid w:val="009142EB"/>
    <w:rsid w:val="00914E56"/>
    <w:rsid w:val="0091560A"/>
    <w:rsid w:val="00916322"/>
    <w:rsid w:val="00916ECD"/>
    <w:rsid w:val="00916F33"/>
    <w:rsid w:val="009171D8"/>
    <w:rsid w:val="0091727F"/>
    <w:rsid w:val="0091737A"/>
    <w:rsid w:val="00917E6B"/>
    <w:rsid w:val="00920274"/>
    <w:rsid w:val="0092030B"/>
    <w:rsid w:val="009208CF"/>
    <w:rsid w:val="0092106A"/>
    <w:rsid w:val="0092107B"/>
    <w:rsid w:val="00922216"/>
    <w:rsid w:val="00922980"/>
    <w:rsid w:val="00923C8E"/>
    <w:rsid w:val="00923E6D"/>
    <w:rsid w:val="00923F80"/>
    <w:rsid w:val="0092410F"/>
    <w:rsid w:val="009243F5"/>
    <w:rsid w:val="00925665"/>
    <w:rsid w:val="00925C11"/>
    <w:rsid w:val="0092642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813"/>
    <w:rsid w:val="009357DC"/>
    <w:rsid w:val="009359C7"/>
    <w:rsid w:val="00935E9E"/>
    <w:rsid w:val="00935FFC"/>
    <w:rsid w:val="00936279"/>
    <w:rsid w:val="00937584"/>
    <w:rsid w:val="009376F2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D4D"/>
    <w:rsid w:val="0096105C"/>
    <w:rsid w:val="00961238"/>
    <w:rsid w:val="009622DC"/>
    <w:rsid w:val="0096232B"/>
    <w:rsid w:val="00962795"/>
    <w:rsid w:val="009627ED"/>
    <w:rsid w:val="00962C07"/>
    <w:rsid w:val="00963215"/>
    <w:rsid w:val="009647E3"/>
    <w:rsid w:val="00964E4B"/>
    <w:rsid w:val="009650C5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77E8D"/>
    <w:rsid w:val="009800EB"/>
    <w:rsid w:val="0098032F"/>
    <w:rsid w:val="0098060C"/>
    <w:rsid w:val="009809D1"/>
    <w:rsid w:val="00980BC9"/>
    <w:rsid w:val="00981001"/>
    <w:rsid w:val="00981449"/>
    <w:rsid w:val="00981705"/>
    <w:rsid w:val="00982193"/>
    <w:rsid w:val="009821FB"/>
    <w:rsid w:val="00982786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B23"/>
    <w:rsid w:val="0099193E"/>
    <w:rsid w:val="00992015"/>
    <w:rsid w:val="00993729"/>
    <w:rsid w:val="00993E5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ECB"/>
    <w:rsid w:val="009A1774"/>
    <w:rsid w:val="009A1D57"/>
    <w:rsid w:val="009A1D87"/>
    <w:rsid w:val="009A2A15"/>
    <w:rsid w:val="009A2C68"/>
    <w:rsid w:val="009A3103"/>
    <w:rsid w:val="009A3AC1"/>
    <w:rsid w:val="009A6F48"/>
    <w:rsid w:val="009A73D6"/>
    <w:rsid w:val="009B03F6"/>
    <w:rsid w:val="009B0AFB"/>
    <w:rsid w:val="009B135B"/>
    <w:rsid w:val="009B1421"/>
    <w:rsid w:val="009B24DA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2DB"/>
    <w:rsid w:val="009B77A9"/>
    <w:rsid w:val="009C0ED0"/>
    <w:rsid w:val="009C143C"/>
    <w:rsid w:val="009C19F4"/>
    <w:rsid w:val="009C1B21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A50"/>
    <w:rsid w:val="009D1C71"/>
    <w:rsid w:val="009D1DE0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EE9"/>
    <w:rsid w:val="00A37BBF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3987"/>
    <w:rsid w:val="00A74257"/>
    <w:rsid w:val="00A74C56"/>
    <w:rsid w:val="00A7581D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987"/>
    <w:rsid w:val="00A84D1C"/>
    <w:rsid w:val="00A8518C"/>
    <w:rsid w:val="00A856E7"/>
    <w:rsid w:val="00A85776"/>
    <w:rsid w:val="00A87E1A"/>
    <w:rsid w:val="00A90B51"/>
    <w:rsid w:val="00A90F88"/>
    <w:rsid w:val="00A91000"/>
    <w:rsid w:val="00A91301"/>
    <w:rsid w:val="00A9186C"/>
    <w:rsid w:val="00A91C39"/>
    <w:rsid w:val="00A9262D"/>
    <w:rsid w:val="00A9266F"/>
    <w:rsid w:val="00A92767"/>
    <w:rsid w:val="00A932E4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8E5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5C5B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C67"/>
    <w:rsid w:val="00AC0FAB"/>
    <w:rsid w:val="00AC285C"/>
    <w:rsid w:val="00AC2FD4"/>
    <w:rsid w:val="00AC32BF"/>
    <w:rsid w:val="00AC3B1B"/>
    <w:rsid w:val="00AC3FE0"/>
    <w:rsid w:val="00AC445A"/>
    <w:rsid w:val="00AC4B83"/>
    <w:rsid w:val="00AC53E7"/>
    <w:rsid w:val="00AC611C"/>
    <w:rsid w:val="00AC64DF"/>
    <w:rsid w:val="00AC6579"/>
    <w:rsid w:val="00AC708B"/>
    <w:rsid w:val="00AC740D"/>
    <w:rsid w:val="00AC7687"/>
    <w:rsid w:val="00AC771C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04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59B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64AF"/>
    <w:rsid w:val="00AF6673"/>
    <w:rsid w:val="00AF67CD"/>
    <w:rsid w:val="00AF7154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54B"/>
    <w:rsid w:val="00B17D03"/>
    <w:rsid w:val="00B202C4"/>
    <w:rsid w:val="00B205EB"/>
    <w:rsid w:val="00B21B35"/>
    <w:rsid w:val="00B2242D"/>
    <w:rsid w:val="00B224C0"/>
    <w:rsid w:val="00B22991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4CF"/>
    <w:rsid w:val="00B27B8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30D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BAD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40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71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141"/>
    <w:rsid w:val="00B74AD8"/>
    <w:rsid w:val="00B74F76"/>
    <w:rsid w:val="00B75136"/>
    <w:rsid w:val="00B75C49"/>
    <w:rsid w:val="00B766A5"/>
    <w:rsid w:val="00B76B67"/>
    <w:rsid w:val="00B7710D"/>
    <w:rsid w:val="00B777BB"/>
    <w:rsid w:val="00B77984"/>
    <w:rsid w:val="00B779E6"/>
    <w:rsid w:val="00B77B73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6CA9"/>
    <w:rsid w:val="00B8715B"/>
    <w:rsid w:val="00B87583"/>
    <w:rsid w:val="00B876EA"/>
    <w:rsid w:val="00B87978"/>
    <w:rsid w:val="00B87C9E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B17"/>
    <w:rsid w:val="00B94DF1"/>
    <w:rsid w:val="00B9502E"/>
    <w:rsid w:val="00B95492"/>
    <w:rsid w:val="00B95C3F"/>
    <w:rsid w:val="00B96325"/>
    <w:rsid w:val="00B96851"/>
    <w:rsid w:val="00B96BE1"/>
    <w:rsid w:val="00B97158"/>
    <w:rsid w:val="00B97876"/>
    <w:rsid w:val="00BA01CD"/>
    <w:rsid w:val="00BA09BA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5B"/>
    <w:rsid w:val="00BC65B7"/>
    <w:rsid w:val="00BC685C"/>
    <w:rsid w:val="00BC7219"/>
    <w:rsid w:val="00BC7FB3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BBA"/>
    <w:rsid w:val="00BE30D9"/>
    <w:rsid w:val="00BE375E"/>
    <w:rsid w:val="00BE3CBE"/>
    <w:rsid w:val="00BE3D4C"/>
    <w:rsid w:val="00BE42F3"/>
    <w:rsid w:val="00BE45DB"/>
    <w:rsid w:val="00BE4CAD"/>
    <w:rsid w:val="00BE5A6A"/>
    <w:rsid w:val="00BE63A8"/>
    <w:rsid w:val="00BE652D"/>
    <w:rsid w:val="00BE6F5A"/>
    <w:rsid w:val="00BE73FD"/>
    <w:rsid w:val="00BE7969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AAD"/>
    <w:rsid w:val="00BF4E65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9C2"/>
    <w:rsid w:val="00C10271"/>
    <w:rsid w:val="00C10306"/>
    <w:rsid w:val="00C10A73"/>
    <w:rsid w:val="00C1126A"/>
    <w:rsid w:val="00C114C9"/>
    <w:rsid w:val="00C1199C"/>
    <w:rsid w:val="00C119B2"/>
    <w:rsid w:val="00C120DF"/>
    <w:rsid w:val="00C126F2"/>
    <w:rsid w:val="00C12C47"/>
    <w:rsid w:val="00C135B2"/>
    <w:rsid w:val="00C136B1"/>
    <w:rsid w:val="00C14203"/>
    <w:rsid w:val="00C14F8D"/>
    <w:rsid w:val="00C1596A"/>
    <w:rsid w:val="00C1601C"/>
    <w:rsid w:val="00C16A8B"/>
    <w:rsid w:val="00C16A90"/>
    <w:rsid w:val="00C16B8E"/>
    <w:rsid w:val="00C16E4F"/>
    <w:rsid w:val="00C1768C"/>
    <w:rsid w:val="00C17737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C35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3E9B"/>
    <w:rsid w:val="00C4464C"/>
    <w:rsid w:val="00C44B4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42FD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1207"/>
    <w:rsid w:val="00C63FD2"/>
    <w:rsid w:val="00C64006"/>
    <w:rsid w:val="00C6431D"/>
    <w:rsid w:val="00C64785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04B"/>
    <w:rsid w:val="00C84351"/>
    <w:rsid w:val="00C843C5"/>
    <w:rsid w:val="00C84B2D"/>
    <w:rsid w:val="00C84BBA"/>
    <w:rsid w:val="00C84DDD"/>
    <w:rsid w:val="00C85B16"/>
    <w:rsid w:val="00C85D0B"/>
    <w:rsid w:val="00C85DD4"/>
    <w:rsid w:val="00C86361"/>
    <w:rsid w:val="00C869B0"/>
    <w:rsid w:val="00C875BE"/>
    <w:rsid w:val="00C905CF"/>
    <w:rsid w:val="00C906F1"/>
    <w:rsid w:val="00C90A25"/>
    <w:rsid w:val="00C91342"/>
    <w:rsid w:val="00C91656"/>
    <w:rsid w:val="00C91A5F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3A3D"/>
    <w:rsid w:val="00CA4642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1BB6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5AB"/>
    <w:rsid w:val="00CB7633"/>
    <w:rsid w:val="00CB7CF0"/>
    <w:rsid w:val="00CB7DB8"/>
    <w:rsid w:val="00CC1010"/>
    <w:rsid w:val="00CC10E1"/>
    <w:rsid w:val="00CC165E"/>
    <w:rsid w:val="00CC2AEF"/>
    <w:rsid w:val="00CC2F3A"/>
    <w:rsid w:val="00CC30C5"/>
    <w:rsid w:val="00CC30C7"/>
    <w:rsid w:val="00CC3C4F"/>
    <w:rsid w:val="00CC3F6F"/>
    <w:rsid w:val="00CC4FEC"/>
    <w:rsid w:val="00CC51DC"/>
    <w:rsid w:val="00CC529F"/>
    <w:rsid w:val="00CC56FA"/>
    <w:rsid w:val="00CC62DF"/>
    <w:rsid w:val="00CC70F1"/>
    <w:rsid w:val="00CC7A55"/>
    <w:rsid w:val="00CD0B0D"/>
    <w:rsid w:val="00CD1010"/>
    <w:rsid w:val="00CD12B1"/>
    <w:rsid w:val="00CD1673"/>
    <w:rsid w:val="00CD1681"/>
    <w:rsid w:val="00CD1978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DCD"/>
    <w:rsid w:val="00CD730F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0F29"/>
    <w:rsid w:val="00D01521"/>
    <w:rsid w:val="00D0163D"/>
    <w:rsid w:val="00D0182F"/>
    <w:rsid w:val="00D02107"/>
    <w:rsid w:val="00D02618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878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431"/>
    <w:rsid w:val="00D158AD"/>
    <w:rsid w:val="00D159DD"/>
    <w:rsid w:val="00D15D5C"/>
    <w:rsid w:val="00D16237"/>
    <w:rsid w:val="00D16269"/>
    <w:rsid w:val="00D16D0C"/>
    <w:rsid w:val="00D170AF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C00"/>
    <w:rsid w:val="00D24221"/>
    <w:rsid w:val="00D24C9E"/>
    <w:rsid w:val="00D26C3C"/>
    <w:rsid w:val="00D274A4"/>
    <w:rsid w:val="00D27ED6"/>
    <w:rsid w:val="00D301FA"/>
    <w:rsid w:val="00D3038E"/>
    <w:rsid w:val="00D3040C"/>
    <w:rsid w:val="00D31830"/>
    <w:rsid w:val="00D31E11"/>
    <w:rsid w:val="00D31EDE"/>
    <w:rsid w:val="00D32609"/>
    <w:rsid w:val="00D32B0D"/>
    <w:rsid w:val="00D33846"/>
    <w:rsid w:val="00D33E6F"/>
    <w:rsid w:val="00D34058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3B6A"/>
    <w:rsid w:val="00D43CD4"/>
    <w:rsid w:val="00D44A7E"/>
    <w:rsid w:val="00D45437"/>
    <w:rsid w:val="00D4579E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3E60"/>
    <w:rsid w:val="00D5403D"/>
    <w:rsid w:val="00D54557"/>
    <w:rsid w:val="00D547B6"/>
    <w:rsid w:val="00D54BE7"/>
    <w:rsid w:val="00D54F1E"/>
    <w:rsid w:val="00D55105"/>
    <w:rsid w:val="00D55235"/>
    <w:rsid w:val="00D56068"/>
    <w:rsid w:val="00D56563"/>
    <w:rsid w:val="00D566F2"/>
    <w:rsid w:val="00D56A17"/>
    <w:rsid w:val="00D60446"/>
    <w:rsid w:val="00D60781"/>
    <w:rsid w:val="00D608DC"/>
    <w:rsid w:val="00D60BEB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03DB"/>
    <w:rsid w:val="00D710AA"/>
    <w:rsid w:val="00D71181"/>
    <w:rsid w:val="00D71CCF"/>
    <w:rsid w:val="00D723EB"/>
    <w:rsid w:val="00D72688"/>
    <w:rsid w:val="00D726FA"/>
    <w:rsid w:val="00D728F4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6C"/>
    <w:rsid w:val="00D84B91"/>
    <w:rsid w:val="00D857F5"/>
    <w:rsid w:val="00D85AE2"/>
    <w:rsid w:val="00D85F52"/>
    <w:rsid w:val="00D86763"/>
    <w:rsid w:val="00D869AB"/>
    <w:rsid w:val="00D86D74"/>
    <w:rsid w:val="00D86F88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413"/>
    <w:rsid w:val="00D93C5C"/>
    <w:rsid w:val="00D93EA4"/>
    <w:rsid w:val="00D93F20"/>
    <w:rsid w:val="00D94A2A"/>
    <w:rsid w:val="00D950C5"/>
    <w:rsid w:val="00D958BA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DA1"/>
    <w:rsid w:val="00DA477F"/>
    <w:rsid w:val="00DA4915"/>
    <w:rsid w:val="00DA4B97"/>
    <w:rsid w:val="00DA51D3"/>
    <w:rsid w:val="00DA5BD2"/>
    <w:rsid w:val="00DA67A4"/>
    <w:rsid w:val="00DA69F4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44B4"/>
    <w:rsid w:val="00DC4AAC"/>
    <w:rsid w:val="00DC6B16"/>
    <w:rsid w:val="00DC6D4B"/>
    <w:rsid w:val="00DC73D5"/>
    <w:rsid w:val="00DD121E"/>
    <w:rsid w:val="00DD1B8E"/>
    <w:rsid w:val="00DD2ABF"/>
    <w:rsid w:val="00DD3A20"/>
    <w:rsid w:val="00DD4741"/>
    <w:rsid w:val="00DD48E4"/>
    <w:rsid w:val="00DD4C30"/>
    <w:rsid w:val="00DD4EEB"/>
    <w:rsid w:val="00DD6454"/>
    <w:rsid w:val="00DD648A"/>
    <w:rsid w:val="00DD67BC"/>
    <w:rsid w:val="00DD75CD"/>
    <w:rsid w:val="00DD7CAD"/>
    <w:rsid w:val="00DE01A7"/>
    <w:rsid w:val="00DE0300"/>
    <w:rsid w:val="00DE034C"/>
    <w:rsid w:val="00DE0EEA"/>
    <w:rsid w:val="00DE0F8A"/>
    <w:rsid w:val="00DE178B"/>
    <w:rsid w:val="00DE193A"/>
    <w:rsid w:val="00DE2D23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5EC"/>
    <w:rsid w:val="00DF0788"/>
    <w:rsid w:val="00DF0AE8"/>
    <w:rsid w:val="00DF0EEF"/>
    <w:rsid w:val="00DF11F6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73B"/>
    <w:rsid w:val="00E02A8E"/>
    <w:rsid w:val="00E02D1D"/>
    <w:rsid w:val="00E02EDD"/>
    <w:rsid w:val="00E045BE"/>
    <w:rsid w:val="00E046D4"/>
    <w:rsid w:val="00E04945"/>
    <w:rsid w:val="00E04E31"/>
    <w:rsid w:val="00E054DE"/>
    <w:rsid w:val="00E0569A"/>
    <w:rsid w:val="00E0599F"/>
    <w:rsid w:val="00E05EF4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023"/>
    <w:rsid w:val="00E108C6"/>
    <w:rsid w:val="00E109BC"/>
    <w:rsid w:val="00E10B77"/>
    <w:rsid w:val="00E10CD7"/>
    <w:rsid w:val="00E117D2"/>
    <w:rsid w:val="00E124E8"/>
    <w:rsid w:val="00E1252B"/>
    <w:rsid w:val="00E1273F"/>
    <w:rsid w:val="00E12AE4"/>
    <w:rsid w:val="00E12D36"/>
    <w:rsid w:val="00E1319A"/>
    <w:rsid w:val="00E13573"/>
    <w:rsid w:val="00E13E82"/>
    <w:rsid w:val="00E141FA"/>
    <w:rsid w:val="00E145F4"/>
    <w:rsid w:val="00E14B74"/>
    <w:rsid w:val="00E1558C"/>
    <w:rsid w:val="00E16041"/>
    <w:rsid w:val="00E16157"/>
    <w:rsid w:val="00E166CD"/>
    <w:rsid w:val="00E16A86"/>
    <w:rsid w:val="00E16D82"/>
    <w:rsid w:val="00E17588"/>
    <w:rsid w:val="00E17891"/>
    <w:rsid w:val="00E17C4E"/>
    <w:rsid w:val="00E2030E"/>
    <w:rsid w:val="00E20692"/>
    <w:rsid w:val="00E20EFC"/>
    <w:rsid w:val="00E21147"/>
    <w:rsid w:val="00E2157D"/>
    <w:rsid w:val="00E21F6B"/>
    <w:rsid w:val="00E22472"/>
    <w:rsid w:val="00E22576"/>
    <w:rsid w:val="00E22EDA"/>
    <w:rsid w:val="00E22F75"/>
    <w:rsid w:val="00E2300B"/>
    <w:rsid w:val="00E233B2"/>
    <w:rsid w:val="00E23499"/>
    <w:rsid w:val="00E240DE"/>
    <w:rsid w:val="00E248AE"/>
    <w:rsid w:val="00E24D27"/>
    <w:rsid w:val="00E25571"/>
    <w:rsid w:val="00E255A4"/>
    <w:rsid w:val="00E25671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B8"/>
    <w:rsid w:val="00E3476E"/>
    <w:rsid w:val="00E358FF"/>
    <w:rsid w:val="00E35ACD"/>
    <w:rsid w:val="00E35CD2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6019"/>
    <w:rsid w:val="00E46A42"/>
    <w:rsid w:val="00E46D6A"/>
    <w:rsid w:val="00E47D5F"/>
    <w:rsid w:val="00E47D83"/>
    <w:rsid w:val="00E508E8"/>
    <w:rsid w:val="00E509CB"/>
    <w:rsid w:val="00E50EE8"/>
    <w:rsid w:val="00E51B2C"/>
    <w:rsid w:val="00E51D00"/>
    <w:rsid w:val="00E51F6C"/>
    <w:rsid w:val="00E52005"/>
    <w:rsid w:val="00E52E27"/>
    <w:rsid w:val="00E53DAF"/>
    <w:rsid w:val="00E54009"/>
    <w:rsid w:val="00E54202"/>
    <w:rsid w:val="00E5443C"/>
    <w:rsid w:val="00E54F39"/>
    <w:rsid w:val="00E55B0B"/>
    <w:rsid w:val="00E55BE4"/>
    <w:rsid w:val="00E55D78"/>
    <w:rsid w:val="00E56266"/>
    <w:rsid w:val="00E5654E"/>
    <w:rsid w:val="00E56787"/>
    <w:rsid w:val="00E56855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D8"/>
    <w:rsid w:val="00E62954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7033"/>
    <w:rsid w:val="00E672AC"/>
    <w:rsid w:val="00E678D9"/>
    <w:rsid w:val="00E67FAE"/>
    <w:rsid w:val="00E70187"/>
    <w:rsid w:val="00E7064D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FE9"/>
    <w:rsid w:val="00E7623C"/>
    <w:rsid w:val="00E763CE"/>
    <w:rsid w:val="00E76DB3"/>
    <w:rsid w:val="00E80979"/>
    <w:rsid w:val="00E81304"/>
    <w:rsid w:val="00E82074"/>
    <w:rsid w:val="00E8220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1657"/>
    <w:rsid w:val="00E917B4"/>
    <w:rsid w:val="00E91833"/>
    <w:rsid w:val="00E91CCE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A7972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6A1"/>
    <w:rsid w:val="00EB3FDC"/>
    <w:rsid w:val="00EB4802"/>
    <w:rsid w:val="00EB4FCE"/>
    <w:rsid w:val="00EB50D0"/>
    <w:rsid w:val="00EB52AB"/>
    <w:rsid w:val="00EB55FC"/>
    <w:rsid w:val="00EB57C2"/>
    <w:rsid w:val="00EB5DFD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AAB"/>
    <w:rsid w:val="00EC4340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3EE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5A69"/>
    <w:rsid w:val="00F1650D"/>
    <w:rsid w:val="00F167CA"/>
    <w:rsid w:val="00F1685F"/>
    <w:rsid w:val="00F16D96"/>
    <w:rsid w:val="00F16E89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1CDF"/>
    <w:rsid w:val="00F41D01"/>
    <w:rsid w:val="00F42D6B"/>
    <w:rsid w:val="00F43023"/>
    <w:rsid w:val="00F43069"/>
    <w:rsid w:val="00F4355A"/>
    <w:rsid w:val="00F43676"/>
    <w:rsid w:val="00F44E68"/>
    <w:rsid w:val="00F451B2"/>
    <w:rsid w:val="00F45305"/>
    <w:rsid w:val="00F45B3E"/>
    <w:rsid w:val="00F45D21"/>
    <w:rsid w:val="00F461F8"/>
    <w:rsid w:val="00F46463"/>
    <w:rsid w:val="00F467D5"/>
    <w:rsid w:val="00F46A10"/>
    <w:rsid w:val="00F46D55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12B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510F"/>
    <w:rsid w:val="00F65149"/>
    <w:rsid w:val="00F65F9D"/>
    <w:rsid w:val="00F66323"/>
    <w:rsid w:val="00F66632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201"/>
    <w:rsid w:val="00F73280"/>
    <w:rsid w:val="00F73A27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8DE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5E9C"/>
    <w:rsid w:val="00FA6213"/>
    <w:rsid w:val="00FA6D6D"/>
    <w:rsid w:val="00FA6E51"/>
    <w:rsid w:val="00FA7619"/>
    <w:rsid w:val="00FA7B33"/>
    <w:rsid w:val="00FA7C31"/>
    <w:rsid w:val="00FA7FF4"/>
    <w:rsid w:val="00FB022D"/>
    <w:rsid w:val="00FB0685"/>
    <w:rsid w:val="00FB0BC8"/>
    <w:rsid w:val="00FB0C94"/>
    <w:rsid w:val="00FB118F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6330"/>
    <w:rsid w:val="00FD67A2"/>
    <w:rsid w:val="00FD68DF"/>
    <w:rsid w:val="00FD6CF0"/>
    <w:rsid w:val="00FD6E8A"/>
    <w:rsid w:val="00FD7456"/>
    <w:rsid w:val="00FD74D0"/>
    <w:rsid w:val="00FE07D5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3123"/>
    <w:rsid w:val="00FE314C"/>
    <w:rsid w:val="00FE41D8"/>
    <w:rsid w:val="00FE4994"/>
    <w:rsid w:val="00FE4A1F"/>
    <w:rsid w:val="00FE4B2E"/>
    <w:rsid w:val="00FE50D6"/>
    <w:rsid w:val="00FE6246"/>
    <w:rsid w:val="00FE6C39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41D5"/>
    <w:rsid w:val="00FF42BE"/>
    <w:rsid w:val="00FF52B9"/>
    <w:rsid w:val="00FF5683"/>
    <w:rsid w:val="00FF5685"/>
    <w:rsid w:val="00FF5D0D"/>
    <w:rsid w:val="00FF6271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5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A64A4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0744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449D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744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49D"/>
    <w:rPr>
      <w:rFonts w:cs="Times New Roman"/>
      <w:sz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99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3B7B"/>
    <w:rPr>
      <w:rFonts w:ascii="Times New Roman" w:hAnsi="Times New Roman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EF75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756D"/>
    <w:rPr>
      <w:rFonts w:cs="Times New Roman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A7F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A7FA2"/>
    <w:rPr>
      <w:rFonts w:cs="Times New Roman"/>
      <w:sz w:val="22"/>
      <w:lang w:eastAsia="en-US"/>
    </w:rPr>
  </w:style>
  <w:style w:type="character" w:styleId="Hyperlink">
    <w:name w:val="Hyperlink"/>
    <w:basedOn w:val="DefaultParagraphFont"/>
    <w:uiPriority w:val="99"/>
    <w:rsid w:val="00533B6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7047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70478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704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F3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DefaultParagraphFont"/>
    <w:uiPriority w:val="99"/>
    <w:rsid w:val="00CF363C"/>
    <w:rPr>
      <w:rFonts w:cs="Times New Roman"/>
    </w:rPr>
  </w:style>
  <w:style w:type="paragraph" w:styleId="NormalWeb">
    <w:name w:val="Normal (Web)"/>
    <w:basedOn w:val="Normal"/>
    <w:uiPriority w:val="99"/>
    <w:semiHidden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139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1398C"/>
    <w:rPr>
      <w:rFonts w:cs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A74C5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131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319A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19A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5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5ADC"/>
    <w:rPr>
      <w:b/>
      <w:bCs/>
    </w:rPr>
  </w:style>
  <w:style w:type="character" w:customStyle="1" w:styleId="fp-filename-icon">
    <w:name w:val="fp-filename-icon"/>
    <w:basedOn w:val="DefaultParagraphFont"/>
    <w:uiPriority w:val="99"/>
    <w:rsid w:val="003042B0"/>
    <w:rPr>
      <w:rFonts w:cs="Times New Roman"/>
    </w:rPr>
  </w:style>
  <w:style w:type="character" w:customStyle="1" w:styleId="fp-filename">
    <w:name w:val="fp-filename"/>
    <w:basedOn w:val="DefaultParagraphFont"/>
    <w:uiPriority w:val="99"/>
    <w:rsid w:val="003042B0"/>
    <w:rPr>
      <w:rFonts w:cs="Times New Roman"/>
    </w:rPr>
  </w:style>
  <w:style w:type="paragraph" w:customStyle="1" w:styleId="14">
    <w:name w:val="Норм. 14"/>
    <w:basedOn w:val="Normal"/>
    <w:link w:val="140"/>
    <w:uiPriority w:val="99"/>
    <w:rsid w:val="004B6916"/>
    <w:pPr>
      <w:spacing w:line="24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140">
    <w:name w:val="Норм. 14 Знак"/>
    <w:basedOn w:val="DefaultParagraphFont"/>
    <w:link w:val="14"/>
    <w:uiPriority w:val="99"/>
    <w:locked/>
    <w:rsid w:val="004B6916"/>
    <w:rPr>
      <w:rFonts w:ascii="Times New Roman" w:hAnsi="Times New Roman" w:cs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67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portal.sibadi.org/mod/folder/view.php?id=833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ortal.sibadi.org/mod/folder/view.php?id=8332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sibadi.org/course/view.php?id=129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portal.sibadi.org/pluginfile.php/195250/mod_folder/content/0/EWB512.exe?forcedownload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portal.sibadi.org/pluginfile.php/195250/mod_folder/content/0/%D0%A3%D0%9D%D0%A7.ewb?forcedownload=1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5</Pages>
  <Words>974</Words>
  <Characters>5555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keywords/>
  <dc:description/>
  <cp:lastModifiedBy>kidenko</cp:lastModifiedBy>
  <cp:revision>9</cp:revision>
  <cp:lastPrinted>2017-06-07T11:20:00Z</cp:lastPrinted>
  <dcterms:created xsi:type="dcterms:W3CDTF">2023-03-27T06:08:00Z</dcterms:created>
  <dcterms:modified xsi:type="dcterms:W3CDTF">2023-03-27T06:41:00Z</dcterms:modified>
</cp:coreProperties>
</file>