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150" w:rsidRDefault="004347D1" w:rsidP="003F1A18">
      <w:pPr>
        <w:pStyle w:val="a"/>
      </w:pPr>
      <w:r>
        <w:t>Лабораторная работа № 2</w:t>
      </w:r>
    </w:p>
    <w:p w:rsidR="003F1A18" w:rsidRDefault="00321BC5" w:rsidP="003F1A18">
      <w:pPr>
        <w:pStyle w:val="a"/>
      </w:pPr>
      <w:r>
        <w:t>Исследование нелинейных</w:t>
      </w:r>
      <w:r w:rsidR="003F1A18">
        <w:t xml:space="preserve"> </w:t>
      </w:r>
      <w:r>
        <w:t>динамических</w:t>
      </w:r>
      <w:r w:rsidR="003F1A18">
        <w:t xml:space="preserve"> систем</w:t>
      </w:r>
    </w:p>
    <w:p w:rsidR="00321BC5" w:rsidRDefault="00321BC5" w:rsidP="00B84D92">
      <w:pPr>
        <w:pStyle w:val="af0"/>
        <w:rPr>
          <w:lang w:eastAsia="ru-RU"/>
        </w:rPr>
      </w:pPr>
      <w:r w:rsidRPr="00DF46E3">
        <w:rPr>
          <w:b/>
          <w:lang w:eastAsia="ru-RU"/>
        </w:rPr>
        <w:t>Цель работы</w:t>
      </w:r>
      <w:r>
        <w:rPr>
          <w:lang w:eastAsia="ru-RU"/>
        </w:rPr>
        <w:t xml:space="preserve">: Оценить устойчивость нелинейных динамических систем </w:t>
      </w:r>
      <w:r w:rsidR="002C6755">
        <w:rPr>
          <w:lang w:eastAsia="ru-RU"/>
        </w:rPr>
        <w:t>по виду фазовой траектории и временной характеристике выходного сигнала</w:t>
      </w:r>
      <w:r w:rsidR="00390CDF">
        <w:rPr>
          <w:lang w:eastAsia="ru-RU"/>
        </w:rPr>
        <w:t>.</w:t>
      </w:r>
    </w:p>
    <w:p w:rsidR="002C6755" w:rsidRDefault="00DF46E3" w:rsidP="002C6755">
      <w:pPr>
        <w:pStyle w:val="af0"/>
        <w:rPr>
          <w:lang w:eastAsia="ru-RU"/>
        </w:rPr>
      </w:pPr>
      <w:r w:rsidRPr="00DF46E3">
        <w:rPr>
          <w:b/>
          <w:lang w:eastAsia="ru-RU"/>
        </w:rPr>
        <w:t>Задание:</w:t>
      </w:r>
      <w:r>
        <w:rPr>
          <w:lang w:eastAsia="ru-RU"/>
        </w:rPr>
        <w:t xml:space="preserve"> </w:t>
      </w:r>
      <w:r>
        <w:t xml:space="preserve">Составить в программном пакете </w:t>
      </w:r>
      <w:r w:rsidRPr="00524FAF">
        <w:rPr>
          <w:i/>
          <w:lang w:val="en-US"/>
        </w:rPr>
        <w:t>Simulink</w:t>
      </w:r>
      <w:r>
        <w:t xml:space="preserve"> схемы нелинейных динамических систем (рис. 1-5). </w:t>
      </w:r>
      <w:r w:rsidR="00390CDF">
        <w:t>Построить фазовы</w:t>
      </w:r>
      <w:r w:rsidR="002C6755">
        <w:t>е</w:t>
      </w:r>
      <w:r w:rsidR="00390CDF">
        <w:t xml:space="preserve"> </w:t>
      </w:r>
      <w:r w:rsidR="002C6755">
        <w:t>траектории и оцени</w:t>
      </w:r>
      <w:r w:rsidR="00390CDF">
        <w:t xml:space="preserve">ть устойчивость </w:t>
      </w:r>
      <w:r w:rsidR="002C6755">
        <w:t>динамических систем</w:t>
      </w:r>
      <w:r w:rsidR="00390CDF">
        <w:t>.</w:t>
      </w:r>
      <w:r>
        <w:rPr>
          <w:lang w:eastAsia="ru-RU"/>
        </w:rPr>
        <w:t xml:space="preserve"> </w:t>
      </w:r>
    </w:p>
    <w:p w:rsidR="00DF46E3" w:rsidRDefault="00DF46E3" w:rsidP="002C6755">
      <w:pPr>
        <w:pStyle w:val="af0"/>
        <w:rPr>
          <w:lang w:eastAsia="ru-RU"/>
        </w:rPr>
      </w:pPr>
      <w:r>
        <w:rPr>
          <w:lang w:eastAsia="ru-RU"/>
        </w:rPr>
        <w:t xml:space="preserve">Построить </w:t>
      </w:r>
      <w:r w:rsidR="002C6755">
        <w:rPr>
          <w:lang w:eastAsia="ru-RU"/>
        </w:rPr>
        <w:t xml:space="preserve">временную характеристику и </w:t>
      </w:r>
      <w:r>
        <w:rPr>
          <w:lang w:eastAsia="ru-RU"/>
        </w:rPr>
        <w:t>фазовы</w:t>
      </w:r>
      <w:r w:rsidR="002C6755">
        <w:rPr>
          <w:lang w:eastAsia="ru-RU"/>
        </w:rPr>
        <w:t>е</w:t>
      </w:r>
      <w:r>
        <w:rPr>
          <w:lang w:eastAsia="ru-RU"/>
        </w:rPr>
        <w:t xml:space="preserve"> </w:t>
      </w:r>
      <w:r w:rsidR="002C6755">
        <w:rPr>
          <w:lang w:eastAsia="ru-RU"/>
        </w:rPr>
        <w:t>траектории</w:t>
      </w:r>
      <w:r>
        <w:rPr>
          <w:lang w:eastAsia="ru-RU"/>
        </w:rPr>
        <w:t xml:space="preserve"> </w:t>
      </w:r>
      <w:r w:rsidR="002C6755">
        <w:rPr>
          <w:lang w:eastAsia="ru-RU"/>
        </w:rPr>
        <w:t>при гармоническом воздействии на входе:</w:t>
      </w:r>
    </w:p>
    <w:p w:rsidR="00DF46E3" w:rsidRDefault="00DF46E3" w:rsidP="00DF46E3">
      <w:pPr>
        <w:pStyle w:val="ae"/>
      </w:pPr>
      <w:r>
        <w:tab/>
      </w:r>
      <w:r w:rsidR="002C6755" w:rsidRPr="002C6755">
        <w:rPr>
          <w:position w:val="-12"/>
        </w:rPr>
        <w:object w:dxaOrig="17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18pt" o:ole="">
            <v:imagedata r:id="rId5" o:title=""/>
          </v:shape>
          <o:OLEObject Type="Embed" ProgID="Equation.3" ShapeID="_x0000_i1025" DrawAspect="Content" ObjectID="_1682363182" r:id="rId6"/>
        </w:object>
      </w:r>
      <w:r>
        <w:tab/>
        <w:t>(1)</w:t>
      </w:r>
    </w:p>
    <w:p w:rsidR="00350ECE" w:rsidRPr="00350ECE" w:rsidRDefault="00350ECE" w:rsidP="00350ECE">
      <w:pPr>
        <w:rPr>
          <w:lang w:eastAsia="ru-RU"/>
        </w:rPr>
      </w:pPr>
      <w:r>
        <w:rPr>
          <w:lang w:eastAsia="ru-RU"/>
        </w:rPr>
        <w:t xml:space="preserve">где </w:t>
      </w:r>
      <w:bookmarkStart w:id="0" w:name="OLE_LINK1"/>
      <w:r w:rsidRPr="00350ECE">
        <w:rPr>
          <w:i/>
          <w:lang w:eastAsia="ru-RU"/>
        </w:rPr>
        <w:t>А</w:t>
      </w:r>
      <w:r>
        <w:rPr>
          <w:lang w:eastAsia="ru-RU"/>
        </w:rPr>
        <w:t xml:space="preserve">=2,5; </w:t>
      </w:r>
      <w:r w:rsidRPr="00350ECE">
        <w:rPr>
          <w:rFonts w:cs="Times New Roman"/>
          <w:i/>
          <w:lang w:eastAsia="ru-RU"/>
        </w:rPr>
        <w:t>ɷ</w:t>
      </w:r>
      <w:r w:rsidR="002C6755">
        <w:rPr>
          <w:lang w:eastAsia="ru-RU"/>
        </w:rPr>
        <w:t>=1</w:t>
      </w:r>
      <w:bookmarkEnd w:id="0"/>
      <w:r w:rsidR="002C6755">
        <w:rPr>
          <w:lang w:eastAsia="ru-RU"/>
        </w:rPr>
        <w:t>с</w:t>
      </w:r>
      <w:r w:rsidR="002C6755">
        <w:rPr>
          <w:vertAlign w:val="superscript"/>
          <w:lang w:eastAsia="ru-RU"/>
        </w:rPr>
        <w:t>-1</w:t>
      </w:r>
      <w:r>
        <w:rPr>
          <w:lang w:eastAsia="ru-RU"/>
        </w:rPr>
        <w:t>.</w:t>
      </w:r>
    </w:p>
    <w:p w:rsidR="007D3915" w:rsidRDefault="002C6755" w:rsidP="00B84D92">
      <w:pPr>
        <w:pStyle w:val="af2"/>
      </w:pPr>
      <w:r>
        <w:rPr>
          <w:noProof/>
        </w:rPr>
        <w:drawing>
          <wp:inline distT="0" distB="0" distL="0" distR="0">
            <wp:extent cx="5940425" cy="17780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. 5-2-2а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5D9" w:rsidRDefault="001D55D9" w:rsidP="00B84D92">
      <w:pPr>
        <w:pStyle w:val="af2"/>
      </w:pPr>
      <w:r>
        <w:t xml:space="preserve">Рис. 1 – </w:t>
      </w:r>
      <w:r w:rsidR="00DF46E3">
        <w:t xml:space="preserve">Схема </w:t>
      </w:r>
      <w:r w:rsidR="00153C51">
        <w:t xml:space="preserve">нелинейной </w:t>
      </w:r>
      <w:r w:rsidR="00DF46E3">
        <w:t>системы</w:t>
      </w:r>
    </w:p>
    <w:p w:rsidR="005F7E19" w:rsidRDefault="002C6755" w:rsidP="005F7E19">
      <w:pPr>
        <w:pStyle w:val="af0"/>
        <w:rPr>
          <w:lang w:eastAsia="ru-RU"/>
        </w:rPr>
      </w:pPr>
      <w:r>
        <w:rPr>
          <w:lang w:eastAsia="ru-RU"/>
        </w:rPr>
        <w:t xml:space="preserve">1) </w:t>
      </w:r>
      <w:r w:rsidR="004664CF">
        <w:rPr>
          <w:lang w:eastAsia="ru-RU"/>
        </w:rPr>
        <w:t xml:space="preserve">Руководствуясь </w:t>
      </w:r>
      <w:r w:rsidR="007B386B">
        <w:rPr>
          <w:lang w:eastAsia="ru-RU"/>
        </w:rPr>
        <w:t>схемой нелинейной системы (</w:t>
      </w:r>
      <w:r w:rsidR="004664CF">
        <w:rPr>
          <w:lang w:eastAsia="ru-RU"/>
        </w:rPr>
        <w:t>рис. 1</w:t>
      </w:r>
      <w:r w:rsidR="007B386B">
        <w:rPr>
          <w:lang w:eastAsia="ru-RU"/>
        </w:rPr>
        <w:t>)</w:t>
      </w:r>
      <w:r w:rsidR="004664CF">
        <w:rPr>
          <w:lang w:eastAsia="ru-RU"/>
        </w:rPr>
        <w:t xml:space="preserve">, построить </w:t>
      </w:r>
      <w:r>
        <w:rPr>
          <w:lang w:eastAsia="ru-RU"/>
        </w:rPr>
        <w:t xml:space="preserve">временную характеристику выходного сигнала и фазовую </w:t>
      </w:r>
      <w:r w:rsidR="004664CF">
        <w:rPr>
          <w:lang w:eastAsia="ru-RU"/>
        </w:rPr>
        <w:t xml:space="preserve">траекторию. Релейная характеристика </w:t>
      </w:r>
      <w:r w:rsidR="004664CF" w:rsidRPr="004664CF">
        <w:rPr>
          <w:i/>
          <w:lang w:val="en-US" w:eastAsia="ru-RU"/>
        </w:rPr>
        <w:t>F</w:t>
      </w:r>
      <w:r w:rsidR="004664CF" w:rsidRPr="004664CF">
        <w:rPr>
          <w:i/>
          <w:lang w:eastAsia="ru-RU"/>
        </w:rPr>
        <w:t>(</w:t>
      </w:r>
      <w:r w:rsidR="004664CF" w:rsidRPr="004664CF">
        <w:rPr>
          <w:i/>
          <w:lang w:val="en-US" w:eastAsia="ru-RU"/>
        </w:rPr>
        <w:t>x</w:t>
      </w:r>
      <w:r w:rsidR="004664CF" w:rsidRPr="004664CF">
        <w:rPr>
          <w:i/>
          <w:lang w:eastAsia="ru-RU"/>
        </w:rPr>
        <w:t>)</w:t>
      </w:r>
      <w:r w:rsidR="004664CF">
        <w:rPr>
          <w:lang w:eastAsia="ru-RU"/>
        </w:rPr>
        <w:t xml:space="preserve"> с зоной нечувствительности и петлей гистерезиса представлена на рис. 2.</w:t>
      </w:r>
    </w:p>
    <w:p w:rsidR="004664CF" w:rsidRDefault="002C6755" w:rsidP="004664CF">
      <w:pPr>
        <w:pStyle w:val="af2"/>
      </w:pPr>
      <w:r>
        <w:rPr>
          <w:noProof/>
        </w:rPr>
        <w:drawing>
          <wp:inline distT="0" distB="0" distL="0" distR="0">
            <wp:extent cx="2055600" cy="1620000"/>
            <wp:effectExtent l="0" t="0" r="190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. 5-2-2б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56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4CF" w:rsidRDefault="004664CF" w:rsidP="004664CF">
      <w:pPr>
        <w:pStyle w:val="af2"/>
      </w:pPr>
      <w:r>
        <w:t>Рис. 2 – Релейная характеристика</w:t>
      </w:r>
    </w:p>
    <w:p w:rsidR="004664CF" w:rsidRDefault="004664CF" w:rsidP="004664CF">
      <w:pPr>
        <w:pStyle w:val="af0"/>
        <w:rPr>
          <w:lang w:eastAsia="ru-RU"/>
        </w:rPr>
      </w:pPr>
      <w:r>
        <w:rPr>
          <w:lang w:eastAsia="ru-RU"/>
        </w:rPr>
        <w:t>Уравнения звеньев:</w:t>
      </w:r>
    </w:p>
    <w:p w:rsidR="004664CF" w:rsidRDefault="004664CF" w:rsidP="004664CF">
      <w:pPr>
        <w:pStyle w:val="ae"/>
      </w:pPr>
      <w:r>
        <w:tab/>
      </w:r>
      <w:r w:rsidR="002C6755" w:rsidRPr="004664CF">
        <w:rPr>
          <w:position w:val="-12"/>
        </w:rPr>
        <w:object w:dxaOrig="3420" w:dyaOrig="380">
          <v:shape id="_x0000_i1026" type="#_x0000_t75" style="width:171pt;height:18.75pt" o:ole="">
            <v:imagedata r:id="rId9" o:title=""/>
          </v:shape>
          <o:OLEObject Type="Embed" ProgID="Equation.3" ShapeID="_x0000_i1026" DrawAspect="Content" ObjectID="_1682363183" r:id="rId10"/>
        </w:object>
      </w:r>
      <w:r>
        <w:tab/>
        <w:t>(2)</w:t>
      </w:r>
    </w:p>
    <w:p w:rsidR="004664CF" w:rsidRPr="00530617" w:rsidRDefault="004664CF" w:rsidP="004664CF">
      <w:pPr>
        <w:pStyle w:val="af0"/>
        <w:rPr>
          <w:lang w:eastAsia="ru-RU"/>
        </w:rPr>
      </w:pPr>
      <w:r>
        <w:rPr>
          <w:lang w:eastAsia="ru-RU"/>
        </w:rPr>
        <w:lastRenderedPageBreak/>
        <w:t xml:space="preserve">Параметры звеньев: </w:t>
      </w:r>
      <w:r w:rsidRPr="004664CF">
        <w:rPr>
          <w:i/>
          <w:lang w:val="en-US" w:eastAsia="ru-RU"/>
        </w:rPr>
        <w:t>k</w:t>
      </w:r>
      <w:r w:rsidRPr="004664CF">
        <w:rPr>
          <w:lang w:eastAsia="ru-RU"/>
        </w:rPr>
        <w:t xml:space="preserve">=1; </w:t>
      </w:r>
      <w:r w:rsidR="002C6755" w:rsidRPr="002C6755">
        <w:rPr>
          <w:lang w:eastAsia="ru-RU"/>
        </w:rPr>
        <w:t>|</w:t>
      </w:r>
      <w:r w:rsidRPr="004664CF">
        <w:rPr>
          <w:i/>
          <w:lang w:val="en-US" w:eastAsia="ru-RU"/>
        </w:rPr>
        <w:t>a</w:t>
      </w:r>
      <w:r w:rsidRPr="004664CF">
        <w:rPr>
          <w:i/>
          <w:vertAlign w:val="subscript"/>
          <w:lang w:eastAsia="ru-RU"/>
        </w:rPr>
        <w:t>1</w:t>
      </w:r>
      <w:r w:rsidR="002C6755" w:rsidRPr="002C6755">
        <w:rPr>
          <w:i/>
          <w:lang w:eastAsia="ru-RU"/>
        </w:rPr>
        <w:t>|</w:t>
      </w:r>
      <w:r w:rsidRPr="004664CF">
        <w:rPr>
          <w:lang w:eastAsia="ru-RU"/>
        </w:rPr>
        <w:t xml:space="preserve">=1; </w:t>
      </w:r>
      <w:r w:rsidR="002C6755" w:rsidRPr="00530617">
        <w:rPr>
          <w:lang w:eastAsia="ru-RU"/>
        </w:rPr>
        <w:t>|</w:t>
      </w:r>
      <w:r w:rsidRPr="004664CF">
        <w:rPr>
          <w:i/>
          <w:lang w:val="en-US" w:eastAsia="ru-RU"/>
        </w:rPr>
        <w:t>a</w:t>
      </w:r>
      <w:r w:rsidRPr="004664CF">
        <w:rPr>
          <w:i/>
          <w:vertAlign w:val="subscript"/>
          <w:lang w:eastAsia="ru-RU"/>
        </w:rPr>
        <w:t>2</w:t>
      </w:r>
      <w:r w:rsidR="002C6755" w:rsidRPr="00530617">
        <w:rPr>
          <w:i/>
          <w:lang w:eastAsia="ru-RU"/>
        </w:rPr>
        <w:t>|</w:t>
      </w:r>
      <w:r w:rsidR="002C6755">
        <w:rPr>
          <w:lang w:eastAsia="ru-RU"/>
        </w:rPr>
        <w:t>=2</w:t>
      </w:r>
      <w:r w:rsidRPr="004664CF">
        <w:rPr>
          <w:lang w:eastAsia="ru-RU"/>
        </w:rPr>
        <w:t xml:space="preserve">; </w:t>
      </w:r>
      <w:r w:rsidR="002C6755" w:rsidRPr="00530617">
        <w:rPr>
          <w:lang w:eastAsia="ru-RU"/>
        </w:rPr>
        <w:t>|</w:t>
      </w:r>
      <w:r w:rsidRPr="004664CF">
        <w:rPr>
          <w:i/>
          <w:lang w:val="en-US" w:eastAsia="ru-RU"/>
        </w:rPr>
        <w:t>b</w:t>
      </w:r>
      <w:r w:rsidR="002C6755" w:rsidRPr="00530617">
        <w:rPr>
          <w:i/>
          <w:lang w:eastAsia="ru-RU"/>
        </w:rPr>
        <w:t>|</w:t>
      </w:r>
      <w:r w:rsidRPr="004664CF">
        <w:rPr>
          <w:lang w:eastAsia="ru-RU"/>
        </w:rPr>
        <w:t>=1</w:t>
      </w:r>
      <w:r w:rsidR="00530617">
        <w:rPr>
          <w:lang w:eastAsia="ru-RU"/>
        </w:rPr>
        <w:t>, при нулевых начальных условиях.</w:t>
      </w:r>
    </w:p>
    <w:p w:rsidR="005C5333" w:rsidRPr="005C5333" w:rsidRDefault="005C5333" w:rsidP="004664CF">
      <w:pPr>
        <w:pStyle w:val="af0"/>
        <w:rPr>
          <w:lang w:eastAsia="ru-RU"/>
        </w:rPr>
      </w:pPr>
      <w:r>
        <w:rPr>
          <w:lang w:eastAsia="ru-RU"/>
        </w:rPr>
        <w:t xml:space="preserve">Для блока </w:t>
      </w:r>
      <w:r w:rsidRPr="005C5333">
        <w:rPr>
          <w:i/>
          <w:lang w:val="en-US" w:eastAsia="ru-RU"/>
        </w:rPr>
        <w:t>XY</w:t>
      </w:r>
      <w:r w:rsidRPr="005C5333">
        <w:rPr>
          <w:i/>
          <w:lang w:eastAsia="ru-RU"/>
        </w:rPr>
        <w:t xml:space="preserve"> </w:t>
      </w:r>
      <w:r w:rsidRPr="005C5333">
        <w:rPr>
          <w:i/>
          <w:lang w:val="en-US" w:eastAsia="ru-RU"/>
        </w:rPr>
        <w:t>Graph</w:t>
      </w:r>
      <w:r>
        <w:rPr>
          <w:lang w:eastAsia="ru-RU"/>
        </w:rPr>
        <w:t xml:space="preserve"> задать пределы </w:t>
      </w:r>
      <w:proofErr w:type="spellStart"/>
      <w:r>
        <w:rPr>
          <w:lang w:val="en-US" w:eastAsia="ru-RU"/>
        </w:rPr>
        <w:t>x</w:t>
      </w:r>
      <w:r w:rsidRPr="005C5333">
        <w:rPr>
          <w:vertAlign w:val="subscript"/>
          <w:lang w:val="en-US" w:eastAsia="ru-RU"/>
        </w:rPr>
        <w:t>min</w:t>
      </w:r>
      <w:proofErr w:type="spellEnd"/>
      <w:r w:rsidRPr="005C5333">
        <w:rPr>
          <w:lang w:eastAsia="ru-RU"/>
        </w:rPr>
        <w:t>=-</w:t>
      </w:r>
      <w:r>
        <w:rPr>
          <w:lang w:eastAsia="ru-RU"/>
        </w:rPr>
        <w:t>3</w:t>
      </w:r>
      <w:r w:rsidRPr="005C5333">
        <w:rPr>
          <w:lang w:eastAsia="ru-RU"/>
        </w:rPr>
        <w:t xml:space="preserve">, </w:t>
      </w:r>
      <w:proofErr w:type="spellStart"/>
      <w:r>
        <w:rPr>
          <w:lang w:val="en-US" w:eastAsia="ru-RU"/>
        </w:rPr>
        <w:t>x</w:t>
      </w:r>
      <w:r w:rsidRPr="005C5333">
        <w:rPr>
          <w:vertAlign w:val="subscript"/>
          <w:lang w:val="en-US" w:eastAsia="ru-RU"/>
        </w:rPr>
        <w:t>max</w:t>
      </w:r>
      <w:proofErr w:type="spellEnd"/>
      <w:r>
        <w:rPr>
          <w:lang w:eastAsia="ru-RU"/>
        </w:rPr>
        <w:t>=3</w:t>
      </w:r>
      <w:r w:rsidRPr="005C5333">
        <w:rPr>
          <w:lang w:eastAsia="ru-RU"/>
        </w:rPr>
        <w:t xml:space="preserve">, </w:t>
      </w:r>
      <w:proofErr w:type="spellStart"/>
      <w:r>
        <w:rPr>
          <w:lang w:val="en-US" w:eastAsia="ru-RU"/>
        </w:rPr>
        <w:t>y</w:t>
      </w:r>
      <w:r w:rsidRPr="005C5333">
        <w:rPr>
          <w:vertAlign w:val="subscript"/>
          <w:lang w:val="en-US" w:eastAsia="ru-RU"/>
        </w:rPr>
        <w:t>min</w:t>
      </w:r>
      <w:proofErr w:type="spellEnd"/>
      <w:r w:rsidRPr="005C5333">
        <w:rPr>
          <w:lang w:eastAsia="ru-RU"/>
        </w:rPr>
        <w:t xml:space="preserve">=-3, </w:t>
      </w:r>
      <w:proofErr w:type="spellStart"/>
      <w:r>
        <w:rPr>
          <w:lang w:val="en-US" w:eastAsia="ru-RU"/>
        </w:rPr>
        <w:t>y</w:t>
      </w:r>
      <w:r w:rsidRPr="005C5333">
        <w:rPr>
          <w:vertAlign w:val="subscript"/>
          <w:lang w:val="en-US" w:eastAsia="ru-RU"/>
        </w:rPr>
        <w:t>max</w:t>
      </w:r>
      <w:proofErr w:type="spellEnd"/>
      <w:r w:rsidRPr="005C5333">
        <w:rPr>
          <w:lang w:eastAsia="ru-RU"/>
        </w:rPr>
        <w:t>=3.</w:t>
      </w:r>
    </w:p>
    <w:p w:rsidR="00AF3522" w:rsidRDefault="00AF3522" w:rsidP="004664CF">
      <w:pPr>
        <w:pStyle w:val="af0"/>
        <w:rPr>
          <w:lang w:eastAsia="ru-RU"/>
        </w:rPr>
      </w:pPr>
    </w:p>
    <w:p w:rsidR="00AF3522" w:rsidRDefault="00AF3522" w:rsidP="004664CF">
      <w:pPr>
        <w:pStyle w:val="af0"/>
        <w:rPr>
          <w:lang w:eastAsia="ru-RU"/>
        </w:rPr>
      </w:pPr>
      <w:r>
        <w:rPr>
          <w:lang w:eastAsia="ru-RU"/>
        </w:rPr>
        <w:t>2)</w:t>
      </w:r>
      <w:r w:rsidR="009E14B5">
        <w:rPr>
          <w:lang w:eastAsia="ru-RU"/>
        </w:rPr>
        <w:t xml:space="preserve"> </w:t>
      </w:r>
      <w:r>
        <w:rPr>
          <w:lang w:eastAsia="ru-RU"/>
        </w:rPr>
        <w:t xml:space="preserve">Для </w:t>
      </w:r>
      <w:r w:rsidR="007B386B">
        <w:rPr>
          <w:lang w:eastAsia="ru-RU"/>
        </w:rPr>
        <w:t xml:space="preserve">нелинейной системы </w:t>
      </w:r>
      <w:r>
        <w:rPr>
          <w:lang w:eastAsia="ru-RU"/>
        </w:rPr>
        <w:t xml:space="preserve">(рис.3) </w:t>
      </w:r>
      <w:r w:rsidR="009E14B5">
        <w:rPr>
          <w:lang w:eastAsia="ru-RU"/>
        </w:rPr>
        <w:t>статическая характеристика нелинейного элемента представляет собой релейную характеристику с зоной нечувствительности</w:t>
      </w:r>
      <w:r w:rsidR="00530617">
        <w:rPr>
          <w:lang w:eastAsia="ru-RU"/>
        </w:rPr>
        <w:t xml:space="preserve"> (рис. 4)</w:t>
      </w:r>
      <w:r w:rsidR="009E14B5">
        <w:rPr>
          <w:lang w:eastAsia="ru-RU"/>
        </w:rPr>
        <w:t>.</w:t>
      </w:r>
    </w:p>
    <w:p w:rsidR="009E14B5" w:rsidRDefault="00530617" w:rsidP="009E14B5">
      <w:pPr>
        <w:pStyle w:val="af2"/>
      </w:pPr>
      <w:r>
        <w:rPr>
          <w:noProof/>
        </w:rPr>
        <w:drawing>
          <wp:inline distT="0" distB="0" distL="0" distR="0">
            <wp:extent cx="5940425" cy="177800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. 5-2-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4B5" w:rsidRDefault="009E14B5" w:rsidP="009E14B5">
      <w:pPr>
        <w:pStyle w:val="af2"/>
      </w:pPr>
      <w:r>
        <w:t xml:space="preserve">Рис. 3 – Схема </w:t>
      </w:r>
      <w:r w:rsidR="00153C51">
        <w:t xml:space="preserve">нелинейной </w:t>
      </w:r>
      <w:r>
        <w:t>системы</w:t>
      </w:r>
    </w:p>
    <w:p w:rsidR="00530617" w:rsidRDefault="00530617" w:rsidP="00530617">
      <w:pPr>
        <w:pStyle w:val="af2"/>
      </w:pPr>
      <w:r>
        <w:rPr>
          <w:noProof/>
        </w:rPr>
        <w:drawing>
          <wp:inline distT="0" distB="0" distL="0" distR="0">
            <wp:extent cx="2055600" cy="1620000"/>
            <wp:effectExtent l="0" t="0" r="190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. 5-2-3б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56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617" w:rsidRDefault="00530617" w:rsidP="00530617">
      <w:pPr>
        <w:pStyle w:val="af2"/>
      </w:pPr>
      <w:r>
        <w:t>Рис. 4 – Релейная характеристика</w:t>
      </w:r>
    </w:p>
    <w:p w:rsidR="009E14B5" w:rsidRPr="00530617" w:rsidRDefault="009E14B5" w:rsidP="009E14B5">
      <w:pPr>
        <w:pStyle w:val="af0"/>
        <w:rPr>
          <w:lang w:eastAsia="ru-RU"/>
        </w:rPr>
      </w:pPr>
      <w:r>
        <w:rPr>
          <w:lang w:eastAsia="ru-RU"/>
        </w:rPr>
        <w:t xml:space="preserve">Параметры звеньев: </w:t>
      </w:r>
      <w:r w:rsidRPr="004664CF">
        <w:rPr>
          <w:i/>
          <w:lang w:val="en-US" w:eastAsia="ru-RU"/>
        </w:rPr>
        <w:t>k</w:t>
      </w:r>
      <w:r w:rsidRPr="004664CF">
        <w:rPr>
          <w:lang w:eastAsia="ru-RU"/>
        </w:rPr>
        <w:t xml:space="preserve">=1; </w:t>
      </w:r>
      <w:r w:rsidR="00530617" w:rsidRPr="00530617">
        <w:rPr>
          <w:lang w:eastAsia="ru-RU"/>
        </w:rPr>
        <w:t>|</w:t>
      </w:r>
      <w:r w:rsidRPr="004664CF">
        <w:rPr>
          <w:i/>
          <w:lang w:val="en-US" w:eastAsia="ru-RU"/>
        </w:rPr>
        <w:t>a</w:t>
      </w:r>
      <w:r w:rsidR="00530617" w:rsidRPr="00530617">
        <w:rPr>
          <w:i/>
          <w:lang w:eastAsia="ru-RU"/>
        </w:rPr>
        <w:t>|</w:t>
      </w:r>
      <w:r w:rsidRPr="004664CF">
        <w:rPr>
          <w:lang w:eastAsia="ru-RU"/>
        </w:rPr>
        <w:t xml:space="preserve">=1; </w:t>
      </w:r>
      <w:r w:rsidR="00530617" w:rsidRPr="00530617">
        <w:rPr>
          <w:lang w:eastAsia="ru-RU"/>
        </w:rPr>
        <w:t>|</w:t>
      </w:r>
      <w:r w:rsidRPr="004664CF">
        <w:rPr>
          <w:i/>
          <w:lang w:val="en-US" w:eastAsia="ru-RU"/>
        </w:rPr>
        <w:t>b</w:t>
      </w:r>
      <w:r w:rsidR="00530617" w:rsidRPr="00530617">
        <w:rPr>
          <w:i/>
          <w:lang w:eastAsia="ru-RU"/>
        </w:rPr>
        <w:t>|</w:t>
      </w:r>
      <w:r>
        <w:rPr>
          <w:lang w:eastAsia="ru-RU"/>
        </w:rPr>
        <w:t xml:space="preserve">=2; </w:t>
      </w:r>
      <w:r w:rsidRPr="009E14B5">
        <w:rPr>
          <w:i/>
          <w:lang w:eastAsia="ru-RU"/>
        </w:rPr>
        <w:t>Т</w:t>
      </w:r>
      <w:r w:rsidR="00350ECE">
        <w:rPr>
          <w:lang w:eastAsia="ru-RU"/>
        </w:rPr>
        <w:t>=10 с</w:t>
      </w:r>
      <w:r w:rsidR="00530617">
        <w:rPr>
          <w:lang w:eastAsia="ru-RU"/>
        </w:rPr>
        <w:t>, при нулевых начальных условиях.</w:t>
      </w:r>
    </w:p>
    <w:p w:rsidR="005C5333" w:rsidRPr="005C5333" w:rsidRDefault="005C5333" w:rsidP="009E14B5">
      <w:pPr>
        <w:pStyle w:val="af0"/>
        <w:rPr>
          <w:lang w:eastAsia="ru-RU"/>
        </w:rPr>
      </w:pPr>
      <w:r>
        <w:rPr>
          <w:lang w:eastAsia="ru-RU"/>
        </w:rPr>
        <w:t xml:space="preserve">Для блока </w:t>
      </w:r>
      <w:r w:rsidRPr="005C5333">
        <w:rPr>
          <w:i/>
          <w:lang w:val="en-US" w:eastAsia="ru-RU"/>
        </w:rPr>
        <w:t>XY</w:t>
      </w:r>
      <w:r w:rsidRPr="005C5333">
        <w:rPr>
          <w:i/>
          <w:lang w:eastAsia="ru-RU"/>
        </w:rPr>
        <w:t xml:space="preserve"> </w:t>
      </w:r>
      <w:r w:rsidRPr="005C5333">
        <w:rPr>
          <w:i/>
          <w:lang w:val="en-US" w:eastAsia="ru-RU"/>
        </w:rPr>
        <w:t>Graph</w:t>
      </w:r>
      <w:r>
        <w:rPr>
          <w:lang w:eastAsia="ru-RU"/>
        </w:rPr>
        <w:t xml:space="preserve"> задать пределы </w:t>
      </w:r>
      <w:proofErr w:type="spellStart"/>
      <w:r>
        <w:rPr>
          <w:lang w:val="en-US" w:eastAsia="ru-RU"/>
        </w:rPr>
        <w:t>x</w:t>
      </w:r>
      <w:r w:rsidRPr="005C5333">
        <w:rPr>
          <w:vertAlign w:val="subscript"/>
          <w:lang w:val="en-US" w:eastAsia="ru-RU"/>
        </w:rPr>
        <w:t>min</w:t>
      </w:r>
      <w:proofErr w:type="spellEnd"/>
      <w:r w:rsidRPr="005C5333">
        <w:rPr>
          <w:lang w:eastAsia="ru-RU"/>
        </w:rPr>
        <w:t>=</w:t>
      </w:r>
      <w:r>
        <w:rPr>
          <w:lang w:eastAsia="ru-RU"/>
        </w:rPr>
        <w:t>-1</w:t>
      </w:r>
      <w:r w:rsidRPr="005C5333">
        <w:rPr>
          <w:lang w:eastAsia="ru-RU"/>
        </w:rPr>
        <w:t xml:space="preserve">, </w:t>
      </w:r>
      <w:proofErr w:type="spellStart"/>
      <w:r>
        <w:rPr>
          <w:lang w:val="en-US" w:eastAsia="ru-RU"/>
        </w:rPr>
        <w:t>x</w:t>
      </w:r>
      <w:r w:rsidRPr="005C5333">
        <w:rPr>
          <w:vertAlign w:val="subscript"/>
          <w:lang w:val="en-US" w:eastAsia="ru-RU"/>
        </w:rPr>
        <w:t>max</w:t>
      </w:r>
      <w:proofErr w:type="spellEnd"/>
      <w:r>
        <w:rPr>
          <w:lang w:eastAsia="ru-RU"/>
        </w:rPr>
        <w:t>=1</w:t>
      </w:r>
      <w:r w:rsidRPr="005C5333">
        <w:rPr>
          <w:lang w:eastAsia="ru-RU"/>
        </w:rPr>
        <w:t xml:space="preserve">, </w:t>
      </w:r>
      <w:proofErr w:type="spellStart"/>
      <w:r>
        <w:rPr>
          <w:lang w:val="en-US" w:eastAsia="ru-RU"/>
        </w:rPr>
        <w:t>y</w:t>
      </w:r>
      <w:r w:rsidRPr="005C5333">
        <w:rPr>
          <w:vertAlign w:val="subscript"/>
          <w:lang w:val="en-US" w:eastAsia="ru-RU"/>
        </w:rPr>
        <w:t>min</w:t>
      </w:r>
      <w:proofErr w:type="spellEnd"/>
      <w:r>
        <w:rPr>
          <w:lang w:eastAsia="ru-RU"/>
        </w:rPr>
        <w:t>=-</w:t>
      </w:r>
      <w:r w:rsidRPr="005C5333">
        <w:rPr>
          <w:lang w:eastAsia="ru-RU"/>
        </w:rPr>
        <w:t xml:space="preserve">1, </w:t>
      </w:r>
      <w:proofErr w:type="spellStart"/>
      <w:r>
        <w:rPr>
          <w:lang w:val="en-US" w:eastAsia="ru-RU"/>
        </w:rPr>
        <w:t>y</w:t>
      </w:r>
      <w:r w:rsidRPr="005C5333">
        <w:rPr>
          <w:vertAlign w:val="subscript"/>
          <w:lang w:val="en-US" w:eastAsia="ru-RU"/>
        </w:rPr>
        <w:t>max</w:t>
      </w:r>
      <w:proofErr w:type="spellEnd"/>
      <w:r>
        <w:rPr>
          <w:lang w:eastAsia="ru-RU"/>
        </w:rPr>
        <w:t>=</w:t>
      </w:r>
      <w:r w:rsidRPr="005C5333">
        <w:rPr>
          <w:lang w:eastAsia="ru-RU"/>
        </w:rPr>
        <w:t>1.</w:t>
      </w:r>
    </w:p>
    <w:p w:rsidR="009E14B5" w:rsidRDefault="009E14B5" w:rsidP="009E14B5">
      <w:pPr>
        <w:pStyle w:val="af0"/>
        <w:rPr>
          <w:lang w:eastAsia="ru-RU"/>
        </w:rPr>
      </w:pPr>
    </w:p>
    <w:p w:rsidR="009E14B5" w:rsidRDefault="009E14B5" w:rsidP="009E14B5">
      <w:pPr>
        <w:pStyle w:val="af0"/>
        <w:rPr>
          <w:lang w:eastAsia="ru-RU"/>
        </w:rPr>
      </w:pPr>
      <w:r>
        <w:rPr>
          <w:lang w:eastAsia="ru-RU"/>
        </w:rPr>
        <w:t>3)</w:t>
      </w:r>
      <w:r w:rsidRPr="009E14B5">
        <w:rPr>
          <w:lang w:eastAsia="ru-RU"/>
        </w:rPr>
        <w:t xml:space="preserve"> </w:t>
      </w:r>
      <w:r>
        <w:rPr>
          <w:lang w:eastAsia="ru-RU"/>
        </w:rPr>
        <w:t xml:space="preserve">Для </w:t>
      </w:r>
      <w:r w:rsidR="007B386B">
        <w:rPr>
          <w:lang w:eastAsia="ru-RU"/>
        </w:rPr>
        <w:t xml:space="preserve">нелинейной системы </w:t>
      </w:r>
      <w:r w:rsidR="00530617">
        <w:rPr>
          <w:lang w:eastAsia="ru-RU"/>
        </w:rPr>
        <w:t>(рис.5</w:t>
      </w:r>
      <w:r>
        <w:rPr>
          <w:lang w:eastAsia="ru-RU"/>
        </w:rPr>
        <w:t>) статическая характеристика нелинейного элемента представляет собой</w:t>
      </w:r>
      <w:r w:rsidR="00530617">
        <w:rPr>
          <w:lang w:eastAsia="ru-RU"/>
        </w:rPr>
        <w:t xml:space="preserve"> релейную характеристику (рис. 6</w:t>
      </w:r>
      <w:r>
        <w:rPr>
          <w:lang w:eastAsia="ru-RU"/>
        </w:rPr>
        <w:t>).</w:t>
      </w:r>
    </w:p>
    <w:p w:rsidR="009E14B5" w:rsidRDefault="00530617" w:rsidP="009E14B5">
      <w:pPr>
        <w:pStyle w:val="af2"/>
      </w:pPr>
      <w:r>
        <w:rPr>
          <w:noProof/>
        </w:rPr>
        <w:lastRenderedPageBreak/>
        <w:drawing>
          <wp:inline distT="0" distB="0" distL="0" distR="0">
            <wp:extent cx="5940425" cy="2397125"/>
            <wp:effectExtent l="0" t="0" r="3175" b="317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. 5-3-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9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4B5" w:rsidRDefault="00402555" w:rsidP="009E14B5">
      <w:pPr>
        <w:pStyle w:val="af2"/>
      </w:pPr>
      <w:r>
        <w:t>Рис. 5</w:t>
      </w:r>
      <w:r w:rsidR="009E14B5">
        <w:t xml:space="preserve"> – </w:t>
      </w:r>
      <w:r w:rsidR="00153C51">
        <w:t>Схема нелиней</w:t>
      </w:r>
      <w:r w:rsidR="009E14B5">
        <w:t>ной системы</w:t>
      </w:r>
    </w:p>
    <w:p w:rsidR="009E14B5" w:rsidRDefault="009E14B5" w:rsidP="009E14B5">
      <w:pPr>
        <w:pStyle w:val="af2"/>
      </w:pPr>
      <w:r>
        <w:rPr>
          <w:noProof/>
        </w:rPr>
        <w:drawing>
          <wp:inline distT="0" distB="0" distL="0" distR="0">
            <wp:extent cx="1704975" cy="14287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. 5-3-1б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4B5" w:rsidRPr="009E14B5" w:rsidRDefault="00402555" w:rsidP="009E14B5">
      <w:pPr>
        <w:pStyle w:val="af2"/>
      </w:pPr>
      <w:r>
        <w:t>Рис. 6</w:t>
      </w:r>
      <w:r w:rsidR="009E14B5">
        <w:t xml:space="preserve"> – Релейная характеристика</w:t>
      </w:r>
    </w:p>
    <w:p w:rsidR="005C5333" w:rsidRDefault="009E14B5" w:rsidP="009E14B5">
      <w:pPr>
        <w:pStyle w:val="af0"/>
        <w:rPr>
          <w:lang w:eastAsia="ru-RU"/>
        </w:rPr>
      </w:pPr>
      <w:r>
        <w:rPr>
          <w:lang w:eastAsia="ru-RU"/>
        </w:rPr>
        <w:t xml:space="preserve">Параметры звеньев: </w:t>
      </w:r>
      <w:r w:rsidRPr="004664CF">
        <w:rPr>
          <w:i/>
          <w:lang w:val="en-US" w:eastAsia="ru-RU"/>
        </w:rPr>
        <w:t>k</w:t>
      </w:r>
      <w:r>
        <w:rPr>
          <w:i/>
          <w:vertAlign w:val="subscript"/>
          <w:lang w:eastAsia="ru-RU"/>
        </w:rPr>
        <w:t>1</w:t>
      </w:r>
      <w:r w:rsidRPr="004664CF">
        <w:rPr>
          <w:lang w:eastAsia="ru-RU"/>
        </w:rPr>
        <w:t>=</w:t>
      </w:r>
      <w:r>
        <w:rPr>
          <w:lang w:eastAsia="ru-RU"/>
        </w:rPr>
        <w:t>0,0</w:t>
      </w:r>
      <w:r w:rsidRPr="004664CF">
        <w:rPr>
          <w:lang w:eastAsia="ru-RU"/>
        </w:rPr>
        <w:t xml:space="preserve">1; </w:t>
      </w:r>
      <w:r w:rsidRPr="004664CF">
        <w:rPr>
          <w:i/>
          <w:lang w:val="en-US" w:eastAsia="ru-RU"/>
        </w:rPr>
        <w:t>k</w:t>
      </w:r>
      <w:r>
        <w:rPr>
          <w:i/>
          <w:vertAlign w:val="subscript"/>
          <w:lang w:eastAsia="ru-RU"/>
        </w:rPr>
        <w:t>2</w:t>
      </w:r>
      <w:r w:rsidRPr="004664CF">
        <w:rPr>
          <w:lang w:eastAsia="ru-RU"/>
        </w:rPr>
        <w:t>=</w:t>
      </w:r>
      <w:r>
        <w:rPr>
          <w:lang w:eastAsia="ru-RU"/>
        </w:rPr>
        <w:t xml:space="preserve">1; </w:t>
      </w:r>
      <w:r w:rsidRPr="004664CF">
        <w:rPr>
          <w:i/>
          <w:lang w:val="en-US" w:eastAsia="ru-RU"/>
        </w:rPr>
        <w:t>k</w:t>
      </w:r>
      <w:r>
        <w:rPr>
          <w:i/>
          <w:vertAlign w:val="subscript"/>
          <w:lang w:eastAsia="ru-RU"/>
        </w:rPr>
        <w:t>3</w:t>
      </w:r>
      <w:r w:rsidRPr="004664CF">
        <w:rPr>
          <w:lang w:eastAsia="ru-RU"/>
        </w:rPr>
        <w:t>=1</w:t>
      </w:r>
      <w:r>
        <w:rPr>
          <w:lang w:eastAsia="ru-RU"/>
        </w:rPr>
        <w:t xml:space="preserve">; </w:t>
      </w:r>
      <w:r w:rsidRPr="004664CF">
        <w:rPr>
          <w:i/>
          <w:lang w:val="en-US" w:eastAsia="ru-RU"/>
        </w:rPr>
        <w:t>k</w:t>
      </w:r>
      <w:r>
        <w:rPr>
          <w:i/>
          <w:vertAlign w:val="subscript"/>
          <w:lang w:eastAsia="ru-RU"/>
        </w:rPr>
        <w:t>4</w:t>
      </w:r>
      <w:r w:rsidRPr="004664CF">
        <w:rPr>
          <w:lang w:eastAsia="ru-RU"/>
        </w:rPr>
        <w:t>=</w:t>
      </w:r>
      <w:r>
        <w:rPr>
          <w:lang w:eastAsia="ru-RU"/>
        </w:rPr>
        <w:t>5;</w:t>
      </w:r>
      <w:r w:rsidRPr="004664CF">
        <w:rPr>
          <w:lang w:eastAsia="ru-RU"/>
        </w:rPr>
        <w:t xml:space="preserve"> </w:t>
      </w:r>
      <w:r w:rsidR="00530617" w:rsidRPr="00530617">
        <w:rPr>
          <w:lang w:eastAsia="ru-RU"/>
        </w:rPr>
        <w:t>|</w:t>
      </w:r>
      <w:r w:rsidRPr="004664CF">
        <w:rPr>
          <w:i/>
          <w:lang w:val="en-US" w:eastAsia="ru-RU"/>
        </w:rPr>
        <w:t>b</w:t>
      </w:r>
      <w:r w:rsidR="00530617" w:rsidRPr="00530617">
        <w:rPr>
          <w:i/>
          <w:lang w:eastAsia="ru-RU"/>
        </w:rPr>
        <w:t>|</w:t>
      </w:r>
      <w:r w:rsidR="00350ECE">
        <w:rPr>
          <w:lang w:eastAsia="ru-RU"/>
        </w:rPr>
        <w:t>=2</w:t>
      </w:r>
      <w:r w:rsidR="00530617">
        <w:rPr>
          <w:lang w:eastAsia="ru-RU"/>
        </w:rPr>
        <w:t>, при нулевых начальных условиях.</w:t>
      </w:r>
    </w:p>
    <w:p w:rsidR="009E14B5" w:rsidRPr="005C5333" w:rsidRDefault="005C5333" w:rsidP="009E14B5">
      <w:pPr>
        <w:pStyle w:val="af0"/>
        <w:rPr>
          <w:lang w:eastAsia="ru-RU"/>
        </w:rPr>
      </w:pPr>
      <w:r>
        <w:rPr>
          <w:lang w:eastAsia="ru-RU"/>
        </w:rPr>
        <w:t xml:space="preserve">Для блока </w:t>
      </w:r>
      <w:r w:rsidRPr="005C5333">
        <w:rPr>
          <w:i/>
          <w:lang w:val="en-US" w:eastAsia="ru-RU"/>
        </w:rPr>
        <w:t>XY</w:t>
      </w:r>
      <w:r w:rsidRPr="005C5333">
        <w:rPr>
          <w:i/>
          <w:lang w:eastAsia="ru-RU"/>
        </w:rPr>
        <w:t xml:space="preserve"> </w:t>
      </w:r>
      <w:r w:rsidRPr="005C5333">
        <w:rPr>
          <w:i/>
          <w:lang w:val="en-US" w:eastAsia="ru-RU"/>
        </w:rPr>
        <w:t>Graph</w:t>
      </w:r>
      <w:r>
        <w:rPr>
          <w:lang w:eastAsia="ru-RU"/>
        </w:rPr>
        <w:t xml:space="preserve"> задать пределы </w:t>
      </w:r>
      <w:proofErr w:type="spellStart"/>
      <w:r>
        <w:rPr>
          <w:lang w:val="en-US" w:eastAsia="ru-RU"/>
        </w:rPr>
        <w:t>x</w:t>
      </w:r>
      <w:r w:rsidRPr="005C5333">
        <w:rPr>
          <w:vertAlign w:val="subscript"/>
          <w:lang w:val="en-US" w:eastAsia="ru-RU"/>
        </w:rPr>
        <w:t>min</w:t>
      </w:r>
      <w:proofErr w:type="spellEnd"/>
      <w:r w:rsidRPr="005C5333">
        <w:rPr>
          <w:lang w:eastAsia="ru-RU"/>
        </w:rPr>
        <w:t>=-</w:t>
      </w:r>
      <w:r>
        <w:rPr>
          <w:lang w:eastAsia="ru-RU"/>
        </w:rPr>
        <w:t>0.</w:t>
      </w:r>
      <w:r w:rsidRPr="005C5333">
        <w:rPr>
          <w:lang w:eastAsia="ru-RU"/>
        </w:rPr>
        <w:t xml:space="preserve">3, </w:t>
      </w:r>
      <w:proofErr w:type="spellStart"/>
      <w:r>
        <w:rPr>
          <w:lang w:val="en-US" w:eastAsia="ru-RU"/>
        </w:rPr>
        <w:t>x</w:t>
      </w:r>
      <w:r w:rsidRPr="005C5333">
        <w:rPr>
          <w:vertAlign w:val="subscript"/>
          <w:lang w:val="en-US" w:eastAsia="ru-RU"/>
        </w:rPr>
        <w:t>max</w:t>
      </w:r>
      <w:proofErr w:type="spellEnd"/>
      <w:r w:rsidRPr="005C5333">
        <w:rPr>
          <w:lang w:eastAsia="ru-RU"/>
        </w:rPr>
        <w:t xml:space="preserve">=0.3, </w:t>
      </w:r>
      <w:proofErr w:type="spellStart"/>
      <w:r>
        <w:rPr>
          <w:lang w:val="en-US" w:eastAsia="ru-RU"/>
        </w:rPr>
        <w:t>y</w:t>
      </w:r>
      <w:r w:rsidRPr="005C5333">
        <w:rPr>
          <w:vertAlign w:val="subscript"/>
          <w:lang w:val="en-US" w:eastAsia="ru-RU"/>
        </w:rPr>
        <w:t>min</w:t>
      </w:r>
      <w:proofErr w:type="spellEnd"/>
      <w:r>
        <w:rPr>
          <w:lang w:eastAsia="ru-RU"/>
        </w:rPr>
        <w:t>=-0.</w:t>
      </w:r>
      <w:r w:rsidRPr="005C5333">
        <w:rPr>
          <w:lang w:eastAsia="ru-RU"/>
        </w:rPr>
        <w:t xml:space="preserve">3, </w:t>
      </w:r>
      <w:proofErr w:type="spellStart"/>
      <w:r>
        <w:rPr>
          <w:lang w:val="en-US" w:eastAsia="ru-RU"/>
        </w:rPr>
        <w:t>y</w:t>
      </w:r>
      <w:r w:rsidRPr="005C5333">
        <w:rPr>
          <w:vertAlign w:val="subscript"/>
          <w:lang w:val="en-US" w:eastAsia="ru-RU"/>
        </w:rPr>
        <w:t>max</w:t>
      </w:r>
      <w:proofErr w:type="spellEnd"/>
      <w:r w:rsidRPr="005C5333">
        <w:rPr>
          <w:lang w:eastAsia="ru-RU"/>
        </w:rPr>
        <w:t>=0.3</w:t>
      </w:r>
    </w:p>
    <w:p w:rsidR="009E14B5" w:rsidRDefault="009E14B5" w:rsidP="009E14B5">
      <w:pPr>
        <w:pStyle w:val="af0"/>
        <w:rPr>
          <w:lang w:eastAsia="ru-RU"/>
        </w:rPr>
      </w:pPr>
    </w:p>
    <w:p w:rsidR="009E14B5" w:rsidRDefault="009E14B5" w:rsidP="009E14B5">
      <w:pPr>
        <w:pStyle w:val="af0"/>
        <w:rPr>
          <w:lang w:eastAsia="ru-RU"/>
        </w:rPr>
      </w:pPr>
      <w:r>
        <w:rPr>
          <w:lang w:eastAsia="ru-RU"/>
        </w:rPr>
        <w:t>4)</w:t>
      </w:r>
      <w:r w:rsidR="00153C51" w:rsidRPr="00153C51">
        <w:rPr>
          <w:lang w:eastAsia="ru-RU"/>
        </w:rPr>
        <w:t xml:space="preserve"> </w:t>
      </w:r>
      <w:r w:rsidR="00153C51">
        <w:rPr>
          <w:lang w:eastAsia="ru-RU"/>
        </w:rPr>
        <w:t xml:space="preserve">Для </w:t>
      </w:r>
      <w:bookmarkStart w:id="1" w:name="OLE_LINK2"/>
      <w:r w:rsidR="007B386B">
        <w:rPr>
          <w:lang w:eastAsia="ru-RU"/>
        </w:rPr>
        <w:t xml:space="preserve">нелинейной системы </w:t>
      </w:r>
      <w:bookmarkEnd w:id="1"/>
      <w:r w:rsidR="00153C51">
        <w:rPr>
          <w:lang w:eastAsia="ru-RU"/>
        </w:rPr>
        <w:t>(рис.</w:t>
      </w:r>
      <w:r w:rsidR="00402555">
        <w:rPr>
          <w:lang w:eastAsia="ru-RU"/>
        </w:rPr>
        <w:t>7</w:t>
      </w:r>
      <w:r w:rsidR="00153C51">
        <w:rPr>
          <w:lang w:eastAsia="ru-RU"/>
        </w:rPr>
        <w:t xml:space="preserve">) </w:t>
      </w:r>
      <w:r w:rsidR="007B386B">
        <w:rPr>
          <w:lang w:eastAsia="ru-RU"/>
        </w:rPr>
        <w:t>определить наличие автоколебаний</w:t>
      </w:r>
      <w:r w:rsidR="00153C51">
        <w:rPr>
          <w:lang w:eastAsia="ru-RU"/>
        </w:rPr>
        <w:t>.</w:t>
      </w:r>
      <w:r w:rsidR="00530617">
        <w:rPr>
          <w:lang w:eastAsia="ru-RU"/>
        </w:rPr>
        <w:t xml:space="preserve"> </w:t>
      </w:r>
      <w:r w:rsidR="000438BE">
        <w:rPr>
          <w:lang w:eastAsia="ru-RU"/>
        </w:rPr>
        <w:t xml:space="preserve">Нелинейный элемент представляет собой релейную характеристику (рис. </w:t>
      </w:r>
      <w:r w:rsidR="00402555">
        <w:rPr>
          <w:lang w:eastAsia="ru-RU"/>
        </w:rPr>
        <w:t>6</w:t>
      </w:r>
      <w:bookmarkStart w:id="2" w:name="_GoBack"/>
      <w:bookmarkEnd w:id="2"/>
      <w:r w:rsidR="000438BE">
        <w:rPr>
          <w:lang w:eastAsia="ru-RU"/>
        </w:rPr>
        <w:t>)</w:t>
      </w:r>
    </w:p>
    <w:p w:rsidR="00153C51" w:rsidRDefault="000438BE" w:rsidP="00153C51">
      <w:pPr>
        <w:pStyle w:val="af2"/>
      </w:pPr>
      <w:r>
        <w:rPr>
          <w:noProof/>
        </w:rPr>
        <w:drawing>
          <wp:inline distT="0" distB="0" distL="0" distR="0">
            <wp:extent cx="5940425" cy="2130425"/>
            <wp:effectExtent l="0" t="0" r="3175" b="317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. 5-5-2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3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C51" w:rsidRDefault="00402555" w:rsidP="00153C51">
      <w:pPr>
        <w:pStyle w:val="af2"/>
      </w:pPr>
      <w:r>
        <w:t>Рис. 7</w:t>
      </w:r>
      <w:r w:rsidR="00153C51">
        <w:t xml:space="preserve"> – Схема нелинейной системы</w:t>
      </w:r>
    </w:p>
    <w:p w:rsidR="00153C51" w:rsidRDefault="00153C51" w:rsidP="00153C51">
      <w:pPr>
        <w:pStyle w:val="af0"/>
        <w:rPr>
          <w:lang w:eastAsia="ru-RU"/>
        </w:rPr>
      </w:pPr>
      <w:r>
        <w:rPr>
          <w:lang w:eastAsia="ru-RU"/>
        </w:rPr>
        <w:t xml:space="preserve">Параметры звеньев: </w:t>
      </w:r>
      <w:bookmarkStart w:id="3" w:name="OLE_LINK3"/>
      <w:r w:rsidRPr="004664CF">
        <w:rPr>
          <w:i/>
          <w:lang w:val="en-US" w:eastAsia="ru-RU"/>
        </w:rPr>
        <w:t>k</w:t>
      </w:r>
      <w:r w:rsidR="007B386B">
        <w:rPr>
          <w:i/>
          <w:vertAlign w:val="subscript"/>
          <w:lang w:eastAsia="ru-RU"/>
        </w:rPr>
        <w:t>1</w:t>
      </w:r>
      <w:r w:rsidRPr="004664CF">
        <w:rPr>
          <w:lang w:eastAsia="ru-RU"/>
        </w:rPr>
        <w:t>=</w:t>
      </w:r>
      <w:r w:rsidR="007B386B">
        <w:rPr>
          <w:lang w:eastAsia="ru-RU"/>
        </w:rPr>
        <w:t>2</w:t>
      </w:r>
      <w:r>
        <w:rPr>
          <w:lang w:eastAsia="ru-RU"/>
        </w:rPr>
        <w:t>;</w:t>
      </w:r>
      <w:bookmarkEnd w:id="3"/>
      <w:r w:rsidR="007B386B">
        <w:rPr>
          <w:lang w:eastAsia="ru-RU"/>
        </w:rPr>
        <w:t xml:space="preserve"> </w:t>
      </w:r>
      <w:bookmarkStart w:id="4" w:name="OLE_LINK5"/>
      <w:r w:rsidR="007B386B" w:rsidRPr="004664CF">
        <w:rPr>
          <w:i/>
          <w:lang w:val="en-US" w:eastAsia="ru-RU"/>
        </w:rPr>
        <w:t>k</w:t>
      </w:r>
      <w:r w:rsidR="007B386B">
        <w:rPr>
          <w:i/>
          <w:vertAlign w:val="subscript"/>
          <w:lang w:eastAsia="ru-RU"/>
        </w:rPr>
        <w:t>2</w:t>
      </w:r>
      <w:bookmarkEnd w:id="4"/>
      <w:r w:rsidR="007B386B" w:rsidRPr="004664CF">
        <w:rPr>
          <w:lang w:eastAsia="ru-RU"/>
        </w:rPr>
        <w:t>=</w:t>
      </w:r>
      <w:r w:rsidR="007B386B">
        <w:rPr>
          <w:lang w:eastAsia="ru-RU"/>
        </w:rPr>
        <w:t xml:space="preserve">5; </w:t>
      </w:r>
      <w:r w:rsidR="007B386B" w:rsidRPr="004664CF">
        <w:rPr>
          <w:i/>
          <w:lang w:val="en-US" w:eastAsia="ru-RU"/>
        </w:rPr>
        <w:t>k</w:t>
      </w:r>
      <w:proofErr w:type="spellStart"/>
      <w:r w:rsidR="007B386B">
        <w:rPr>
          <w:i/>
          <w:vertAlign w:val="subscript"/>
          <w:lang w:eastAsia="ru-RU"/>
        </w:rPr>
        <w:t>о.с</w:t>
      </w:r>
      <w:proofErr w:type="spellEnd"/>
      <w:r w:rsidR="007B386B">
        <w:rPr>
          <w:i/>
          <w:vertAlign w:val="subscript"/>
          <w:lang w:eastAsia="ru-RU"/>
        </w:rPr>
        <w:t>.</w:t>
      </w:r>
      <w:r w:rsidR="00F6057F">
        <w:rPr>
          <w:i/>
          <w:lang w:eastAsia="ru-RU"/>
        </w:rPr>
        <w:t>=</w:t>
      </w:r>
      <w:r w:rsidR="00F6057F" w:rsidRPr="004664CF">
        <w:rPr>
          <w:i/>
          <w:lang w:val="en-US" w:eastAsia="ru-RU"/>
        </w:rPr>
        <w:t>k</w:t>
      </w:r>
      <w:r w:rsidR="00F6057F">
        <w:rPr>
          <w:i/>
          <w:vertAlign w:val="subscript"/>
          <w:lang w:eastAsia="ru-RU"/>
        </w:rPr>
        <w:t>3</w:t>
      </w:r>
      <w:r w:rsidR="007B386B" w:rsidRPr="004664CF">
        <w:rPr>
          <w:lang w:eastAsia="ru-RU"/>
        </w:rPr>
        <w:t>=</w:t>
      </w:r>
      <w:r w:rsidR="007B386B">
        <w:rPr>
          <w:lang w:eastAsia="ru-RU"/>
        </w:rPr>
        <w:t>1;</w:t>
      </w:r>
      <w:r>
        <w:rPr>
          <w:lang w:eastAsia="ru-RU"/>
        </w:rPr>
        <w:t xml:space="preserve"> </w:t>
      </w:r>
      <w:r w:rsidR="000438BE" w:rsidRPr="00467AB6">
        <w:rPr>
          <w:lang w:eastAsia="ru-RU"/>
        </w:rPr>
        <w:t>|</w:t>
      </w:r>
      <w:r w:rsidRPr="004664CF">
        <w:rPr>
          <w:i/>
          <w:lang w:val="en-US" w:eastAsia="ru-RU"/>
        </w:rPr>
        <w:t>b</w:t>
      </w:r>
      <w:r w:rsidR="000438BE" w:rsidRPr="00467AB6">
        <w:rPr>
          <w:i/>
          <w:lang w:eastAsia="ru-RU"/>
        </w:rPr>
        <w:t>|</w:t>
      </w:r>
      <w:r w:rsidR="007B386B">
        <w:rPr>
          <w:lang w:eastAsia="ru-RU"/>
        </w:rPr>
        <w:t>=1</w:t>
      </w:r>
      <w:r>
        <w:rPr>
          <w:lang w:eastAsia="ru-RU"/>
        </w:rPr>
        <w:t>;</w:t>
      </w:r>
      <w:r w:rsidRPr="00153C51">
        <w:rPr>
          <w:i/>
          <w:lang w:eastAsia="ru-RU"/>
        </w:rPr>
        <w:t xml:space="preserve"> </w:t>
      </w:r>
      <w:bookmarkStart w:id="5" w:name="OLE_LINK4"/>
      <w:r w:rsidRPr="00153C51">
        <w:rPr>
          <w:i/>
          <w:lang w:eastAsia="ru-RU"/>
        </w:rPr>
        <w:t>Т</w:t>
      </w:r>
      <w:r w:rsidR="007B386B">
        <w:rPr>
          <w:i/>
          <w:vertAlign w:val="subscript"/>
          <w:lang w:eastAsia="ru-RU"/>
        </w:rPr>
        <w:t>1</w:t>
      </w:r>
      <w:r w:rsidR="007B386B">
        <w:rPr>
          <w:lang w:eastAsia="ru-RU"/>
        </w:rPr>
        <w:t>=0,01</w:t>
      </w:r>
      <w:r w:rsidR="000438BE">
        <w:rPr>
          <w:lang w:eastAsia="ru-RU"/>
        </w:rPr>
        <w:t xml:space="preserve"> с</w:t>
      </w:r>
      <w:bookmarkEnd w:id="5"/>
      <w:r>
        <w:rPr>
          <w:lang w:eastAsia="ru-RU"/>
        </w:rPr>
        <w:t>,</w:t>
      </w:r>
      <w:r w:rsidR="007B386B">
        <w:rPr>
          <w:lang w:eastAsia="ru-RU"/>
        </w:rPr>
        <w:t xml:space="preserve"> </w:t>
      </w:r>
      <w:r w:rsidR="007B386B" w:rsidRPr="00153C51">
        <w:rPr>
          <w:i/>
          <w:lang w:eastAsia="ru-RU"/>
        </w:rPr>
        <w:t>Т</w:t>
      </w:r>
      <w:r w:rsidR="007B386B">
        <w:rPr>
          <w:i/>
          <w:vertAlign w:val="subscript"/>
          <w:lang w:eastAsia="ru-RU"/>
        </w:rPr>
        <w:t>2</w:t>
      </w:r>
      <w:r w:rsidR="000438BE">
        <w:rPr>
          <w:lang w:eastAsia="ru-RU"/>
        </w:rPr>
        <w:t>=0,1 с</w:t>
      </w:r>
      <w:r w:rsidR="007B386B">
        <w:rPr>
          <w:lang w:eastAsia="ru-RU"/>
        </w:rPr>
        <w:t>.</w:t>
      </w:r>
    </w:p>
    <w:p w:rsidR="00153C51" w:rsidRDefault="005C5333" w:rsidP="00153C51">
      <w:pPr>
        <w:pStyle w:val="af0"/>
        <w:rPr>
          <w:lang w:eastAsia="ru-RU"/>
        </w:rPr>
      </w:pPr>
      <w:bookmarkStart w:id="6" w:name="OLE_LINK6"/>
      <w:r>
        <w:rPr>
          <w:lang w:eastAsia="ru-RU"/>
        </w:rPr>
        <w:t xml:space="preserve">Для блока </w:t>
      </w:r>
      <w:r w:rsidRPr="005C5333">
        <w:rPr>
          <w:i/>
          <w:lang w:val="en-US" w:eastAsia="ru-RU"/>
        </w:rPr>
        <w:t>XY</w:t>
      </w:r>
      <w:r w:rsidRPr="005C5333">
        <w:rPr>
          <w:i/>
          <w:lang w:eastAsia="ru-RU"/>
        </w:rPr>
        <w:t xml:space="preserve"> </w:t>
      </w:r>
      <w:r w:rsidRPr="005C5333">
        <w:rPr>
          <w:i/>
          <w:lang w:val="en-US" w:eastAsia="ru-RU"/>
        </w:rPr>
        <w:t>Graph</w:t>
      </w:r>
      <w:r>
        <w:rPr>
          <w:lang w:eastAsia="ru-RU"/>
        </w:rPr>
        <w:t xml:space="preserve"> задать пределы </w:t>
      </w:r>
      <w:proofErr w:type="spellStart"/>
      <w:r>
        <w:rPr>
          <w:lang w:val="en-US" w:eastAsia="ru-RU"/>
        </w:rPr>
        <w:t>x</w:t>
      </w:r>
      <w:r w:rsidRPr="005C5333">
        <w:rPr>
          <w:vertAlign w:val="subscript"/>
          <w:lang w:val="en-US" w:eastAsia="ru-RU"/>
        </w:rPr>
        <w:t>min</w:t>
      </w:r>
      <w:proofErr w:type="spellEnd"/>
      <w:r w:rsidRPr="005C5333">
        <w:rPr>
          <w:lang w:eastAsia="ru-RU"/>
        </w:rPr>
        <w:t xml:space="preserve">=-2.5, </w:t>
      </w:r>
      <w:proofErr w:type="spellStart"/>
      <w:r>
        <w:rPr>
          <w:lang w:val="en-US" w:eastAsia="ru-RU"/>
        </w:rPr>
        <w:t>x</w:t>
      </w:r>
      <w:r w:rsidRPr="005C5333">
        <w:rPr>
          <w:vertAlign w:val="subscript"/>
          <w:lang w:val="en-US" w:eastAsia="ru-RU"/>
        </w:rPr>
        <w:t>max</w:t>
      </w:r>
      <w:proofErr w:type="spellEnd"/>
      <w:r w:rsidRPr="005C5333">
        <w:rPr>
          <w:lang w:eastAsia="ru-RU"/>
        </w:rPr>
        <w:t xml:space="preserve">=2.5, </w:t>
      </w:r>
      <w:proofErr w:type="spellStart"/>
      <w:r>
        <w:rPr>
          <w:lang w:val="en-US" w:eastAsia="ru-RU"/>
        </w:rPr>
        <w:t>y</w:t>
      </w:r>
      <w:r w:rsidRPr="005C5333">
        <w:rPr>
          <w:vertAlign w:val="subscript"/>
          <w:lang w:val="en-US" w:eastAsia="ru-RU"/>
        </w:rPr>
        <w:t>min</w:t>
      </w:r>
      <w:proofErr w:type="spellEnd"/>
      <w:r w:rsidRPr="005C5333">
        <w:rPr>
          <w:lang w:eastAsia="ru-RU"/>
        </w:rPr>
        <w:t xml:space="preserve">=-2.5, </w:t>
      </w:r>
      <w:proofErr w:type="spellStart"/>
      <w:r>
        <w:rPr>
          <w:lang w:val="en-US" w:eastAsia="ru-RU"/>
        </w:rPr>
        <w:t>y</w:t>
      </w:r>
      <w:r w:rsidRPr="005C5333">
        <w:rPr>
          <w:vertAlign w:val="subscript"/>
          <w:lang w:val="en-US" w:eastAsia="ru-RU"/>
        </w:rPr>
        <w:t>max</w:t>
      </w:r>
      <w:proofErr w:type="spellEnd"/>
      <w:r w:rsidRPr="005C5333">
        <w:rPr>
          <w:lang w:eastAsia="ru-RU"/>
        </w:rPr>
        <w:t>=2.5</w:t>
      </w:r>
      <w:bookmarkEnd w:id="6"/>
      <w:r w:rsidRPr="005C5333">
        <w:rPr>
          <w:lang w:eastAsia="ru-RU"/>
        </w:rPr>
        <w:t>.</w:t>
      </w:r>
    </w:p>
    <w:p w:rsidR="00251D3A" w:rsidRPr="00CD48DE" w:rsidRDefault="00CD48DE" w:rsidP="00153C51">
      <w:pPr>
        <w:pStyle w:val="af0"/>
        <w:rPr>
          <w:lang w:eastAsia="ru-RU"/>
        </w:rPr>
      </w:pPr>
      <w:r>
        <w:rPr>
          <w:lang w:eastAsia="ru-RU"/>
        </w:rPr>
        <w:lastRenderedPageBreak/>
        <w:t xml:space="preserve">Время переходного процесса изменять от 1 до 10 сек. В отчет приложить фазовые портреты для </w:t>
      </w:r>
      <w:r w:rsidRPr="00CD48DE">
        <w:rPr>
          <w:i/>
          <w:lang w:val="en-US" w:eastAsia="ru-RU"/>
        </w:rPr>
        <w:t>t</w:t>
      </w:r>
      <w:proofErr w:type="spellStart"/>
      <w:r w:rsidRPr="00CD48DE">
        <w:rPr>
          <w:i/>
          <w:vertAlign w:val="subscript"/>
          <w:lang w:eastAsia="ru-RU"/>
        </w:rPr>
        <w:t>п.п</w:t>
      </w:r>
      <w:proofErr w:type="spellEnd"/>
      <w:r w:rsidRPr="00CD48DE">
        <w:rPr>
          <w:i/>
          <w:vertAlign w:val="subscript"/>
          <w:lang w:eastAsia="ru-RU"/>
        </w:rPr>
        <w:t>.</w:t>
      </w:r>
      <w:r>
        <w:rPr>
          <w:lang w:eastAsia="ru-RU"/>
        </w:rPr>
        <w:t>=1 сек, 3 сек и 10 сек.</w:t>
      </w:r>
    </w:p>
    <w:p w:rsidR="00153C51" w:rsidRPr="00943F51" w:rsidRDefault="00153C51" w:rsidP="00153C51">
      <w:pPr>
        <w:pStyle w:val="af0"/>
        <w:rPr>
          <w:b/>
          <w:lang w:eastAsia="ru-RU"/>
        </w:rPr>
      </w:pPr>
      <w:r w:rsidRPr="00943F51">
        <w:rPr>
          <w:b/>
          <w:lang w:eastAsia="ru-RU"/>
        </w:rPr>
        <w:t>Содержание отчета:</w:t>
      </w:r>
    </w:p>
    <w:p w:rsidR="00153C51" w:rsidRDefault="00153C51" w:rsidP="00153C51">
      <w:pPr>
        <w:pStyle w:val="af0"/>
        <w:rPr>
          <w:lang w:eastAsia="ru-RU"/>
        </w:rPr>
      </w:pPr>
      <w:r>
        <w:rPr>
          <w:lang w:eastAsia="ru-RU"/>
        </w:rPr>
        <w:t>1) Название и цель;</w:t>
      </w:r>
    </w:p>
    <w:p w:rsidR="00153C51" w:rsidRDefault="00153C51" w:rsidP="00153C51">
      <w:pPr>
        <w:pStyle w:val="af0"/>
        <w:rPr>
          <w:lang w:eastAsia="ru-RU"/>
        </w:rPr>
      </w:pPr>
      <w:r>
        <w:rPr>
          <w:lang w:eastAsia="ru-RU"/>
        </w:rPr>
        <w:t xml:space="preserve">2) Схема исследуемой модели в среде </w:t>
      </w:r>
      <w:r w:rsidRPr="00943F51">
        <w:rPr>
          <w:i/>
          <w:lang w:val="en-US" w:eastAsia="ru-RU"/>
        </w:rPr>
        <w:t>Simulink</w:t>
      </w:r>
      <w:r>
        <w:rPr>
          <w:lang w:eastAsia="ru-RU"/>
        </w:rPr>
        <w:t xml:space="preserve"> для каждой нелинейной системы;</w:t>
      </w:r>
    </w:p>
    <w:p w:rsidR="00153C51" w:rsidRDefault="00153C51" w:rsidP="00153C51">
      <w:pPr>
        <w:pStyle w:val="af0"/>
        <w:rPr>
          <w:lang w:eastAsia="ru-RU"/>
        </w:rPr>
      </w:pPr>
      <w:r>
        <w:rPr>
          <w:lang w:eastAsia="ru-RU"/>
        </w:rPr>
        <w:t>3) Заданные параметры</w:t>
      </w:r>
    </w:p>
    <w:p w:rsidR="00153C51" w:rsidRDefault="00153C51" w:rsidP="00153C51">
      <w:pPr>
        <w:pStyle w:val="af0"/>
        <w:rPr>
          <w:lang w:eastAsia="ru-RU"/>
        </w:rPr>
      </w:pPr>
      <w:r>
        <w:rPr>
          <w:lang w:eastAsia="ru-RU"/>
        </w:rPr>
        <w:t>4) Входные и выходные временные характеристики, а такж</w:t>
      </w:r>
      <w:r w:rsidR="00467AB6">
        <w:rPr>
          <w:lang w:eastAsia="ru-RU"/>
        </w:rPr>
        <w:t>е фазовые траектории для каждой нелинейной</w:t>
      </w:r>
      <w:r>
        <w:rPr>
          <w:lang w:eastAsia="ru-RU"/>
        </w:rPr>
        <w:t xml:space="preserve"> </w:t>
      </w:r>
      <w:r w:rsidR="00467AB6">
        <w:rPr>
          <w:lang w:eastAsia="ru-RU"/>
        </w:rPr>
        <w:t>системы</w:t>
      </w:r>
      <w:r>
        <w:rPr>
          <w:lang w:eastAsia="ru-RU"/>
        </w:rPr>
        <w:t>;</w:t>
      </w:r>
    </w:p>
    <w:p w:rsidR="00153C51" w:rsidRDefault="00153C51" w:rsidP="00153C51">
      <w:pPr>
        <w:pStyle w:val="af0"/>
        <w:rPr>
          <w:lang w:eastAsia="ru-RU"/>
        </w:rPr>
      </w:pPr>
      <w:r>
        <w:rPr>
          <w:lang w:eastAsia="ru-RU"/>
        </w:rPr>
        <w:t>5) Вывод</w:t>
      </w:r>
      <w:r w:rsidR="00A70C4E">
        <w:rPr>
          <w:lang w:eastAsia="ru-RU"/>
        </w:rPr>
        <w:t>ы</w:t>
      </w:r>
      <w:r>
        <w:rPr>
          <w:lang w:eastAsia="ru-RU"/>
        </w:rPr>
        <w:t xml:space="preserve"> по работе.</w:t>
      </w:r>
    </w:p>
    <w:p w:rsidR="00153C51" w:rsidRDefault="00153C51" w:rsidP="00153C51">
      <w:pPr>
        <w:pStyle w:val="af0"/>
        <w:rPr>
          <w:lang w:eastAsia="ru-RU"/>
        </w:rPr>
      </w:pPr>
    </w:p>
    <w:p w:rsidR="00153C51" w:rsidRPr="00943F51" w:rsidRDefault="00153C51" w:rsidP="00153C51">
      <w:pPr>
        <w:pStyle w:val="af0"/>
        <w:rPr>
          <w:b/>
          <w:lang w:eastAsia="ru-RU"/>
        </w:rPr>
      </w:pPr>
      <w:r w:rsidRPr="00943F51">
        <w:rPr>
          <w:b/>
          <w:lang w:eastAsia="ru-RU"/>
        </w:rPr>
        <w:t>Контрольные вопросы:</w:t>
      </w:r>
    </w:p>
    <w:p w:rsidR="00153C51" w:rsidRDefault="00153C51" w:rsidP="00153C51">
      <w:pPr>
        <w:pStyle w:val="af0"/>
        <w:rPr>
          <w:lang w:eastAsia="ru-RU"/>
        </w:rPr>
      </w:pPr>
      <w:r>
        <w:rPr>
          <w:lang w:eastAsia="ru-RU"/>
        </w:rPr>
        <w:t>1. Какая система называется нелинейной?</w:t>
      </w:r>
    </w:p>
    <w:p w:rsidR="00153C51" w:rsidRDefault="00153C51" w:rsidP="00153C51">
      <w:pPr>
        <w:pStyle w:val="af0"/>
        <w:rPr>
          <w:lang w:eastAsia="ru-RU"/>
        </w:rPr>
      </w:pPr>
      <w:r>
        <w:rPr>
          <w:lang w:eastAsia="ru-RU"/>
        </w:rPr>
        <w:t>2. Структура нелинейной системы.</w:t>
      </w:r>
    </w:p>
    <w:p w:rsidR="00153C51" w:rsidRDefault="00153C51" w:rsidP="00153C51">
      <w:pPr>
        <w:pStyle w:val="af0"/>
        <w:rPr>
          <w:lang w:eastAsia="ru-RU"/>
        </w:rPr>
      </w:pPr>
      <w:r>
        <w:rPr>
          <w:lang w:eastAsia="ru-RU"/>
        </w:rPr>
        <w:t>2. Приведите типовых нелинейных звеньев.</w:t>
      </w:r>
    </w:p>
    <w:p w:rsidR="00153C51" w:rsidRDefault="00153C51" w:rsidP="00153C51">
      <w:pPr>
        <w:pStyle w:val="af0"/>
        <w:rPr>
          <w:lang w:eastAsia="ru-RU"/>
        </w:rPr>
      </w:pPr>
      <w:r>
        <w:rPr>
          <w:lang w:eastAsia="ru-RU"/>
        </w:rPr>
        <w:t>3. Приведите примеры нелинейностей в реальных технических устройствах.</w:t>
      </w:r>
    </w:p>
    <w:p w:rsidR="00153C51" w:rsidRDefault="00153C51" w:rsidP="00153C51">
      <w:pPr>
        <w:pStyle w:val="af0"/>
        <w:rPr>
          <w:lang w:eastAsia="ru-RU"/>
        </w:rPr>
      </w:pPr>
      <w:r>
        <w:rPr>
          <w:lang w:eastAsia="ru-RU"/>
        </w:rPr>
        <w:t>4. Что представляет собой релейный элемент и релейная автоматическая системы.</w:t>
      </w:r>
    </w:p>
    <w:p w:rsidR="00153C51" w:rsidRDefault="00153C51" w:rsidP="00153C51">
      <w:pPr>
        <w:pStyle w:val="af0"/>
        <w:rPr>
          <w:lang w:eastAsia="ru-RU"/>
        </w:rPr>
      </w:pPr>
      <w:r>
        <w:rPr>
          <w:lang w:eastAsia="ru-RU"/>
        </w:rPr>
        <w:t>5. Что такое фазовая траектория, фазовый портрет?</w:t>
      </w:r>
    </w:p>
    <w:p w:rsidR="00CD48DE" w:rsidRDefault="00153C51" w:rsidP="00AF6D32">
      <w:pPr>
        <w:pStyle w:val="af0"/>
        <w:rPr>
          <w:lang w:eastAsia="ru-RU"/>
        </w:rPr>
      </w:pPr>
      <w:r>
        <w:rPr>
          <w:lang w:eastAsia="ru-RU"/>
        </w:rPr>
        <w:t>6. Как по виду временных характеристик и фазовой траектории оценить устойчивость процесса?</w:t>
      </w:r>
    </w:p>
    <w:sectPr w:rsidR="00CD4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B07A5"/>
    <w:multiLevelType w:val="multilevel"/>
    <w:tmpl w:val="92DA552A"/>
    <w:lvl w:ilvl="0">
      <w:start w:val="1"/>
      <w:numFmt w:val="none"/>
      <w:pStyle w:val="a"/>
      <w:suff w:val="space"/>
      <w:lvlText w:val="%1"/>
      <w:lvlJc w:val="center"/>
      <w:pPr>
        <w:ind w:left="0" w:firstLine="0"/>
      </w:pPr>
      <w:rPr>
        <w:rFonts w:ascii="Times New Roman" w:hAnsi="Times New Roman" w:hint="default"/>
        <w:sz w:val="28"/>
      </w:rPr>
    </w:lvl>
    <w:lvl w:ilvl="1">
      <w:start w:val="1"/>
      <w:numFmt w:val="decimal"/>
      <w:pStyle w:val="1"/>
      <w:suff w:val="space"/>
      <w:lvlText w:val="%2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pStyle w:val="a0"/>
      <w:suff w:val="space"/>
      <w:lvlText w:val="%2. %3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3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decimal"/>
      <w:lvlRestart w:val="1"/>
      <w:lvlText w:val="Таблица %2. %5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5">
      <w:start w:val="3"/>
      <w:numFmt w:val="decimal"/>
      <w:lvlRestart w:val="1"/>
      <w:pStyle w:val="a1"/>
      <w:suff w:val="space"/>
      <w:lvlText w:val="Рисунок %2%1. %6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>
    <w:nsid w:val="271B01AA"/>
    <w:multiLevelType w:val="multilevel"/>
    <w:tmpl w:val="C9AC7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94B3299"/>
    <w:multiLevelType w:val="multilevel"/>
    <w:tmpl w:val="A5D8C924"/>
    <w:lvl w:ilvl="0">
      <w:start w:val="1"/>
      <w:numFmt w:val="decimal"/>
      <w:pStyle w:val="a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7ED219D9"/>
    <w:multiLevelType w:val="multilevel"/>
    <w:tmpl w:val="C4CAF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0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A18"/>
    <w:rsid w:val="000438BE"/>
    <w:rsid w:val="00153C51"/>
    <w:rsid w:val="00167B71"/>
    <w:rsid w:val="001D55D9"/>
    <w:rsid w:val="00216CBF"/>
    <w:rsid w:val="00251D3A"/>
    <w:rsid w:val="002A0991"/>
    <w:rsid w:val="002C6755"/>
    <w:rsid w:val="002F3967"/>
    <w:rsid w:val="00321BC5"/>
    <w:rsid w:val="00350ECE"/>
    <w:rsid w:val="00390CDF"/>
    <w:rsid w:val="003F1A18"/>
    <w:rsid w:val="003F5C22"/>
    <w:rsid w:val="00402555"/>
    <w:rsid w:val="004347D1"/>
    <w:rsid w:val="004664CF"/>
    <w:rsid w:val="00467AB6"/>
    <w:rsid w:val="00530617"/>
    <w:rsid w:val="005C5333"/>
    <w:rsid w:val="005F7E19"/>
    <w:rsid w:val="00632D50"/>
    <w:rsid w:val="006A591B"/>
    <w:rsid w:val="007333D1"/>
    <w:rsid w:val="00795E3B"/>
    <w:rsid w:val="007B386B"/>
    <w:rsid w:val="007D3915"/>
    <w:rsid w:val="008712FA"/>
    <w:rsid w:val="0099218F"/>
    <w:rsid w:val="009E14B5"/>
    <w:rsid w:val="00A70C4E"/>
    <w:rsid w:val="00AE6CA2"/>
    <w:rsid w:val="00AF3522"/>
    <w:rsid w:val="00AF6D32"/>
    <w:rsid w:val="00B66F17"/>
    <w:rsid w:val="00B84D92"/>
    <w:rsid w:val="00C22AEF"/>
    <w:rsid w:val="00CA0780"/>
    <w:rsid w:val="00CA61F0"/>
    <w:rsid w:val="00CD48DE"/>
    <w:rsid w:val="00DF46E3"/>
    <w:rsid w:val="00E22150"/>
    <w:rsid w:val="00E840D5"/>
    <w:rsid w:val="00EE1906"/>
    <w:rsid w:val="00F6057F"/>
    <w:rsid w:val="00F8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02B4C-83DE-4149-8623-F3006786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F1A18"/>
    <w:pPr>
      <w:spacing w:line="240" w:lineRule="auto"/>
      <w:jc w:val="both"/>
    </w:pPr>
    <w:rPr>
      <w:rFonts w:ascii="Times New Roman" w:hAnsi="Times New Roman"/>
      <w:sz w:val="28"/>
    </w:rPr>
  </w:style>
  <w:style w:type="paragraph" w:styleId="10">
    <w:name w:val="heading 1"/>
    <w:basedOn w:val="a3"/>
    <w:next w:val="a3"/>
    <w:link w:val="11"/>
    <w:uiPriority w:val="9"/>
    <w:qFormat/>
    <w:rsid w:val="00AE6C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3"/>
    <w:next w:val="a3"/>
    <w:link w:val="20"/>
    <w:uiPriority w:val="9"/>
    <w:semiHidden/>
    <w:unhideWhenUsed/>
    <w:qFormat/>
    <w:rsid w:val="00AE6C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1">
    <w:name w:val="Д(глава1)"/>
    <w:basedOn w:val="10"/>
    <w:next w:val="a3"/>
    <w:link w:val="12"/>
    <w:autoRedefine/>
    <w:qFormat/>
    <w:rsid w:val="00CA0780"/>
    <w:pPr>
      <w:pageBreakBefore/>
      <w:numPr>
        <w:ilvl w:val="1"/>
        <w:numId w:val="6"/>
      </w:numPr>
      <w:spacing w:before="0" w:line="360" w:lineRule="auto"/>
      <w:jc w:val="center"/>
    </w:pPr>
    <w:rPr>
      <w:rFonts w:ascii="Times New Roman" w:hAnsi="Times New Roman"/>
      <w:bCs/>
      <w:caps/>
      <w:noProof/>
      <w:color w:val="auto"/>
      <w:sz w:val="28"/>
    </w:rPr>
  </w:style>
  <w:style w:type="character" w:customStyle="1" w:styleId="12">
    <w:name w:val="Д(глава1) Знак"/>
    <w:basedOn w:val="a4"/>
    <w:link w:val="1"/>
    <w:rsid w:val="00AE6CA2"/>
    <w:rPr>
      <w:rFonts w:ascii="Times New Roman" w:eastAsiaTheme="majorEastAsia" w:hAnsi="Times New Roman" w:cstheme="majorBidi"/>
      <w:bCs/>
      <w:caps/>
      <w:noProof/>
      <w:sz w:val="28"/>
      <w:szCs w:val="32"/>
    </w:rPr>
  </w:style>
  <w:style w:type="character" w:customStyle="1" w:styleId="11">
    <w:name w:val="Заголовок 1 Знак"/>
    <w:basedOn w:val="a4"/>
    <w:link w:val="10"/>
    <w:uiPriority w:val="9"/>
    <w:rsid w:val="00AE6C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0">
    <w:name w:val="Д(заголовок)"/>
    <w:basedOn w:val="2"/>
    <w:next w:val="a3"/>
    <w:link w:val="a7"/>
    <w:autoRedefine/>
    <w:qFormat/>
    <w:rsid w:val="00AE6CA2"/>
    <w:pPr>
      <w:numPr>
        <w:ilvl w:val="2"/>
        <w:numId w:val="6"/>
      </w:numPr>
      <w:spacing w:before="360" w:after="480" w:line="360" w:lineRule="auto"/>
      <w:jc w:val="center"/>
    </w:pPr>
    <w:rPr>
      <w:rFonts w:ascii="Times New Roman" w:hAnsi="Times New Roman"/>
      <w:noProof/>
      <w:sz w:val="28"/>
    </w:rPr>
  </w:style>
  <w:style w:type="character" w:customStyle="1" w:styleId="a7">
    <w:name w:val="Д(заголовок) Знак"/>
    <w:basedOn w:val="20"/>
    <w:link w:val="a0"/>
    <w:rsid w:val="00AE6CA2"/>
    <w:rPr>
      <w:rFonts w:ascii="Times New Roman" w:eastAsiaTheme="majorEastAsia" w:hAnsi="Times New Roman" w:cstheme="majorBidi"/>
      <w:noProof/>
      <w:color w:val="2E74B5" w:themeColor="accent1" w:themeShade="BF"/>
      <w:sz w:val="28"/>
      <w:szCs w:val="26"/>
    </w:rPr>
  </w:style>
  <w:style w:type="character" w:customStyle="1" w:styleId="20">
    <w:name w:val="Заголовок 2 Знак"/>
    <w:basedOn w:val="a4"/>
    <w:link w:val="2"/>
    <w:uiPriority w:val="9"/>
    <w:semiHidden/>
    <w:rsid w:val="00AE6C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8">
    <w:name w:val="Д(описание переменных)"/>
    <w:basedOn w:val="a3"/>
    <w:next w:val="a3"/>
    <w:autoRedefine/>
    <w:qFormat/>
    <w:rsid w:val="003F5C22"/>
    <w:pPr>
      <w:spacing w:after="0"/>
      <w:contextualSpacing/>
    </w:pPr>
    <w:rPr>
      <w:lang w:eastAsia="ru-RU"/>
    </w:rPr>
  </w:style>
  <w:style w:type="paragraph" w:customStyle="1" w:styleId="a1">
    <w:name w:val="Д(подпись рис)"/>
    <w:basedOn w:val="a3"/>
    <w:next w:val="a3"/>
    <w:link w:val="a9"/>
    <w:autoRedefine/>
    <w:qFormat/>
    <w:rsid w:val="008712FA"/>
    <w:pPr>
      <w:numPr>
        <w:ilvl w:val="5"/>
        <w:numId w:val="6"/>
      </w:numPr>
      <w:spacing w:after="480" w:line="360" w:lineRule="auto"/>
      <w:contextualSpacing/>
      <w:jc w:val="center"/>
    </w:pPr>
    <w:rPr>
      <w:noProof/>
      <w:lang w:eastAsia="ru-RU"/>
    </w:rPr>
  </w:style>
  <w:style w:type="character" w:customStyle="1" w:styleId="a9">
    <w:name w:val="Д(подпись рис) Знак"/>
    <w:basedOn w:val="a4"/>
    <w:link w:val="a1"/>
    <w:rsid w:val="008712FA"/>
    <w:rPr>
      <w:rFonts w:ascii="Times New Roman" w:hAnsi="Times New Roman"/>
      <w:noProof/>
      <w:sz w:val="28"/>
      <w:lang w:eastAsia="ru-RU"/>
    </w:rPr>
  </w:style>
  <w:style w:type="paragraph" w:customStyle="1" w:styleId="a">
    <w:name w:val="Д(введ)"/>
    <w:basedOn w:val="a3"/>
    <w:next w:val="a3"/>
    <w:link w:val="aa"/>
    <w:autoRedefine/>
    <w:qFormat/>
    <w:rsid w:val="003F1A18"/>
    <w:pPr>
      <w:numPr>
        <w:numId w:val="6"/>
      </w:numPr>
      <w:spacing w:after="120" w:line="360" w:lineRule="auto"/>
      <w:contextualSpacing/>
      <w:jc w:val="center"/>
    </w:pPr>
    <w:rPr>
      <w:lang w:eastAsia="ru-RU"/>
    </w:rPr>
  </w:style>
  <w:style w:type="character" w:customStyle="1" w:styleId="aa">
    <w:name w:val="Д(введ) Знак"/>
    <w:basedOn w:val="a4"/>
    <w:link w:val="a"/>
    <w:rsid w:val="003F1A18"/>
    <w:rPr>
      <w:rFonts w:ascii="Times New Roman" w:hAnsi="Times New Roman"/>
      <w:sz w:val="28"/>
      <w:lang w:eastAsia="ru-RU"/>
    </w:rPr>
  </w:style>
  <w:style w:type="paragraph" w:customStyle="1" w:styleId="ab">
    <w:name w:val="Д(жир)"/>
    <w:basedOn w:val="a3"/>
    <w:next w:val="a3"/>
    <w:link w:val="ac"/>
    <w:autoRedefine/>
    <w:qFormat/>
    <w:rsid w:val="00CA0780"/>
    <w:pPr>
      <w:spacing w:after="120" w:line="360" w:lineRule="auto"/>
      <w:ind w:firstLine="709"/>
      <w:contextualSpacing/>
    </w:pPr>
    <w:rPr>
      <w:b/>
      <w:lang w:eastAsia="ru-RU"/>
    </w:rPr>
  </w:style>
  <w:style w:type="character" w:customStyle="1" w:styleId="ac">
    <w:name w:val="Д(жир) Знак"/>
    <w:basedOn w:val="a4"/>
    <w:link w:val="ab"/>
    <w:rsid w:val="00CA0780"/>
    <w:rPr>
      <w:rFonts w:ascii="Times New Roman" w:hAnsi="Times New Roman"/>
      <w:b/>
      <w:sz w:val="28"/>
      <w:lang w:eastAsia="ru-RU"/>
    </w:rPr>
  </w:style>
  <w:style w:type="paragraph" w:customStyle="1" w:styleId="a2">
    <w:name w:val="Д(закл)"/>
    <w:basedOn w:val="a"/>
    <w:next w:val="a3"/>
    <w:link w:val="ad"/>
    <w:autoRedefine/>
    <w:qFormat/>
    <w:rsid w:val="00CA0780"/>
    <w:pPr>
      <w:numPr>
        <w:numId w:val="7"/>
      </w:numPr>
    </w:pPr>
  </w:style>
  <w:style w:type="character" w:customStyle="1" w:styleId="ad">
    <w:name w:val="Д(закл) Знак"/>
    <w:basedOn w:val="aa"/>
    <w:link w:val="a2"/>
    <w:rsid w:val="00CA0780"/>
    <w:rPr>
      <w:rFonts w:ascii="Times New Roman" w:hAnsi="Times New Roman"/>
      <w:caps w:val="0"/>
      <w:sz w:val="28"/>
      <w:lang w:eastAsia="ru-RU"/>
    </w:rPr>
  </w:style>
  <w:style w:type="paragraph" w:customStyle="1" w:styleId="ae">
    <w:name w:val="Д(формулы)"/>
    <w:basedOn w:val="a3"/>
    <w:next w:val="a3"/>
    <w:link w:val="af"/>
    <w:qFormat/>
    <w:rsid w:val="00B84D92"/>
    <w:pPr>
      <w:tabs>
        <w:tab w:val="center" w:pos="4820"/>
        <w:tab w:val="right" w:pos="9923"/>
      </w:tabs>
      <w:spacing w:before="240" w:after="240"/>
      <w:contextualSpacing/>
    </w:pPr>
    <w:rPr>
      <w:lang w:eastAsia="ru-RU"/>
    </w:rPr>
  </w:style>
  <w:style w:type="paragraph" w:customStyle="1" w:styleId="af0">
    <w:name w:val="Д(текст)"/>
    <w:basedOn w:val="a3"/>
    <w:link w:val="af1"/>
    <w:qFormat/>
    <w:rsid w:val="00B84D92"/>
    <w:pPr>
      <w:ind w:firstLine="709"/>
      <w:contextualSpacing/>
    </w:pPr>
  </w:style>
  <w:style w:type="character" w:customStyle="1" w:styleId="af">
    <w:name w:val="Д(формулы) Знак"/>
    <w:basedOn w:val="a4"/>
    <w:link w:val="ae"/>
    <w:rsid w:val="00B84D92"/>
    <w:rPr>
      <w:rFonts w:ascii="Times New Roman" w:hAnsi="Times New Roman"/>
      <w:sz w:val="28"/>
      <w:lang w:eastAsia="ru-RU"/>
    </w:rPr>
  </w:style>
  <w:style w:type="paragraph" w:customStyle="1" w:styleId="af2">
    <w:name w:val="Д(рис)"/>
    <w:basedOn w:val="a3"/>
    <w:next w:val="af0"/>
    <w:link w:val="af3"/>
    <w:qFormat/>
    <w:rsid w:val="00B84D92"/>
    <w:pPr>
      <w:spacing w:before="240" w:after="240"/>
      <w:contextualSpacing/>
      <w:jc w:val="center"/>
    </w:pPr>
    <w:rPr>
      <w:lang w:eastAsia="ru-RU"/>
    </w:rPr>
  </w:style>
  <w:style w:type="character" w:customStyle="1" w:styleId="af1">
    <w:name w:val="Д(текст) Знак"/>
    <w:basedOn w:val="a4"/>
    <w:link w:val="af0"/>
    <w:rsid w:val="00B84D92"/>
    <w:rPr>
      <w:rFonts w:ascii="Times New Roman" w:hAnsi="Times New Roman"/>
      <w:sz w:val="28"/>
    </w:rPr>
  </w:style>
  <w:style w:type="character" w:customStyle="1" w:styleId="af3">
    <w:name w:val="Д(рис) Знак"/>
    <w:basedOn w:val="a4"/>
    <w:link w:val="af2"/>
    <w:rsid w:val="00B84D92"/>
    <w:rPr>
      <w:rFonts w:ascii="Times New Roman" w:hAnsi="Times New Roman"/>
      <w:sz w:val="28"/>
      <w:lang w:eastAsia="ru-RU"/>
    </w:rPr>
  </w:style>
  <w:style w:type="paragraph" w:styleId="af4">
    <w:name w:val="Balloon Text"/>
    <w:basedOn w:val="a3"/>
    <w:link w:val="af5"/>
    <w:uiPriority w:val="99"/>
    <w:semiHidden/>
    <w:unhideWhenUsed/>
    <w:rsid w:val="00CD48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4"/>
    <w:link w:val="af4"/>
    <w:uiPriority w:val="99"/>
    <w:semiHidden/>
    <w:rsid w:val="00CD48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6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jpg"/><Relationship Id="rId5" Type="http://schemas.openxmlformats.org/officeDocument/2006/relationships/image" Target="media/image1.wmf"/><Relationship Id="rId15" Type="http://schemas.openxmlformats.org/officeDocument/2006/relationships/image" Target="media/image9.jp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16</cp:revision>
  <cp:lastPrinted>2020-03-10T11:28:00Z</cp:lastPrinted>
  <dcterms:created xsi:type="dcterms:W3CDTF">2020-03-04T12:30:00Z</dcterms:created>
  <dcterms:modified xsi:type="dcterms:W3CDTF">2021-05-12T16:20:00Z</dcterms:modified>
</cp:coreProperties>
</file>