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723" w:rsidRPr="007A1723" w:rsidRDefault="007A1723" w:rsidP="007A1723">
      <w:pPr>
        <w:pStyle w:val="a3"/>
        <w:numPr>
          <w:ilvl w:val="0"/>
          <w:numId w:val="1"/>
        </w:numPr>
        <w:ind w:left="1134" w:hanging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7A1723">
        <w:rPr>
          <w:rStyle w:val="fontstyle01"/>
          <w:rFonts w:ascii="Times New Roman" w:hAnsi="Times New Roman" w:cs="Times New Roman"/>
          <w:sz w:val="28"/>
          <w:szCs w:val="28"/>
        </w:rPr>
        <w:t>Андрианов Ю.В. Экспертиза транспортных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7A1723">
        <w:rPr>
          <w:rStyle w:val="fontstyle01"/>
          <w:rFonts w:ascii="Times New Roman" w:hAnsi="Times New Roman" w:cs="Times New Roman"/>
          <w:sz w:val="28"/>
          <w:szCs w:val="28"/>
        </w:rPr>
        <w:t>средств при ОСАГО. М.: Международная академия оценки и консалтинга, 2008.</w:t>
      </w:r>
    </w:p>
    <w:p w:rsidR="007A1723" w:rsidRPr="007A1723" w:rsidRDefault="007A1723" w:rsidP="007A1723">
      <w:pPr>
        <w:pStyle w:val="a3"/>
        <w:numPr>
          <w:ilvl w:val="0"/>
          <w:numId w:val="1"/>
        </w:numPr>
        <w:ind w:left="1134" w:hanging="567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7A1723">
        <w:rPr>
          <w:rStyle w:val="fontstyle01"/>
          <w:rFonts w:ascii="Times New Roman" w:hAnsi="Times New Roman" w:cs="Times New Roman"/>
          <w:sz w:val="28"/>
          <w:szCs w:val="28"/>
        </w:rPr>
        <w:t>Дорофеев С.А., Жаров Д.М., Ивановский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7A1723">
        <w:rPr>
          <w:rStyle w:val="fontstyle01"/>
          <w:rFonts w:ascii="Times New Roman" w:hAnsi="Times New Roman" w:cs="Times New Roman"/>
          <w:sz w:val="28"/>
          <w:szCs w:val="28"/>
        </w:rPr>
        <w:t>А.Е. и др. Независимая техническая экспертиза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7A1723">
        <w:rPr>
          <w:rStyle w:val="fontstyle01"/>
          <w:rFonts w:ascii="Times New Roman" w:hAnsi="Times New Roman" w:cs="Times New Roman"/>
          <w:sz w:val="28"/>
          <w:szCs w:val="28"/>
        </w:rPr>
        <w:t>транспортных средств. Учебник. – М.: Московский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7A1723">
        <w:rPr>
          <w:rStyle w:val="fontstyle01"/>
          <w:rFonts w:ascii="Times New Roman" w:hAnsi="Times New Roman" w:cs="Times New Roman"/>
          <w:sz w:val="28"/>
          <w:szCs w:val="28"/>
        </w:rPr>
        <w:t>финансово-промышленный университет</w:t>
      </w:r>
      <w:r w:rsidR="00B972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A1723">
        <w:rPr>
          <w:rStyle w:val="fontstyle01"/>
          <w:rFonts w:ascii="Times New Roman" w:hAnsi="Times New Roman" w:cs="Times New Roman"/>
          <w:sz w:val="28"/>
          <w:szCs w:val="28"/>
        </w:rPr>
        <w:t>«Синергия», 2016.</w:t>
      </w:r>
    </w:p>
    <w:p w:rsidR="007A1723" w:rsidRPr="007A1723" w:rsidRDefault="007A1723" w:rsidP="007A1723">
      <w:pPr>
        <w:pStyle w:val="a3"/>
        <w:numPr>
          <w:ilvl w:val="0"/>
          <w:numId w:val="1"/>
        </w:numPr>
        <w:ind w:left="1134" w:hanging="567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7A1723">
        <w:rPr>
          <w:rStyle w:val="fontstyle01"/>
          <w:rFonts w:ascii="Times New Roman" w:hAnsi="Times New Roman" w:cs="Times New Roman"/>
          <w:sz w:val="28"/>
          <w:szCs w:val="28"/>
        </w:rPr>
        <w:t>Транспортно-трасологическая экспертиза по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7A1723">
        <w:rPr>
          <w:rStyle w:val="fontstyle01"/>
          <w:rFonts w:ascii="Times New Roman" w:hAnsi="Times New Roman" w:cs="Times New Roman"/>
          <w:sz w:val="28"/>
          <w:szCs w:val="28"/>
        </w:rPr>
        <w:t>делам о дорожно-транспортных происшествиях.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7A1723">
        <w:rPr>
          <w:rStyle w:val="fontstyle01"/>
          <w:rFonts w:ascii="Times New Roman" w:hAnsi="Times New Roman" w:cs="Times New Roman"/>
          <w:sz w:val="28"/>
          <w:szCs w:val="28"/>
        </w:rPr>
        <w:t>Учебно-методическое пособие для экспертов под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7A1723">
        <w:rPr>
          <w:rStyle w:val="fontstyle01"/>
          <w:rFonts w:ascii="Times New Roman" w:hAnsi="Times New Roman" w:cs="Times New Roman"/>
          <w:sz w:val="28"/>
          <w:szCs w:val="28"/>
        </w:rPr>
        <w:t>редакцией доктора юридических наук профессора Ю.Г.</w:t>
      </w:r>
      <w:r w:rsidR="00B972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723">
        <w:rPr>
          <w:rStyle w:val="fontstyle01"/>
          <w:rFonts w:ascii="Times New Roman" w:hAnsi="Times New Roman" w:cs="Times New Roman"/>
          <w:sz w:val="28"/>
          <w:szCs w:val="28"/>
        </w:rPr>
        <w:t>Корухова</w:t>
      </w:r>
      <w:proofErr w:type="spellEnd"/>
      <w:r w:rsidRPr="007A1723">
        <w:rPr>
          <w:rStyle w:val="fontstyle01"/>
          <w:rFonts w:ascii="Times New Roman" w:hAnsi="Times New Roman" w:cs="Times New Roman"/>
          <w:sz w:val="28"/>
          <w:szCs w:val="28"/>
        </w:rPr>
        <w:t>. Библиотека эксперта – М.: ИПК</w:t>
      </w:r>
      <w:r w:rsidR="00B972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7A1723">
        <w:rPr>
          <w:rStyle w:val="fontstyle01"/>
          <w:rFonts w:ascii="Times New Roman" w:hAnsi="Times New Roman" w:cs="Times New Roman"/>
          <w:sz w:val="28"/>
          <w:szCs w:val="28"/>
        </w:rPr>
        <w:t>РФЦСЭ. 2006.</w:t>
      </w:r>
    </w:p>
    <w:p w:rsidR="007A1723" w:rsidRPr="007A1723" w:rsidRDefault="007A1723" w:rsidP="007A1723">
      <w:pPr>
        <w:pStyle w:val="a3"/>
        <w:numPr>
          <w:ilvl w:val="0"/>
          <w:numId w:val="1"/>
        </w:numPr>
        <w:ind w:left="1134" w:hanging="567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7A1723">
        <w:rPr>
          <w:rStyle w:val="fontstyle01"/>
          <w:rFonts w:ascii="Times New Roman" w:hAnsi="Times New Roman" w:cs="Times New Roman"/>
          <w:sz w:val="28"/>
          <w:szCs w:val="28"/>
        </w:rPr>
        <w:t>РД 37.009.015-98. Методическое руководство</w:t>
      </w:r>
      <w:r w:rsidR="00B972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7A1723">
        <w:rPr>
          <w:rStyle w:val="fontstyle01"/>
          <w:rFonts w:ascii="Times New Roman" w:hAnsi="Times New Roman" w:cs="Times New Roman"/>
          <w:sz w:val="28"/>
          <w:szCs w:val="28"/>
        </w:rPr>
        <w:t>по определению стоимости автомототранспортных средств с учетом естественного износа 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7A1723">
        <w:rPr>
          <w:rStyle w:val="fontstyle01"/>
          <w:rFonts w:ascii="Times New Roman" w:hAnsi="Times New Roman" w:cs="Times New Roman"/>
          <w:sz w:val="28"/>
          <w:szCs w:val="28"/>
        </w:rPr>
        <w:t>технического состояния на момент предъявления.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7A1723">
        <w:rPr>
          <w:rStyle w:val="fontstyle01"/>
          <w:rFonts w:ascii="Times New Roman" w:hAnsi="Times New Roman" w:cs="Times New Roman"/>
          <w:sz w:val="28"/>
          <w:szCs w:val="28"/>
        </w:rPr>
        <w:t>Москва, 1998.</w:t>
      </w:r>
    </w:p>
    <w:p w:rsidR="007A1723" w:rsidRPr="007A1723" w:rsidRDefault="007A1723" w:rsidP="007A1723">
      <w:pPr>
        <w:pStyle w:val="a3"/>
        <w:numPr>
          <w:ilvl w:val="0"/>
          <w:numId w:val="1"/>
        </w:numPr>
        <w:ind w:left="1134" w:hanging="567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7A1723">
        <w:rPr>
          <w:rStyle w:val="fontstyle01"/>
          <w:rFonts w:ascii="Times New Roman" w:hAnsi="Times New Roman" w:cs="Times New Roman"/>
          <w:sz w:val="28"/>
          <w:szCs w:val="28"/>
        </w:rPr>
        <w:t>Методические рекомендации по проведению</w:t>
      </w:r>
      <w:r w:rsidR="00B972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7A1723">
        <w:rPr>
          <w:rStyle w:val="fontstyle01"/>
          <w:rFonts w:ascii="Times New Roman" w:hAnsi="Times New Roman" w:cs="Times New Roman"/>
          <w:sz w:val="28"/>
          <w:szCs w:val="28"/>
        </w:rPr>
        <w:t>независимой технической экспертизы транспортного средства при ОСАГО N 001МР/СЭ. Москва,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7A1723">
        <w:rPr>
          <w:rStyle w:val="fontstyle01"/>
          <w:rFonts w:ascii="Times New Roman" w:hAnsi="Times New Roman" w:cs="Times New Roman"/>
          <w:sz w:val="28"/>
          <w:szCs w:val="28"/>
        </w:rPr>
        <w:t>2004.</w:t>
      </w:r>
    </w:p>
    <w:p w:rsidR="00CC2BCA" w:rsidRPr="007A1723" w:rsidRDefault="007A1723" w:rsidP="007A1723">
      <w:pPr>
        <w:pStyle w:val="a3"/>
        <w:numPr>
          <w:ilvl w:val="0"/>
          <w:numId w:val="1"/>
        </w:numPr>
        <w:ind w:left="1134" w:hanging="567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7A1723">
        <w:rPr>
          <w:rStyle w:val="fontstyle01"/>
          <w:rFonts w:ascii="Times New Roman" w:hAnsi="Times New Roman" w:cs="Times New Roman"/>
          <w:sz w:val="28"/>
          <w:szCs w:val="28"/>
        </w:rPr>
        <w:t>Исследование автомототранспортных средств</w:t>
      </w:r>
      <w:r w:rsidR="00B972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7A1723">
        <w:rPr>
          <w:rStyle w:val="fontstyle01"/>
          <w:rFonts w:ascii="Times New Roman" w:hAnsi="Times New Roman" w:cs="Times New Roman"/>
          <w:sz w:val="28"/>
          <w:szCs w:val="28"/>
        </w:rPr>
        <w:t>в целях определения стоимости восстановительного ремонта и оценки. Методическое руководство для судебных экспертов. (утв. Минюстом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7A1723">
        <w:rPr>
          <w:rStyle w:val="fontstyle01"/>
          <w:rFonts w:ascii="Times New Roman" w:hAnsi="Times New Roman" w:cs="Times New Roman"/>
          <w:sz w:val="28"/>
          <w:szCs w:val="28"/>
        </w:rPr>
        <w:t>России). Москва, 2013.</w:t>
      </w:r>
    </w:p>
    <w:sectPr w:rsidR="00CC2BCA" w:rsidRPr="007A1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0E8"/>
    <w:multiLevelType w:val="hybridMultilevel"/>
    <w:tmpl w:val="1816719C"/>
    <w:lvl w:ilvl="0" w:tplc="97A41348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E1"/>
    <w:rsid w:val="007A1723"/>
    <w:rsid w:val="00B97230"/>
    <w:rsid w:val="00CC2BCA"/>
    <w:rsid w:val="00F3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E0FA"/>
  <w15:chartTrackingRefBased/>
  <w15:docId w15:val="{9C74CF0A-FC11-41B6-8CA9-F3F80FF6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A1723"/>
    <w:rPr>
      <w:rFonts w:ascii="Helios" w:hAnsi="Helios" w:hint="default"/>
      <w:b w:val="0"/>
      <w:bCs w:val="0"/>
      <w:i w:val="0"/>
      <w:iCs w:val="0"/>
      <w:color w:val="242021"/>
      <w:sz w:val="20"/>
      <w:szCs w:val="20"/>
    </w:rPr>
  </w:style>
  <w:style w:type="paragraph" w:styleId="a3">
    <w:name w:val="List Paragraph"/>
    <w:basedOn w:val="a"/>
    <w:uiPriority w:val="34"/>
    <w:qFormat/>
    <w:rsid w:val="007A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2021-11-30T04:45:00Z</dcterms:created>
  <dcterms:modified xsi:type="dcterms:W3CDTF">2021-11-30T04:47:00Z</dcterms:modified>
</cp:coreProperties>
</file>