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47" w:rsidRDefault="00EE74B8" w:rsidP="002122D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Темы дипломов </w:t>
      </w:r>
    </w:p>
    <w:p w:rsidR="003C4043" w:rsidRDefault="003C4043" w:rsidP="00C07D4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Наименование темы диплома должно быть согласовано с руководителем ДП</w:t>
      </w:r>
    </w:p>
    <w:p w:rsidR="003C4043" w:rsidRPr="00FB285E" w:rsidRDefault="003C4043" w:rsidP="00C07D4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8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4"/>
        <w:gridCol w:w="2804"/>
      </w:tblGrid>
      <w:tr w:rsidR="00C07D47" w:rsidRPr="00225825" w:rsidTr="00D94DAA">
        <w:trPr>
          <w:cantSplit/>
          <w:jc w:val="center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7" w:rsidRPr="00225825" w:rsidRDefault="003C4043" w:rsidP="003C4043">
            <w:pPr>
              <w:jc w:val="center"/>
              <w:rPr>
                <w:b/>
              </w:rPr>
            </w:pPr>
            <w:r>
              <w:rPr>
                <w:b/>
              </w:rPr>
              <w:t>Примерные т</w:t>
            </w:r>
            <w:r w:rsidR="00C07D47" w:rsidRPr="00225825">
              <w:rPr>
                <w:b/>
              </w:rPr>
              <w:t>ем</w:t>
            </w:r>
            <w:r>
              <w:rPr>
                <w:b/>
              </w:rPr>
              <w:t>ы</w:t>
            </w:r>
            <w:r w:rsidR="00C07D47" w:rsidRPr="00225825">
              <w:rPr>
                <w:b/>
              </w:rPr>
              <w:t xml:space="preserve"> дипломного проекта</w:t>
            </w:r>
            <w:r>
              <w:rPr>
                <w:b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7" w:rsidRPr="00225825" w:rsidRDefault="00C07D47" w:rsidP="00D94D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25825">
              <w:rPr>
                <w:b/>
                <w:color w:val="000000"/>
              </w:rPr>
              <w:t xml:space="preserve">Руководитель </w:t>
            </w:r>
            <w:r>
              <w:rPr>
                <w:b/>
                <w:color w:val="000000"/>
              </w:rPr>
              <w:t>ДП</w:t>
            </w:r>
          </w:p>
        </w:tc>
      </w:tr>
      <w:tr w:rsidR="00C07D47" w:rsidRPr="0022274C" w:rsidTr="00D94DAA">
        <w:trPr>
          <w:cantSplit/>
          <w:jc w:val="center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7" w:rsidRPr="0022274C" w:rsidRDefault="00C07D47" w:rsidP="00D94DAA">
            <w:pPr>
              <w:jc w:val="center"/>
            </w:pPr>
            <w:r>
              <w:t>Забойное оборудование установки горизонтально-направленного бурения для работы в сложных грунтовых условиях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7" w:rsidRDefault="00C07D47" w:rsidP="00D94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канд.техн.наук, доцент</w:t>
            </w:r>
          </w:p>
          <w:p w:rsidR="00C07D47" w:rsidRDefault="00C07D47" w:rsidP="00D94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Семкин Д.С.</w:t>
            </w:r>
          </w:p>
          <w:p w:rsidR="00C07D47" w:rsidRPr="009C2599" w:rsidRDefault="00C07D47" w:rsidP="00D94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кафедра ТНКИ</w:t>
            </w:r>
          </w:p>
        </w:tc>
      </w:tr>
      <w:tr w:rsidR="00C07D47" w:rsidRPr="0022274C" w:rsidTr="00D94DAA">
        <w:trPr>
          <w:cantSplit/>
          <w:jc w:val="center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7" w:rsidRPr="0022274C" w:rsidRDefault="00C07D47" w:rsidP="00D94DAA">
            <w:pPr>
              <w:jc w:val="center"/>
            </w:pPr>
            <w:r>
              <w:t>Совершенствование конструкции рабочего оборудования одноковшового экскаватора при строительстве и ремонте магистрального трубопровода в мерзлых грунтах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7" w:rsidRDefault="00C07D47" w:rsidP="00D94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канд.техн.наук, доцент</w:t>
            </w:r>
          </w:p>
          <w:p w:rsidR="00C07D47" w:rsidRDefault="00C07D47" w:rsidP="00D94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Игнатов С.Д.</w:t>
            </w:r>
          </w:p>
          <w:p w:rsidR="00C07D47" w:rsidRPr="0022274C" w:rsidRDefault="00C07D47" w:rsidP="00D94DAA">
            <w:pPr>
              <w:ind w:left="-108" w:right="-165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кафедра ТНКИ</w:t>
            </w:r>
          </w:p>
        </w:tc>
      </w:tr>
      <w:tr w:rsidR="00C07D47" w:rsidRPr="0022274C" w:rsidTr="00D94DAA">
        <w:trPr>
          <w:cantSplit/>
          <w:jc w:val="center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7" w:rsidRPr="0022274C" w:rsidRDefault="00C07D47" w:rsidP="00D94DAA">
            <w:pPr>
              <w:jc w:val="center"/>
            </w:pPr>
            <w:r>
              <w:t>Оборудование для засыпки траншей при ремонте магистральных трубопроводов на базе экскаватора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7" w:rsidRDefault="00C07D47" w:rsidP="00D94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канд.техн.наук, доцент</w:t>
            </w:r>
          </w:p>
          <w:p w:rsidR="00C07D47" w:rsidRDefault="00C07D47" w:rsidP="00D94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Игнатов С.Д.</w:t>
            </w:r>
          </w:p>
          <w:p w:rsidR="00C07D47" w:rsidRPr="0022274C" w:rsidRDefault="00C07D47" w:rsidP="00D94DAA">
            <w:pPr>
              <w:ind w:left="-108" w:right="-165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кафедра ТНКИ</w:t>
            </w:r>
          </w:p>
        </w:tc>
      </w:tr>
      <w:tr w:rsidR="00C07D47" w:rsidRPr="0022274C" w:rsidTr="00D94DAA">
        <w:trPr>
          <w:cantSplit/>
          <w:jc w:val="center"/>
        </w:trPr>
        <w:tc>
          <w:tcPr>
            <w:tcW w:w="5924" w:type="dxa"/>
            <w:vAlign w:val="center"/>
          </w:tcPr>
          <w:p w:rsidR="00C07D47" w:rsidRPr="0022274C" w:rsidRDefault="00C07D47" w:rsidP="00D94DAA">
            <w:pPr>
              <w:jc w:val="center"/>
            </w:pPr>
            <w:r>
              <w:t>Усовершенствование конструкции трубогибочного станка холодного гиба</w:t>
            </w:r>
          </w:p>
        </w:tc>
        <w:tc>
          <w:tcPr>
            <w:tcW w:w="2804" w:type="dxa"/>
            <w:vAlign w:val="center"/>
          </w:tcPr>
          <w:p w:rsidR="00C07D47" w:rsidRDefault="00C07D47" w:rsidP="00D94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канд.техн.наук, доцент</w:t>
            </w:r>
          </w:p>
          <w:p w:rsidR="00C07D47" w:rsidRDefault="00C07D47" w:rsidP="00D94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Федотенко Ю.А.</w:t>
            </w:r>
          </w:p>
          <w:p w:rsidR="00C07D47" w:rsidRPr="00225825" w:rsidRDefault="00C07D47" w:rsidP="00D94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кафедра ТНКИ</w:t>
            </w:r>
          </w:p>
        </w:tc>
      </w:tr>
      <w:tr w:rsidR="00C07D47" w:rsidRPr="0022274C" w:rsidTr="00D94DAA">
        <w:trPr>
          <w:cantSplit/>
          <w:jc w:val="center"/>
        </w:trPr>
        <w:tc>
          <w:tcPr>
            <w:tcW w:w="5924" w:type="dxa"/>
            <w:vAlign w:val="center"/>
          </w:tcPr>
          <w:p w:rsidR="00C07D47" w:rsidRPr="0022274C" w:rsidRDefault="00C07D47" w:rsidP="00D94DAA">
            <w:pPr>
              <w:jc w:val="center"/>
            </w:pPr>
            <w:r>
              <w:t>Совершенствование конструкций буровых установок роторного бурения</w:t>
            </w:r>
          </w:p>
        </w:tc>
        <w:tc>
          <w:tcPr>
            <w:tcW w:w="2804" w:type="dxa"/>
            <w:vAlign w:val="center"/>
          </w:tcPr>
          <w:p w:rsidR="00C07D47" w:rsidRDefault="00C07D47" w:rsidP="00D94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канд.техн.наук, доцент</w:t>
            </w:r>
          </w:p>
          <w:p w:rsidR="00C07D47" w:rsidRDefault="00C07D47" w:rsidP="00D94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Федотенко Ю.А.</w:t>
            </w:r>
          </w:p>
          <w:p w:rsidR="00C07D47" w:rsidRPr="00225825" w:rsidRDefault="00C07D47" w:rsidP="00D94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кафедра ТНКИ</w:t>
            </w:r>
          </w:p>
        </w:tc>
      </w:tr>
      <w:tr w:rsidR="00C07D47" w:rsidRPr="0022274C" w:rsidTr="00D94DAA">
        <w:trPr>
          <w:cantSplit/>
          <w:jc w:val="center"/>
        </w:trPr>
        <w:tc>
          <w:tcPr>
            <w:tcW w:w="5924" w:type="dxa"/>
            <w:vAlign w:val="center"/>
          </w:tcPr>
          <w:p w:rsidR="00C07D47" w:rsidRPr="0022274C" w:rsidRDefault="00C07D47" w:rsidP="00D94DAA">
            <w:pPr>
              <w:jc w:val="center"/>
            </w:pPr>
            <w:r>
              <w:t xml:space="preserve">Лабораторная установка для копания грунтов. </w:t>
            </w:r>
            <w:r w:rsidRPr="009A2660">
              <w:t xml:space="preserve">Комплексный проект. Часть </w:t>
            </w:r>
            <w:r w:rsidRPr="009A2660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9A2660">
              <w:t>.</w:t>
            </w:r>
            <w:r>
              <w:t xml:space="preserve"> Экскаваторное оборудование</w:t>
            </w:r>
          </w:p>
        </w:tc>
        <w:tc>
          <w:tcPr>
            <w:tcW w:w="2804" w:type="dxa"/>
            <w:vAlign w:val="center"/>
          </w:tcPr>
          <w:p w:rsidR="00C07D47" w:rsidRDefault="00C07D47" w:rsidP="00D94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канд.техн.наук, доцент</w:t>
            </w:r>
          </w:p>
          <w:p w:rsidR="00C07D47" w:rsidRDefault="00C07D47" w:rsidP="00D94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Лиошенко В.И.</w:t>
            </w:r>
          </w:p>
          <w:p w:rsidR="00C07D47" w:rsidRPr="00C0054E" w:rsidRDefault="00C07D47" w:rsidP="00D94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кафедра ТНКИ</w:t>
            </w:r>
          </w:p>
        </w:tc>
      </w:tr>
      <w:tr w:rsidR="00C07D47" w:rsidRPr="0022274C" w:rsidTr="00D94DAA">
        <w:trPr>
          <w:cantSplit/>
          <w:jc w:val="center"/>
        </w:trPr>
        <w:tc>
          <w:tcPr>
            <w:tcW w:w="5924" w:type="dxa"/>
            <w:vAlign w:val="center"/>
          </w:tcPr>
          <w:p w:rsidR="00C07D47" w:rsidRPr="0022274C" w:rsidRDefault="00C07D47" w:rsidP="00D94DAA">
            <w:pPr>
              <w:jc w:val="center"/>
            </w:pPr>
            <w:r>
              <w:t>Совершенствование конструкции режущей части проходческого щита</w:t>
            </w:r>
          </w:p>
        </w:tc>
        <w:tc>
          <w:tcPr>
            <w:tcW w:w="2804" w:type="dxa"/>
            <w:vAlign w:val="center"/>
          </w:tcPr>
          <w:p w:rsidR="00C07D47" w:rsidRDefault="00C07D47" w:rsidP="00D94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канд.техн.наук, доцент</w:t>
            </w:r>
          </w:p>
          <w:p w:rsidR="00C07D47" w:rsidRDefault="00C07D47" w:rsidP="00D94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Летопольский А.Б.</w:t>
            </w:r>
          </w:p>
          <w:p w:rsidR="00C07D47" w:rsidRPr="0022274C" w:rsidRDefault="00C07D47" w:rsidP="00D94DAA">
            <w:pPr>
              <w:ind w:left="-108" w:right="-165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кафедра ТНКИ</w:t>
            </w:r>
          </w:p>
        </w:tc>
      </w:tr>
      <w:tr w:rsidR="00C07D47" w:rsidRPr="0022274C" w:rsidTr="00D94DAA">
        <w:trPr>
          <w:cantSplit/>
          <w:jc w:val="center"/>
        </w:trPr>
        <w:tc>
          <w:tcPr>
            <w:tcW w:w="5924" w:type="dxa"/>
            <w:vAlign w:val="center"/>
          </w:tcPr>
          <w:p w:rsidR="00C07D47" w:rsidRPr="0022274C" w:rsidRDefault="00C07D47" w:rsidP="00D94DAA">
            <w:pPr>
              <w:jc w:val="center"/>
            </w:pPr>
            <w:r>
              <w:t xml:space="preserve">Лабораторная установка для копания грунтов. </w:t>
            </w:r>
            <w:r w:rsidRPr="009A2660">
              <w:t xml:space="preserve">Комплексный проект. Часть </w:t>
            </w:r>
            <w:r w:rsidRPr="009A2660">
              <w:rPr>
                <w:lang w:val="en-US"/>
              </w:rPr>
              <w:t>I</w:t>
            </w:r>
            <w:r w:rsidRPr="009A2660">
              <w:t>.</w:t>
            </w:r>
            <w:r>
              <w:t xml:space="preserve"> Бульдозерное оборудование</w:t>
            </w:r>
          </w:p>
        </w:tc>
        <w:tc>
          <w:tcPr>
            <w:tcW w:w="2804" w:type="dxa"/>
            <w:vAlign w:val="center"/>
          </w:tcPr>
          <w:p w:rsidR="00C07D47" w:rsidRDefault="00C07D47" w:rsidP="00D94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канд.техн.наук, доцент</w:t>
            </w:r>
          </w:p>
          <w:p w:rsidR="00C07D47" w:rsidRDefault="00C07D47" w:rsidP="00D94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Лиошенко В.И.</w:t>
            </w:r>
          </w:p>
          <w:p w:rsidR="00C07D47" w:rsidRPr="00C0054E" w:rsidRDefault="00C07D47" w:rsidP="00D94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кафедра ТНКИ</w:t>
            </w:r>
          </w:p>
        </w:tc>
      </w:tr>
      <w:tr w:rsidR="00C07D47" w:rsidRPr="0022274C" w:rsidTr="00D94DAA">
        <w:trPr>
          <w:cantSplit/>
          <w:jc w:val="center"/>
        </w:trPr>
        <w:tc>
          <w:tcPr>
            <w:tcW w:w="5924" w:type="dxa"/>
            <w:vAlign w:val="center"/>
          </w:tcPr>
          <w:p w:rsidR="00C07D47" w:rsidRPr="0022274C" w:rsidRDefault="00C07D47" w:rsidP="00D94DAA">
            <w:pPr>
              <w:jc w:val="center"/>
            </w:pPr>
            <w:r>
              <w:t>Оборудование одноковшового экскаватора для устройства оснований надземного магистрального трубопровода</w:t>
            </w:r>
          </w:p>
        </w:tc>
        <w:tc>
          <w:tcPr>
            <w:tcW w:w="2804" w:type="dxa"/>
            <w:vAlign w:val="center"/>
          </w:tcPr>
          <w:p w:rsidR="00C07D47" w:rsidRDefault="00C07D47" w:rsidP="00D94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канд.техн.наук, доцент</w:t>
            </w:r>
          </w:p>
          <w:p w:rsidR="00C07D47" w:rsidRDefault="00C07D47" w:rsidP="00D94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Семкин Д.С.</w:t>
            </w:r>
          </w:p>
          <w:p w:rsidR="00C07D47" w:rsidRPr="00733337" w:rsidRDefault="00C07D47" w:rsidP="00D94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кафедра ТНКИ</w:t>
            </w:r>
          </w:p>
        </w:tc>
      </w:tr>
      <w:tr w:rsidR="00C07D47" w:rsidRPr="0022274C" w:rsidTr="00D94DAA">
        <w:trPr>
          <w:cantSplit/>
          <w:jc w:val="center"/>
        </w:trPr>
        <w:tc>
          <w:tcPr>
            <w:tcW w:w="5924" w:type="dxa"/>
            <w:vAlign w:val="center"/>
          </w:tcPr>
          <w:p w:rsidR="00C07D47" w:rsidRPr="0022274C" w:rsidRDefault="00C07D47" w:rsidP="00D94DAA">
            <w:pPr>
              <w:jc w:val="center"/>
            </w:pPr>
            <w:r>
              <w:t>Совершенствование конструкции рабочего оборудования трубоукладчика</w:t>
            </w:r>
          </w:p>
        </w:tc>
        <w:tc>
          <w:tcPr>
            <w:tcW w:w="2804" w:type="dxa"/>
            <w:vAlign w:val="center"/>
          </w:tcPr>
          <w:p w:rsidR="00C07D47" w:rsidRDefault="00C07D47" w:rsidP="00D94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канд.техн.наук, доцент</w:t>
            </w:r>
          </w:p>
          <w:p w:rsidR="00C07D47" w:rsidRDefault="00C07D47" w:rsidP="00D94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Летопольский А.Б.</w:t>
            </w:r>
          </w:p>
          <w:p w:rsidR="00C07D47" w:rsidRPr="0022274C" w:rsidRDefault="00C07D47" w:rsidP="00D94DAA">
            <w:pPr>
              <w:ind w:left="-108" w:right="-165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кафедра ТНКИ</w:t>
            </w:r>
          </w:p>
        </w:tc>
      </w:tr>
      <w:tr w:rsidR="00C07D47" w:rsidRPr="0022274C" w:rsidTr="00D94DAA">
        <w:trPr>
          <w:cantSplit/>
          <w:jc w:val="center"/>
        </w:trPr>
        <w:tc>
          <w:tcPr>
            <w:tcW w:w="5924" w:type="dxa"/>
            <w:vAlign w:val="center"/>
          </w:tcPr>
          <w:p w:rsidR="00C07D47" w:rsidRPr="0022274C" w:rsidRDefault="00C07D47" w:rsidP="00D94DAA">
            <w:pPr>
              <w:jc w:val="center"/>
            </w:pPr>
            <w:r>
              <w:t>Совершенствование конструкции рабочего оборудования одноковшового экскаватора</w:t>
            </w:r>
          </w:p>
        </w:tc>
        <w:tc>
          <w:tcPr>
            <w:tcW w:w="2804" w:type="dxa"/>
            <w:vAlign w:val="center"/>
          </w:tcPr>
          <w:p w:rsidR="00C07D47" w:rsidRDefault="00C07D47" w:rsidP="00D94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канд.техн.наук, доцент</w:t>
            </w:r>
          </w:p>
          <w:p w:rsidR="00C07D47" w:rsidRDefault="00C07D47" w:rsidP="00D94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Летопольский А.Б.</w:t>
            </w:r>
          </w:p>
          <w:p w:rsidR="00C07D47" w:rsidRPr="009C2599" w:rsidRDefault="00C07D47" w:rsidP="00D94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кафедра ТНКИ</w:t>
            </w:r>
          </w:p>
        </w:tc>
      </w:tr>
      <w:tr w:rsidR="00C07D47" w:rsidRPr="0022274C" w:rsidTr="00D94DAA">
        <w:trPr>
          <w:cantSplit/>
          <w:jc w:val="center"/>
        </w:trPr>
        <w:tc>
          <w:tcPr>
            <w:tcW w:w="5924" w:type="dxa"/>
            <w:vAlign w:val="center"/>
          </w:tcPr>
          <w:p w:rsidR="00C07D47" w:rsidRPr="0022274C" w:rsidRDefault="00C07D47" w:rsidP="00D94DAA">
            <w:pPr>
              <w:jc w:val="center"/>
            </w:pPr>
            <w:r>
              <w:t>Совершенствование конструкции автогрейдера для рекультивации временной полосы отвода под строительство магистрального трубопровода</w:t>
            </w:r>
          </w:p>
        </w:tc>
        <w:tc>
          <w:tcPr>
            <w:tcW w:w="2804" w:type="dxa"/>
            <w:vAlign w:val="center"/>
          </w:tcPr>
          <w:p w:rsidR="00C07D47" w:rsidRDefault="00C07D47" w:rsidP="00D94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канд.техн.наук, доцент</w:t>
            </w:r>
          </w:p>
          <w:p w:rsidR="00C07D47" w:rsidRDefault="00C07D47" w:rsidP="00D94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Сачук А.Ю.</w:t>
            </w:r>
          </w:p>
          <w:p w:rsidR="00C07D47" w:rsidRPr="0022274C" w:rsidRDefault="00C07D47" w:rsidP="00D94DAA">
            <w:pPr>
              <w:ind w:left="-108" w:right="-165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кафедра ТНКИ</w:t>
            </w:r>
          </w:p>
        </w:tc>
      </w:tr>
      <w:tr w:rsidR="00C07D47" w:rsidRPr="0022274C" w:rsidTr="00D94DAA">
        <w:trPr>
          <w:cantSplit/>
          <w:jc w:val="center"/>
        </w:trPr>
        <w:tc>
          <w:tcPr>
            <w:tcW w:w="5924" w:type="dxa"/>
            <w:vAlign w:val="center"/>
          </w:tcPr>
          <w:p w:rsidR="00C07D47" w:rsidRPr="0022274C" w:rsidRDefault="00C07D47" w:rsidP="00D94DAA">
            <w:pPr>
              <w:jc w:val="center"/>
            </w:pPr>
            <w:r>
              <w:t>Совершенствование конструкции рабочего оборудования одноковшового экскаватора при ремонте магистральных трубопроводов</w:t>
            </w:r>
          </w:p>
        </w:tc>
        <w:tc>
          <w:tcPr>
            <w:tcW w:w="2804" w:type="dxa"/>
            <w:vAlign w:val="center"/>
          </w:tcPr>
          <w:p w:rsidR="00C07D47" w:rsidRDefault="00C07D47" w:rsidP="00D94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канд.техн.наук, доцент</w:t>
            </w:r>
          </w:p>
          <w:p w:rsidR="00C07D47" w:rsidRDefault="00C07D47" w:rsidP="00D94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Сачук А.Ю.</w:t>
            </w:r>
          </w:p>
          <w:p w:rsidR="00C07D47" w:rsidRPr="009C2599" w:rsidRDefault="00C07D47" w:rsidP="00D94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кафедра ТНКИ</w:t>
            </w:r>
          </w:p>
        </w:tc>
      </w:tr>
      <w:tr w:rsidR="00C07D47" w:rsidRPr="0022274C" w:rsidTr="00D94DAA">
        <w:trPr>
          <w:cantSplit/>
          <w:jc w:val="center"/>
        </w:trPr>
        <w:tc>
          <w:tcPr>
            <w:tcW w:w="5924" w:type="dxa"/>
            <w:vAlign w:val="center"/>
          </w:tcPr>
          <w:p w:rsidR="00C07D47" w:rsidRPr="0022274C" w:rsidRDefault="00C07D47" w:rsidP="00D94DAA">
            <w:pPr>
              <w:jc w:val="center"/>
            </w:pPr>
            <w:r>
              <w:t>Усовершенствование конструкции цепного траншейного экскаватора при укладке газопровода</w:t>
            </w:r>
          </w:p>
        </w:tc>
        <w:tc>
          <w:tcPr>
            <w:tcW w:w="2804" w:type="dxa"/>
            <w:vAlign w:val="center"/>
          </w:tcPr>
          <w:p w:rsidR="00C07D47" w:rsidRDefault="00C07D47" w:rsidP="00D94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канд.техн.наук, доцент</w:t>
            </w:r>
          </w:p>
          <w:p w:rsidR="00C07D47" w:rsidRDefault="00C07D47" w:rsidP="00D94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Игнатов С.Д.</w:t>
            </w:r>
          </w:p>
          <w:p w:rsidR="00C07D47" w:rsidRPr="0022274C" w:rsidRDefault="00C07D47" w:rsidP="00D94DAA">
            <w:pPr>
              <w:ind w:left="-108" w:right="-165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кафедра ТНКИ</w:t>
            </w:r>
          </w:p>
        </w:tc>
      </w:tr>
      <w:tr w:rsidR="00C07D47" w:rsidRPr="0022274C" w:rsidTr="00D94DAA">
        <w:trPr>
          <w:cantSplit/>
          <w:jc w:val="center"/>
        </w:trPr>
        <w:tc>
          <w:tcPr>
            <w:tcW w:w="5924" w:type="dxa"/>
            <w:vAlign w:val="center"/>
          </w:tcPr>
          <w:p w:rsidR="00C07D47" w:rsidRPr="0022274C" w:rsidRDefault="00C07D47" w:rsidP="00D94DAA">
            <w:pPr>
              <w:jc w:val="center"/>
            </w:pPr>
            <w:r>
              <w:t>Усовершенствование конструкции рабочего оборудования станка шарошечного бурения</w:t>
            </w:r>
          </w:p>
        </w:tc>
        <w:tc>
          <w:tcPr>
            <w:tcW w:w="2804" w:type="dxa"/>
            <w:vAlign w:val="center"/>
          </w:tcPr>
          <w:p w:rsidR="00C07D47" w:rsidRDefault="00C07D47" w:rsidP="00D94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канд.техн.наук, доцент</w:t>
            </w:r>
          </w:p>
          <w:p w:rsidR="00C07D47" w:rsidRDefault="00C07D47" w:rsidP="00D94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Федотенко Ю.А.</w:t>
            </w:r>
          </w:p>
          <w:p w:rsidR="00C07D47" w:rsidRPr="0022274C" w:rsidRDefault="00C07D47" w:rsidP="00D94DAA">
            <w:pPr>
              <w:ind w:left="-108" w:right="-165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кафедра ТНКИ</w:t>
            </w:r>
          </w:p>
        </w:tc>
      </w:tr>
      <w:tr w:rsidR="00C07D47" w:rsidRPr="0022274C" w:rsidTr="00D94DAA">
        <w:trPr>
          <w:cantSplit/>
          <w:jc w:val="center"/>
        </w:trPr>
        <w:tc>
          <w:tcPr>
            <w:tcW w:w="5924" w:type="dxa"/>
            <w:vAlign w:val="center"/>
          </w:tcPr>
          <w:p w:rsidR="00C07D47" w:rsidRPr="0022274C" w:rsidRDefault="00C07D47" w:rsidP="00D94DAA">
            <w:pPr>
              <w:jc w:val="center"/>
            </w:pPr>
            <w:r>
              <w:t>Оборудование установки горизонтально-направленного бурения для работы в прочных грунтах</w:t>
            </w:r>
          </w:p>
        </w:tc>
        <w:tc>
          <w:tcPr>
            <w:tcW w:w="2804" w:type="dxa"/>
            <w:vAlign w:val="center"/>
          </w:tcPr>
          <w:p w:rsidR="00C07D47" w:rsidRDefault="00C07D47" w:rsidP="00D94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канд.техн.наук, доцент</w:t>
            </w:r>
          </w:p>
          <w:p w:rsidR="00C07D47" w:rsidRDefault="00C07D47" w:rsidP="00D94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Семкин Д.С.</w:t>
            </w:r>
          </w:p>
          <w:p w:rsidR="00C07D47" w:rsidRPr="009C2599" w:rsidRDefault="00C07D47" w:rsidP="00D94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кафедра ТНКИ</w:t>
            </w:r>
          </w:p>
        </w:tc>
      </w:tr>
    </w:tbl>
    <w:p w:rsidR="00C07D47" w:rsidRDefault="00C07D47" w:rsidP="003C4043">
      <w:pPr>
        <w:tabs>
          <w:tab w:val="left" w:pos="1635"/>
        </w:tabs>
      </w:pPr>
    </w:p>
    <w:sectPr w:rsidR="00C0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47"/>
    <w:rsid w:val="002122D7"/>
    <w:rsid w:val="0028562D"/>
    <w:rsid w:val="003C4043"/>
    <w:rsid w:val="00C07D47"/>
    <w:rsid w:val="00C1401E"/>
    <w:rsid w:val="00E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DE678-7346-4221-9581-F5071418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2020-09-01T12:29:00Z</cp:lastPrinted>
  <dcterms:created xsi:type="dcterms:W3CDTF">2023-12-03T07:57:00Z</dcterms:created>
  <dcterms:modified xsi:type="dcterms:W3CDTF">2023-12-03T07:57:00Z</dcterms:modified>
</cp:coreProperties>
</file>