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B1" w:rsidRDefault="002734B1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34B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</w:t>
      </w:r>
      <w:r w:rsidRPr="00273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 под прокладку кабелей: каналы, </w:t>
      </w:r>
      <w:proofErr w:type="spellStart"/>
      <w:r w:rsidRPr="002734B1">
        <w:rPr>
          <w:rFonts w:ascii="Times New Roman" w:eastAsia="Times New Roman" w:hAnsi="Times New Roman" w:cs="Times New Roman"/>
          <w:b/>
          <w:bCs/>
          <w:sz w:val="28"/>
          <w:szCs w:val="28"/>
        </w:rPr>
        <w:t>штробы</w:t>
      </w:r>
      <w:proofErr w:type="spellEnd"/>
      <w:r w:rsidRPr="002734B1">
        <w:rPr>
          <w:rFonts w:ascii="Times New Roman" w:eastAsia="Times New Roman" w:hAnsi="Times New Roman" w:cs="Times New Roman"/>
          <w:b/>
          <w:bCs/>
          <w:sz w:val="28"/>
          <w:szCs w:val="28"/>
        </w:rPr>
        <w:t>, трубы скрытой прокладки, отверстия в стенах и перекрытиях с закладными деталями</w:t>
      </w:r>
    </w:p>
    <w:p w:rsidR="002734B1" w:rsidRDefault="002734B1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Прокладка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линий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ключевой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электромонтажных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безопасность,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надёжность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долговечность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электроустановки.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лекции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рассмотрены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подготовительных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работ: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устройство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каналов,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</w:t>
      </w:r>
      <w:proofErr w:type="spellEnd"/>
      <w:r w:rsidRPr="002557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скрытой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прокладки,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стенах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перекрытиях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закладными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деталями.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лекции:</w:t>
      </w:r>
    </w:p>
    <w:p w:rsidR="00255789" w:rsidRPr="00255789" w:rsidRDefault="00255789" w:rsidP="0025578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изучить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подготовительным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работам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прокладку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кабелей;</w:t>
      </w:r>
    </w:p>
    <w:p w:rsidR="00255789" w:rsidRPr="00255789" w:rsidRDefault="00255789" w:rsidP="0025578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разобрать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255789" w:rsidRPr="00255789" w:rsidRDefault="00255789" w:rsidP="0025578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типовыми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ошибками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предотвращения;</w:t>
      </w:r>
    </w:p>
    <w:p w:rsidR="00255789" w:rsidRPr="00255789" w:rsidRDefault="00255789" w:rsidP="0025578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Нормативная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база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регламентирующие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255789" w:rsidRPr="00255789" w:rsidRDefault="00255789" w:rsidP="0025578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ПУЭ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(Правила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устройства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электроустановок)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монтажу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электропроводки;</w:t>
      </w:r>
    </w:p>
    <w:p w:rsidR="00255789" w:rsidRPr="00255789" w:rsidRDefault="00255789" w:rsidP="0025578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СП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76.13330.2016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«Электротехнические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устройства»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(актуализированная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редакция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3.05.06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noBreakHyphen/>
        <w:t>85);</w:t>
      </w:r>
    </w:p>
    <w:p w:rsidR="00255789" w:rsidRPr="00255789" w:rsidRDefault="00255789" w:rsidP="0025578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СП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110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2003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«Проектирование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электроустановок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зданий»;</w:t>
      </w:r>
    </w:p>
    <w:p w:rsidR="00255789" w:rsidRPr="00255789" w:rsidRDefault="00255789" w:rsidP="0025578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ГОСТ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31565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2012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«Кабельные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изделия.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безопасности».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подготовительных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3.1.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Каналы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Канал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искусственно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полость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строительной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(стене,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перекрытии,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полу)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прокладки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Типы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каналов:</w:t>
      </w:r>
    </w:p>
    <w:p w:rsidR="00255789" w:rsidRPr="00255789" w:rsidRDefault="00255789" w:rsidP="0025578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lastRenderedPageBreak/>
        <w:t>замоноличенные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толще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бетона);</w:t>
      </w:r>
    </w:p>
    <w:p w:rsidR="00255789" w:rsidRPr="00255789" w:rsidRDefault="00255789" w:rsidP="0025578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пустотах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строительных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конструкций;</w:t>
      </w:r>
    </w:p>
    <w:p w:rsidR="00255789" w:rsidRPr="00255789" w:rsidRDefault="00255789" w:rsidP="0025578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слое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пола;</w:t>
      </w:r>
    </w:p>
    <w:p w:rsidR="00255789" w:rsidRPr="00255789" w:rsidRDefault="00255789" w:rsidP="0025578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коробах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лотках.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Требования:</w:t>
      </w:r>
    </w:p>
    <w:p w:rsidR="00255789" w:rsidRPr="00255789" w:rsidRDefault="00255789" w:rsidP="0025578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каналы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чистыми,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острых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краёв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заусенцев;</w:t>
      </w:r>
    </w:p>
    <w:p w:rsidR="00255789" w:rsidRPr="00255789" w:rsidRDefault="00255789" w:rsidP="0025578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сечение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канала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свободный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замену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кабелей;</w:t>
      </w:r>
    </w:p>
    <w:p w:rsidR="00255789" w:rsidRPr="00255789" w:rsidRDefault="00255789" w:rsidP="0025578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площадей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поперечных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сечений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проводов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40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%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сечения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канала;</w:t>
      </w:r>
    </w:p>
    <w:p w:rsidR="00255789" w:rsidRPr="00255789" w:rsidRDefault="00255789" w:rsidP="0025578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торцы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каналов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заделаны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негорючим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составом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закрыты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заглушками.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Штробы</w:t>
      </w:r>
      <w:proofErr w:type="spellEnd"/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Штроба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продольная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борозда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стене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перекрытии,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выполненная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методом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штробления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укладки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установочных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изделий.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выполнения:</w:t>
      </w:r>
    </w:p>
    <w:p w:rsidR="00255789" w:rsidRPr="00255789" w:rsidRDefault="00255789" w:rsidP="0025578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Разметка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трассы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проекту.</w:t>
      </w:r>
    </w:p>
    <w:p w:rsidR="00255789" w:rsidRPr="00255789" w:rsidRDefault="00255789" w:rsidP="0025578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Штробление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штробореза</w:t>
      </w:r>
      <w:proofErr w:type="spellEnd"/>
      <w:r w:rsidRPr="002557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перфоратора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болгарки.</w:t>
      </w:r>
    </w:p>
    <w:p w:rsidR="00255789" w:rsidRPr="00255789" w:rsidRDefault="00255789" w:rsidP="0025578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Очистка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штробы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пыли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мусора.</w:t>
      </w:r>
    </w:p>
    <w:p w:rsidR="00255789" w:rsidRPr="00255789" w:rsidRDefault="00255789" w:rsidP="0025578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Грунтовка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поверхности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необходимости).</w:t>
      </w:r>
    </w:p>
    <w:p w:rsidR="00255789" w:rsidRPr="00255789" w:rsidRDefault="00255789" w:rsidP="0025578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Укладка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защитной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оболочке.</w:t>
      </w:r>
    </w:p>
    <w:p w:rsidR="00255789" w:rsidRPr="00255789" w:rsidRDefault="00255789" w:rsidP="0025578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Заделка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штробы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штукатурным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раствором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гипсом.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Ограничения:</w:t>
      </w:r>
    </w:p>
    <w:p w:rsidR="00255789" w:rsidRPr="00255789" w:rsidRDefault="00255789" w:rsidP="0025578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запрещено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штробление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несущих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проектировщиком;</w:t>
      </w:r>
    </w:p>
    <w:p w:rsidR="00255789" w:rsidRPr="00255789" w:rsidRDefault="00255789" w:rsidP="0025578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глубина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ширина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штробы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диаметру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запасом;</w:t>
      </w:r>
    </w:p>
    <w:p w:rsidR="00255789" w:rsidRPr="00255789" w:rsidRDefault="00255789" w:rsidP="0025578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</w:t>
      </w:r>
      <w:proofErr w:type="spell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прямым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углом.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Трубы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скрытой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прокладки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Трубы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скрытой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прокладки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защитные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укладываемые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толще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строительных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конструкций.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труб:</w:t>
      </w:r>
    </w:p>
    <w:p w:rsidR="00255789" w:rsidRPr="00255789" w:rsidRDefault="00255789" w:rsidP="0025578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lastRenderedPageBreak/>
        <w:t>металлические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(оцинкованные,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нержавеющие);</w:t>
      </w:r>
    </w:p>
    <w:p w:rsidR="00255789" w:rsidRPr="00255789" w:rsidRDefault="00255789" w:rsidP="0025578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ПВХ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5789">
        <w:rPr>
          <w:rFonts w:ascii="Times New Roman" w:eastAsia="Times New Roman" w:hAnsi="Times New Roman" w:cs="Times New Roman"/>
          <w:sz w:val="28"/>
          <w:szCs w:val="28"/>
        </w:rPr>
        <w:t>распространяющие</w:t>
      </w:r>
      <w:proofErr w:type="gramEnd"/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горение);</w:t>
      </w:r>
    </w:p>
    <w:p w:rsidR="00255789" w:rsidRPr="00255789" w:rsidRDefault="00255789" w:rsidP="0025578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гофрированные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пластиковые.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монтажу:</w:t>
      </w:r>
    </w:p>
    <w:p w:rsidR="00255789" w:rsidRPr="00255789" w:rsidRDefault="00255789" w:rsidP="002557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трубы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герметичны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соединений;</w:t>
      </w:r>
    </w:p>
    <w:p w:rsidR="00255789" w:rsidRPr="00255789" w:rsidRDefault="00255789" w:rsidP="002557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уклон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возможного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стока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конденсата;</w:t>
      </w:r>
    </w:p>
    <w:p w:rsidR="00255789" w:rsidRPr="00255789" w:rsidRDefault="00255789" w:rsidP="002557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радиус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изгиба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6–10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диаметров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трубы;</w:t>
      </w:r>
    </w:p>
    <w:p w:rsidR="00255789" w:rsidRPr="00255789" w:rsidRDefault="00255789" w:rsidP="002557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крепление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конструкциям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шагом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Особенности:</w:t>
      </w:r>
    </w:p>
    <w:p w:rsidR="00255789" w:rsidRPr="00255789" w:rsidRDefault="00255789" w:rsidP="0025578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силовой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предотвращения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перегрева);</w:t>
      </w:r>
    </w:p>
    <w:p w:rsidR="00255789" w:rsidRPr="00255789" w:rsidRDefault="00255789" w:rsidP="0025578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пересечении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коммуникациями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(металлические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гильзы).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3.4.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Отверстия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стенах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перекрытиях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Отверстия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проёмы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строительных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конструкциях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прохода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коробов.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выполнения:</w:t>
      </w:r>
    </w:p>
    <w:p w:rsidR="00255789" w:rsidRPr="00255789" w:rsidRDefault="00255789" w:rsidP="0025578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алмазное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бурение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точных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бетоне,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кирпиче);</w:t>
      </w:r>
    </w:p>
    <w:p w:rsidR="00255789" w:rsidRPr="00255789" w:rsidRDefault="00255789" w:rsidP="0025578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перфоратор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коронкой;</w:t>
      </w:r>
    </w:p>
    <w:p w:rsidR="00255789" w:rsidRPr="00255789" w:rsidRDefault="00255789" w:rsidP="0025578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ручная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резка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небольших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гипсокартоне</w:t>
      </w:r>
      <w:proofErr w:type="spellEnd"/>
      <w:r w:rsidRPr="002557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дереве).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Требования:</w:t>
      </w:r>
    </w:p>
    <w:p w:rsidR="00255789" w:rsidRPr="00255789" w:rsidRDefault="00255789" w:rsidP="002557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диаметр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10–20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%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диаметра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трубы/кабеля;</w:t>
      </w:r>
    </w:p>
    <w:p w:rsidR="00255789" w:rsidRPr="00255789" w:rsidRDefault="00255789" w:rsidP="002557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обработаны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(без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острых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краёв);</w:t>
      </w:r>
    </w:p>
    <w:p w:rsidR="00255789" w:rsidRPr="00255789" w:rsidRDefault="00255789" w:rsidP="0025578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проходе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противопожарные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преграды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огнестойких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гильз.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3.5.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Закладные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детали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Закладные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элементы,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устанавливаемые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строительные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возведения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монтажа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линий.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Виды:</w:t>
      </w:r>
    </w:p>
    <w:p w:rsidR="00255789" w:rsidRPr="00255789" w:rsidRDefault="00255789" w:rsidP="002557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металлические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пластины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отверстиями;</w:t>
      </w:r>
    </w:p>
    <w:p w:rsidR="00255789" w:rsidRPr="00255789" w:rsidRDefault="00255789" w:rsidP="002557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lastRenderedPageBreak/>
        <w:t>анкерные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болты;</w:t>
      </w:r>
    </w:p>
    <w:p w:rsidR="00255789" w:rsidRPr="00255789" w:rsidRDefault="00255789" w:rsidP="002557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гильзы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прохода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труб;</w:t>
      </w:r>
    </w:p>
    <w:p w:rsidR="00255789" w:rsidRPr="00255789" w:rsidRDefault="00255789" w:rsidP="0025578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кронштейны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крепления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лотков.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установке:</w:t>
      </w:r>
    </w:p>
    <w:p w:rsidR="00255789" w:rsidRPr="00255789" w:rsidRDefault="00255789" w:rsidP="002557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проектным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отметкам;</w:t>
      </w:r>
    </w:p>
    <w:p w:rsidR="00255789" w:rsidRPr="00255789" w:rsidRDefault="00255789" w:rsidP="002557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надёжное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крепление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бетоне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анкеровка</w:t>
      </w:r>
      <w:proofErr w:type="spellEnd"/>
      <w:r w:rsidRPr="0025578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55789" w:rsidRPr="00255789" w:rsidRDefault="00255789" w:rsidP="002557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коррозии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(оцинковка,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покраска);</w:t>
      </w:r>
    </w:p>
    <w:p w:rsidR="00255789" w:rsidRPr="00255789" w:rsidRDefault="00255789" w:rsidP="0025578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маркировка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идентификации.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</w:p>
    <w:p w:rsidR="00255789" w:rsidRPr="00255789" w:rsidRDefault="00255789" w:rsidP="002557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этап: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разметка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трасс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закладных;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инструментов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материалов.</w:t>
      </w:r>
    </w:p>
    <w:p w:rsidR="00255789" w:rsidRPr="00255789" w:rsidRDefault="00255789" w:rsidP="002557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этап: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</w:t>
      </w:r>
      <w:proofErr w:type="spellEnd"/>
      <w:r w:rsidRPr="002557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закладных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деталей;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каналов;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очистка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поверхностей.</w:t>
      </w:r>
    </w:p>
    <w:p w:rsidR="00255789" w:rsidRPr="00255789" w:rsidRDefault="00255789" w:rsidP="0025578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Контрольный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этап: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геометрии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размеров;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заделки;</w:t>
      </w:r>
    </w:p>
    <w:p w:rsidR="00255789" w:rsidRPr="00255789" w:rsidRDefault="00255789" w:rsidP="00255789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скрытых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приёмка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оценки:</w:t>
      </w:r>
    </w:p>
    <w:p w:rsidR="00255789" w:rsidRPr="00255789" w:rsidRDefault="00255789" w:rsidP="0025578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нормативам;</w:t>
      </w:r>
    </w:p>
    <w:p w:rsidR="00255789" w:rsidRPr="00255789" w:rsidRDefault="00255789" w:rsidP="0025578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чистота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аккуратность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выполнения;</w:t>
      </w:r>
    </w:p>
    <w:p w:rsidR="00255789" w:rsidRPr="00255789" w:rsidRDefault="00255789" w:rsidP="0025578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повреждений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конструкций;</w:t>
      </w:r>
    </w:p>
    <w:p w:rsidR="00255789" w:rsidRPr="00255789" w:rsidRDefault="00255789" w:rsidP="0025578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герметичность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соединений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труб);</w:t>
      </w:r>
    </w:p>
    <w:p w:rsidR="00255789" w:rsidRPr="00255789" w:rsidRDefault="00255789" w:rsidP="0025578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закладных.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приёмки:</w:t>
      </w:r>
    </w:p>
    <w:p w:rsidR="00255789" w:rsidRPr="00255789" w:rsidRDefault="00255789" w:rsidP="0025578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освидетельствования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скрытых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255789" w:rsidRPr="00255789" w:rsidRDefault="00255789" w:rsidP="0025578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схемы;</w:t>
      </w:r>
    </w:p>
    <w:p w:rsidR="00255789" w:rsidRPr="00255789" w:rsidRDefault="00255789" w:rsidP="0025578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измерений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необходимости).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безопасности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соблюдать:</w:t>
      </w:r>
    </w:p>
    <w:p w:rsidR="00255789" w:rsidRPr="00255789" w:rsidRDefault="00255789" w:rsidP="002734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электроинструментом;</w:t>
      </w:r>
    </w:p>
    <w:p w:rsidR="00255789" w:rsidRPr="00255789" w:rsidRDefault="00255789" w:rsidP="002734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высоте;</w:t>
      </w:r>
    </w:p>
    <w:p w:rsidR="00255789" w:rsidRPr="00255789" w:rsidRDefault="00255789" w:rsidP="002734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пыли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(респираторы,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вентиляция);</w:t>
      </w:r>
    </w:p>
    <w:p w:rsidR="00255789" w:rsidRPr="00255789" w:rsidRDefault="00255789" w:rsidP="002734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(особенно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горючими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материалами).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="00E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255789" w:rsidRPr="00255789" w:rsidRDefault="00255789" w:rsidP="002557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Грамотное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подготовительных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прокладку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кабелей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надёжной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электроустановки.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принципы:</w:t>
      </w:r>
    </w:p>
    <w:p w:rsidR="00255789" w:rsidRPr="00255789" w:rsidRDefault="00255789" w:rsidP="002734B1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строгое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следование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нормативам;</w:t>
      </w:r>
    </w:p>
    <w:p w:rsidR="00255789" w:rsidRPr="00255789" w:rsidRDefault="00255789" w:rsidP="002734B1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аккуратность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точность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5789">
        <w:rPr>
          <w:rFonts w:ascii="Times New Roman" w:eastAsia="Times New Roman" w:hAnsi="Times New Roman" w:cs="Times New Roman"/>
          <w:sz w:val="28"/>
          <w:szCs w:val="28"/>
        </w:rPr>
        <w:t>штроб</w:t>
      </w:r>
      <w:proofErr w:type="spellEnd"/>
      <w:r w:rsidRPr="002557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отверстий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установке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закладных;</w:t>
      </w:r>
    </w:p>
    <w:p w:rsidR="00255789" w:rsidRPr="00255789" w:rsidRDefault="00255789" w:rsidP="002734B1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этапе;</w:t>
      </w:r>
    </w:p>
    <w:p w:rsidR="00255789" w:rsidRPr="00255789" w:rsidRDefault="00255789" w:rsidP="002734B1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t>документирование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="00E07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789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255789" w:rsidRPr="00255789" w:rsidRDefault="00255789" w:rsidP="002557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78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55789" w:rsidRPr="00255789" w:rsidRDefault="00255789" w:rsidP="00255789">
      <w:pPr>
        <w:pStyle w:val="2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lastRenderedPageBreak/>
        <w:t>Лекция: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«Выполнение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работ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по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прокладке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кабелей,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их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обжимке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и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соединении,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изоляция: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материалы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и</w:t>
      </w:r>
      <w:r w:rsidR="00E07A0A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5789">
        <w:rPr>
          <w:rStyle w:val="markdown-word"/>
          <w:rFonts w:ascii="Times New Roman" w:hAnsi="Times New Roman" w:cs="Times New Roman"/>
          <w:color w:val="auto"/>
          <w:sz w:val="28"/>
          <w:szCs w:val="28"/>
        </w:rPr>
        <w:t>конструкция»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1.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Введение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Прокладка,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ключевые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операции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монтаже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электроустановок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телекоммуникационных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систем.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От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качества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выполнения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зависят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безопасность,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надёжность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срок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службы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всей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системы.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Цели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лекции:</w:t>
      </w:r>
    </w:p>
    <w:p w:rsidR="00255789" w:rsidRPr="00255789" w:rsidRDefault="00255789" w:rsidP="002734B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изучить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технологию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прокладки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кабелей;</w:t>
      </w:r>
    </w:p>
    <w:p w:rsidR="00255789" w:rsidRPr="00255789" w:rsidRDefault="00255789" w:rsidP="002734B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разобрать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методы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обжимки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проводников;</w:t>
      </w:r>
    </w:p>
    <w:p w:rsidR="00255789" w:rsidRPr="00255789" w:rsidRDefault="00255789" w:rsidP="002734B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ознакомиться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материалами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конструкциями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изоляции;</w:t>
      </w:r>
    </w:p>
    <w:p w:rsidR="00255789" w:rsidRPr="00255789" w:rsidRDefault="00255789" w:rsidP="002734B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понять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принципы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контроля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качества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выполненных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2.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Нормативная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база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Основные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регламентирующие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документы:</w:t>
      </w:r>
    </w:p>
    <w:p w:rsidR="00255789" w:rsidRPr="00255789" w:rsidRDefault="00255789" w:rsidP="002734B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ПУЭ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(Правила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устройства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электроустановок);</w:t>
      </w:r>
    </w:p>
    <w:p w:rsidR="00255789" w:rsidRPr="00255789" w:rsidRDefault="00255789" w:rsidP="002734B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СП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76.13330.2016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«Электротехнические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устройства»;</w:t>
      </w:r>
    </w:p>
    <w:p w:rsidR="00255789" w:rsidRPr="00255789" w:rsidRDefault="00255789" w:rsidP="002734B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ГОСТ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31565</w:t>
      </w:r>
      <w:r w:rsidRPr="00255789">
        <w:rPr>
          <w:rStyle w:val="markdown-word"/>
          <w:b/>
          <w:bCs/>
          <w:sz w:val="28"/>
          <w:szCs w:val="28"/>
        </w:rPr>
        <w:noBreakHyphen/>
        <w:t>2012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«Кабельные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изделия.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Требования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пожарной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безопасности»;</w:t>
      </w:r>
    </w:p>
    <w:p w:rsidR="00255789" w:rsidRPr="00255789" w:rsidRDefault="00255789" w:rsidP="002734B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ГОСТ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proofErr w:type="gramStart"/>
      <w:r w:rsidRPr="00255789">
        <w:rPr>
          <w:rStyle w:val="markdown-word"/>
          <w:b/>
          <w:bCs/>
          <w:sz w:val="28"/>
          <w:szCs w:val="28"/>
        </w:rPr>
        <w:t>Р</w:t>
      </w:r>
      <w:proofErr w:type="gramEnd"/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50571.5.52</w:t>
      </w:r>
      <w:r w:rsidRPr="00255789">
        <w:rPr>
          <w:rStyle w:val="markdown-word"/>
          <w:b/>
          <w:bCs/>
          <w:sz w:val="28"/>
          <w:szCs w:val="28"/>
        </w:rPr>
        <w:noBreakHyphen/>
        <w:t>2011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«Электроустановки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низковольтные.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Выбор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монтаж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электрооборудования»;</w:t>
      </w:r>
    </w:p>
    <w:p w:rsidR="00255789" w:rsidRPr="00255789" w:rsidRDefault="00255789" w:rsidP="002734B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отраслевые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стандарты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(для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телекоммуникаций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рекомендации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ITU</w:t>
      </w:r>
      <w:r w:rsidRPr="00255789">
        <w:rPr>
          <w:rStyle w:val="markdown-word"/>
          <w:sz w:val="28"/>
          <w:szCs w:val="28"/>
        </w:rPr>
        <w:noBreakHyphen/>
        <w:t>T,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ISO/IEC).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3.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Конструкция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Основные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элементы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силового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кабеля:</w:t>
      </w:r>
    </w:p>
    <w:p w:rsidR="00255789" w:rsidRDefault="00255789" w:rsidP="002734B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Style w:val="markdown-word"/>
          <w:sz w:val="28"/>
          <w:szCs w:val="28"/>
        </w:rPr>
      </w:pPr>
      <w:r w:rsidRPr="00255789">
        <w:rPr>
          <w:rStyle w:val="markdown-word"/>
          <w:sz w:val="28"/>
          <w:szCs w:val="28"/>
        </w:rPr>
        <w:t>Токопроводящие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(медные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или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алюминиевые).</w:t>
      </w:r>
    </w:p>
    <w:p w:rsidR="00255789" w:rsidRPr="00E07A0A" w:rsidRDefault="00255789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Классификация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токопроводящих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жил</w:t>
      </w:r>
    </w:p>
    <w:p w:rsidR="00255789" w:rsidRPr="00E07A0A" w:rsidRDefault="00255789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Токопроводящие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(ТПЖ)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основной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проводов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кабелей,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предназначенный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передачи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электрического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тока.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классифицируют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нескольким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ключевым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параметрам.</w:t>
      </w:r>
    </w:p>
    <w:p w:rsidR="00255789" w:rsidRPr="00E07A0A" w:rsidRDefault="00255789" w:rsidP="00E07A0A">
      <w:pPr>
        <w:pStyle w:val="4"/>
        <w:shd w:val="clear" w:color="auto" w:fill="FFFFFF"/>
        <w:spacing w:before="250" w:beforeAutospacing="0" w:after="50" w:afterAutospacing="0" w:line="30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1.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материалу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проводника</w:t>
      </w:r>
    </w:p>
    <w:p w:rsidR="00255789" w:rsidRPr="00E07A0A" w:rsidRDefault="00255789" w:rsidP="002734B1">
      <w:pPr>
        <w:pStyle w:val="a3"/>
        <w:numPr>
          <w:ilvl w:val="0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Медные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наиболее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распространённый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вариант: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высокая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электропроводность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3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раза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выше,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чем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алюминия);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отличная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устойчивость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коррозии;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прочность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разрыв;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удобство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монтажа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соединения.</w:t>
      </w:r>
      <w:r w:rsidRPr="00E07A0A">
        <w:rPr>
          <w:rStyle w:val="markdown-word"/>
          <w:i/>
          <w:sz w:val="28"/>
          <w:szCs w:val="28"/>
        </w:rPr>
        <w:br/>
        <w:t>Применение: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силовые,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контрольные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сигнальные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(от</w:t>
      </w:r>
      <w:r w:rsidR="00E07A0A"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бытовых</w:t>
      </w:r>
      <w:proofErr w:type="gramEnd"/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промышленных).</w:t>
      </w:r>
    </w:p>
    <w:p w:rsidR="00255789" w:rsidRPr="00E07A0A" w:rsidRDefault="00255789" w:rsidP="002734B1">
      <w:pPr>
        <w:pStyle w:val="a3"/>
        <w:numPr>
          <w:ilvl w:val="0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Алюминиевые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жилы: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малый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вес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(легче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меди);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низкая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стоимость;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более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удельное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сопротивление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(требуют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большего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сечения);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склонность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(нужна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защита).</w:t>
      </w:r>
      <w:r w:rsidRPr="00E07A0A">
        <w:rPr>
          <w:rStyle w:val="markdown-word"/>
          <w:i/>
          <w:sz w:val="28"/>
          <w:szCs w:val="28"/>
        </w:rPr>
        <w:br/>
        <w:t>Применение: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воздушные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электропередачи,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крупные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промышленные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установки.</w:t>
      </w:r>
    </w:p>
    <w:p w:rsidR="00255789" w:rsidRPr="00E07A0A" w:rsidRDefault="00255789" w:rsidP="002734B1">
      <w:pPr>
        <w:pStyle w:val="a3"/>
        <w:numPr>
          <w:ilvl w:val="0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Биметаллические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(алюминий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медным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покрытием):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сочетание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лёгкости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алюминия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проводимости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меди;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ограниченное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применение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 w:rsidRPr="00E07A0A">
        <w:rPr>
          <w:rStyle w:val="markdown-word"/>
          <w:i/>
          <w:sz w:val="28"/>
          <w:szCs w:val="28"/>
        </w:rPr>
        <w:noBreakHyphen/>
        <w:t>за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сложности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производства.</w:t>
      </w:r>
    </w:p>
    <w:p w:rsidR="00255789" w:rsidRPr="00E07A0A" w:rsidRDefault="00255789" w:rsidP="002734B1">
      <w:pPr>
        <w:pStyle w:val="a3"/>
        <w:numPr>
          <w:ilvl w:val="0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Сплавы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(специальные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случаи):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используются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нагревательных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элементах,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измерительных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приборах,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агрессивных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средах;</w:t>
      </w:r>
    </w:p>
    <w:p w:rsidR="00255789" w:rsidRPr="00E07A0A" w:rsidRDefault="00255789" w:rsidP="002734B1">
      <w:pPr>
        <w:pStyle w:val="a3"/>
        <w:numPr>
          <w:ilvl w:val="1"/>
          <w:numId w:val="39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пример: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термопар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разных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металлов.</w:t>
      </w:r>
    </w:p>
    <w:p w:rsidR="00255789" w:rsidRPr="00E07A0A" w:rsidRDefault="00255789" w:rsidP="00E07A0A">
      <w:pPr>
        <w:pStyle w:val="4"/>
        <w:shd w:val="clear" w:color="auto" w:fill="FFFFFF"/>
        <w:spacing w:before="250" w:beforeAutospacing="0" w:after="50" w:afterAutospacing="0" w:line="30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2.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конструкции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(количеству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проводников)</w:t>
      </w:r>
    </w:p>
    <w:p w:rsidR="00255789" w:rsidRPr="00E07A0A" w:rsidRDefault="00255789" w:rsidP="002734B1">
      <w:pPr>
        <w:pStyle w:val="a3"/>
        <w:numPr>
          <w:ilvl w:val="0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proofErr w:type="spellStart"/>
      <w:r w:rsidRPr="00E07A0A">
        <w:rPr>
          <w:rStyle w:val="markdown-word"/>
          <w:i/>
          <w:sz w:val="28"/>
          <w:szCs w:val="28"/>
        </w:rPr>
        <w:t>Однопроволочные</w:t>
      </w:r>
      <w:proofErr w:type="spellEnd"/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(монолитные):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одна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цельная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проволока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круглого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сечения;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высокая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низкая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Применение: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стационарная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(до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кВ),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электропроводки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зданиях.</w:t>
      </w:r>
    </w:p>
    <w:p w:rsidR="00255789" w:rsidRPr="00E07A0A" w:rsidRDefault="00255789" w:rsidP="002734B1">
      <w:pPr>
        <w:pStyle w:val="a3"/>
        <w:numPr>
          <w:ilvl w:val="0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Многопроволочные: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несколько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тонких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проволок,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скрученных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вместе;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высокая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устойчивость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изгибам;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удобство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монтажа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подвижных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системах.</w:t>
      </w:r>
      <w:r w:rsidRPr="00E07A0A">
        <w:rPr>
          <w:rStyle w:val="markdown-word"/>
          <w:i/>
          <w:sz w:val="28"/>
          <w:szCs w:val="28"/>
        </w:rPr>
        <w:br/>
        <w:t>Виды:</w:t>
      </w:r>
    </w:p>
    <w:p w:rsidR="00255789" w:rsidRPr="00E07A0A" w:rsidRDefault="00255789" w:rsidP="002734B1">
      <w:pPr>
        <w:pStyle w:val="a3"/>
        <w:numPr>
          <w:ilvl w:val="2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proofErr w:type="gramStart"/>
      <w:r w:rsidRPr="00E07A0A">
        <w:rPr>
          <w:rStyle w:val="markdown-word"/>
          <w:i/>
          <w:sz w:val="28"/>
          <w:szCs w:val="28"/>
        </w:rPr>
        <w:t>круглые</w:t>
      </w:r>
      <w:proofErr w:type="gramEnd"/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многопроволочные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(общая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скрутка);</w:t>
      </w:r>
    </w:p>
    <w:p w:rsidR="00255789" w:rsidRPr="00E07A0A" w:rsidRDefault="00255789" w:rsidP="002734B1">
      <w:pPr>
        <w:pStyle w:val="a3"/>
        <w:numPr>
          <w:ilvl w:val="2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уплотнённые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круглые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(минимизированы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пустоты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между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проволоками);</w:t>
      </w:r>
    </w:p>
    <w:p w:rsidR="00255789" w:rsidRPr="00E07A0A" w:rsidRDefault="00255789" w:rsidP="002734B1">
      <w:pPr>
        <w:pStyle w:val="a3"/>
        <w:numPr>
          <w:ilvl w:val="2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секторные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(форма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сектора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круга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«дольки»).</w:t>
      </w:r>
    </w:p>
    <w:p w:rsidR="00255789" w:rsidRPr="00E07A0A" w:rsidRDefault="00255789" w:rsidP="002734B1">
      <w:pPr>
        <w:pStyle w:val="a3"/>
        <w:numPr>
          <w:ilvl w:val="0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Секторные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(разновидность</w:t>
      </w:r>
      <w:r w:rsidR="00E07A0A"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многопроволочных</w:t>
      </w:r>
      <w:proofErr w:type="gramEnd"/>
      <w:r w:rsidRPr="00E07A0A">
        <w:rPr>
          <w:rStyle w:val="markdown-word"/>
          <w:i/>
          <w:sz w:val="28"/>
          <w:szCs w:val="28"/>
        </w:rPr>
        <w:t>):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форма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сектора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окружности;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рациональное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использование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пространства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внутри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уменьшение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габаритов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потери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пропускной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способности;</w:t>
      </w:r>
    </w:p>
    <w:p w:rsidR="00255789" w:rsidRPr="00E07A0A" w:rsidRDefault="00255789" w:rsidP="002734B1">
      <w:pPr>
        <w:pStyle w:val="a3"/>
        <w:numPr>
          <w:ilvl w:val="1"/>
          <w:numId w:val="40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Применение: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высокого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напряжения,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распределительные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сети.</w:t>
      </w:r>
    </w:p>
    <w:p w:rsidR="00255789" w:rsidRPr="00E07A0A" w:rsidRDefault="00255789" w:rsidP="00E07A0A">
      <w:pPr>
        <w:pStyle w:val="4"/>
        <w:shd w:val="clear" w:color="auto" w:fill="FFFFFF"/>
        <w:spacing w:before="250" w:beforeAutospacing="0" w:after="50" w:afterAutospacing="0" w:line="30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3.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гибкости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(классы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ГОСТ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22483</w:t>
      </w:r>
      <w:r w:rsidRPr="00E07A0A">
        <w:rPr>
          <w:rStyle w:val="markdown-word"/>
          <w:b w:val="0"/>
          <w:bCs w:val="0"/>
          <w:i/>
          <w:sz w:val="28"/>
          <w:szCs w:val="28"/>
        </w:rPr>
        <w:noBreakHyphen/>
        <w:t>2012)</w:t>
      </w:r>
    </w:p>
    <w:p w:rsidR="00255789" w:rsidRPr="00E07A0A" w:rsidRDefault="00255789" w:rsidP="002734B1">
      <w:pPr>
        <w:pStyle w:val="a3"/>
        <w:numPr>
          <w:ilvl w:val="0"/>
          <w:numId w:val="41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1</w:t>
      </w:r>
      <w:r w:rsidRPr="00E07A0A">
        <w:rPr>
          <w:rStyle w:val="markdown-word"/>
          <w:i/>
          <w:sz w:val="28"/>
          <w:szCs w:val="28"/>
        </w:rPr>
        <w:noBreakHyphen/>
        <w:t>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класс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монолитные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неподвижной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прокладки;</w:t>
      </w:r>
    </w:p>
    <w:p w:rsidR="00255789" w:rsidRPr="00E07A0A" w:rsidRDefault="00255789" w:rsidP="002734B1">
      <w:pPr>
        <w:pStyle w:val="a3"/>
        <w:numPr>
          <w:ilvl w:val="0"/>
          <w:numId w:val="41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2</w:t>
      </w:r>
      <w:r w:rsidRPr="00E07A0A">
        <w:rPr>
          <w:rStyle w:val="markdown-word"/>
          <w:i/>
          <w:sz w:val="28"/>
          <w:szCs w:val="28"/>
        </w:rPr>
        <w:noBreakHyphen/>
        <w:t>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класс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повышенная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(строительные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кабели);</w:t>
      </w:r>
    </w:p>
    <w:p w:rsidR="00255789" w:rsidRPr="00E07A0A" w:rsidRDefault="00255789" w:rsidP="002734B1">
      <w:pPr>
        <w:pStyle w:val="a3"/>
        <w:numPr>
          <w:ilvl w:val="0"/>
          <w:numId w:val="41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3–6</w:t>
      </w:r>
      <w:r w:rsidRPr="00E07A0A">
        <w:rPr>
          <w:rStyle w:val="markdown-word"/>
          <w:i/>
          <w:sz w:val="28"/>
          <w:szCs w:val="28"/>
        </w:rPr>
        <w:noBreakHyphen/>
        <w:t>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классы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многопроволочные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гибкости:</w:t>
      </w:r>
    </w:p>
    <w:p w:rsidR="00255789" w:rsidRPr="00E07A0A" w:rsidRDefault="00255789" w:rsidP="002734B1">
      <w:pPr>
        <w:pStyle w:val="a3"/>
        <w:numPr>
          <w:ilvl w:val="1"/>
          <w:numId w:val="41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для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гибких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соединений;</w:t>
      </w:r>
    </w:p>
    <w:p w:rsidR="00255789" w:rsidRPr="00E07A0A" w:rsidRDefault="00255789" w:rsidP="002734B1">
      <w:pPr>
        <w:pStyle w:val="a3"/>
        <w:numPr>
          <w:ilvl w:val="1"/>
          <w:numId w:val="41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для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передвижных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механизмов.</w:t>
      </w:r>
    </w:p>
    <w:p w:rsidR="00255789" w:rsidRPr="00E07A0A" w:rsidRDefault="00255789" w:rsidP="00E07A0A">
      <w:pPr>
        <w:pStyle w:val="4"/>
        <w:shd w:val="clear" w:color="auto" w:fill="FFFFFF"/>
        <w:spacing w:before="250" w:beforeAutospacing="0" w:after="50" w:afterAutospacing="0" w:line="30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4.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сечению</w:t>
      </w:r>
    </w:p>
    <w:p w:rsidR="00255789" w:rsidRPr="00E07A0A" w:rsidRDefault="00255789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Сечение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измеряется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 w:rsidR="00E07A0A"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мм</w:t>
      </w:r>
      <w:proofErr w:type="gramEnd"/>
      <w:r w:rsidRPr="00E07A0A">
        <w:rPr>
          <w:rStyle w:val="markdown-word"/>
          <w:i/>
          <w:sz w:val="28"/>
          <w:szCs w:val="28"/>
        </w:rPr>
        <w:t>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(или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калибрах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AWG/SWG)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определяет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токовую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нагрузку:</w:t>
      </w:r>
    </w:p>
    <w:p w:rsidR="00255789" w:rsidRPr="00E07A0A" w:rsidRDefault="00255789" w:rsidP="002734B1">
      <w:pPr>
        <w:pStyle w:val="a3"/>
        <w:numPr>
          <w:ilvl w:val="0"/>
          <w:numId w:val="42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≤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1,0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(AWG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17+)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маломощные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сигналы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(датчики);</w:t>
      </w:r>
    </w:p>
    <w:p w:rsidR="00255789" w:rsidRPr="00E07A0A" w:rsidRDefault="00255789" w:rsidP="002734B1">
      <w:pPr>
        <w:pStyle w:val="a3"/>
        <w:numPr>
          <w:ilvl w:val="0"/>
          <w:numId w:val="42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1,5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(AWG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15)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освещение;</w:t>
      </w:r>
    </w:p>
    <w:p w:rsidR="00255789" w:rsidRPr="00E07A0A" w:rsidRDefault="00255789" w:rsidP="002734B1">
      <w:pPr>
        <w:pStyle w:val="a3"/>
        <w:numPr>
          <w:ilvl w:val="0"/>
          <w:numId w:val="42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2,5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(AWG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13)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розеточные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группы;</w:t>
      </w:r>
    </w:p>
    <w:p w:rsidR="00255789" w:rsidRPr="00E07A0A" w:rsidRDefault="00255789" w:rsidP="002734B1">
      <w:pPr>
        <w:pStyle w:val="a3"/>
        <w:numPr>
          <w:ilvl w:val="0"/>
          <w:numId w:val="42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4–6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(AWG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9–11)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мощные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электроприборы;</w:t>
      </w:r>
    </w:p>
    <w:p w:rsidR="00255789" w:rsidRPr="00E07A0A" w:rsidRDefault="00255789" w:rsidP="002734B1">
      <w:pPr>
        <w:pStyle w:val="a3"/>
        <w:numPr>
          <w:ilvl w:val="0"/>
          <w:numId w:val="42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≥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16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(AWG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8–)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промышленные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высоковольтные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сети.</w:t>
      </w:r>
    </w:p>
    <w:p w:rsidR="00255789" w:rsidRPr="00E07A0A" w:rsidRDefault="00255789" w:rsidP="00E07A0A">
      <w:pPr>
        <w:pStyle w:val="4"/>
        <w:shd w:val="clear" w:color="auto" w:fill="FFFFFF"/>
        <w:spacing w:before="250" w:beforeAutospacing="0" w:after="50" w:afterAutospacing="0" w:line="30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5.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защитному</w:t>
      </w:r>
      <w:r w:rsidR="00E07A0A">
        <w:rPr>
          <w:rStyle w:val="markdown-word"/>
          <w:b w:val="0"/>
          <w:bCs w:val="0"/>
          <w:i/>
          <w:sz w:val="28"/>
          <w:szCs w:val="28"/>
        </w:rPr>
        <w:t xml:space="preserve"> </w:t>
      </w:r>
      <w:r w:rsidRPr="00E07A0A">
        <w:rPr>
          <w:rStyle w:val="markdown-word"/>
          <w:b w:val="0"/>
          <w:bCs w:val="0"/>
          <w:i/>
          <w:sz w:val="28"/>
          <w:szCs w:val="28"/>
        </w:rPr>
        <w:t>покрытию</w:t>
      </w:r>
    </w:p>
    <w:p w:rsidR="00255789" w:rsidRPr="00E07A0A" w:rsidRDefault="00255789" w:rsidP="002734B1">
      <w:pPr>
        <w:pStyle w:val="a3"/>
        <w:numPr>
          <w:ilvl w:val="0"/>
          <w:numId w:val="43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Оловянное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медных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окисления;</w:t>
      </w:r>
    </w:p>
    <w:p w:rsidR="00255789" w:rsidRPr="00E07A0A" w:rsidRDefault="00255789" w:rsidP="002734B1">
      <w:pPr>
        <w:pStyle w:val="a3"/>
        <w:numPr>
          <w:ilvl w:val="0"/>
          <w:numId w:val="43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Серебряное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повышение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коррозионной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стойкости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термостойкости;</w:t>
      </w:r>
    </w:p>
    <w:p w:rsidR="00255789" w:rsidRPr="00E07A0A" w:rsidRDefault="00255789" w:rsidP="002734B1">
      <w:pPr>
        <w:pStyle w:val="a3"/>
        <w:numPr>
          <w:ilvl w:val="0"/>
          <w:numId w:val="43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Никелевое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улучшение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термостойкости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(специализированные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кабели).</w:t>
      </w:r>
    </w:p>
    <w:p w:rsidR="00255789" w:rsidRPr="00E07A0A" w:rsidRDefault="00255789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rStyle w:val="markdown-word"/>
          <w:b w:val="0"/>
          <w:bCs w:val="0"/>
          <w:i/>
          <w:sz w:val="28"/>
          <w:szCs w:val="28"/>
        </w:rPr>
      </w:pPr>
      <w:r w:rsidRPr="00E07A0A">
        <w:rPr>
          <w:rStyle w:val="markdown-word"/>
          <w:b w:val="0"/>
          <w:bCs w:val="0"/>
          <w:i/>
          <w:sz w:val="28"/>
          <w:szCs w:val="28"/>
        </w:rPr>
        <w:t>Итоги</w:t>
      </w:r>
    </w:p>
    <w:p w:rsidR="00255789" w:rsidRPr="00E07A0A" w:rsidRDefault="00255789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Выбор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токопроводящей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зависит</w:t>
      </w:r>
      <w:r w:rsidR="00E07A0A"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от</w:t>
      </w:r>
      <w:proofErr w:type="gramEnd"/>
      <w:r w:rsidRPr="00E07A0A">
        <w:rPr>
          <w:rStyle w:val="markdown-word"/>
          <w:i/>
          <w:sz w:val="28"/>
          <w:szCs w:val="28"/>
        </w:rPr>
        <w:t>:</w:t>
      </w:r>
    </w:p>
    <w:p w:rsidR="00255789" w:rsidRPr="00E07A0A" w:rsidRDefault="00255789" w:rsidP="002734B1">
      <w:pPr>
        <w:pStyle w:val="a3"/>
        <w:numPr>
          <w:ilvl w:val="0"/>
          <w:numId w:val="44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требуемой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электропроводности;</w:t>
      </w:r>
    </w:p>
    <w:p w:rsidR="00255789" w:rsidRPr="00E07A0A" w:rsidRDefault="00255789" w:rsidP="002734B1">
      <w:pPr>
        <w:pStyle w:val="a3"/>
        <w:numPr>
          <w:ilvl w:val="0"/>
          <w:numId w:val="44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условий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эксплуатации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(гибкость,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подвижность,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агрессивность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среды);</w:t>
      </w:r>
    </w:p>
    <w:p w:rsidR="00255789" w:rsidRPr="00E07A0A" w:rsidRDefault="00255789" w:rsidP="002734B1">
      <w:pPr>
        <w:pStyle w:val="a3"/>
        <w:numPr>
          <w:ilvl w:val="0"/>
          <w:numId w:val="44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экономических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факторов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(стоимость,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вес);</w:t>
      </w:r>
    </w:p>
    <w:p w:rsidR="00255789" w:rsidRPr="00E07A0A" w:rsidRDefault="00255789" w:rsidP="002734B1">
      <w:pPr>
        <w:pStyle w:val="a3"/>
        <w:numPr>
          <w:ilvl w:val="0"/>
          <w:numId w:val="44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нормативных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требований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(сечение,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класс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гибкости).</w:t>
      </w:r>
    </w:p>
    <w:p w:rsidR="00255789" w:rsidRPr="00E07A0A" w:rsidRDefault="00255789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Примеры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применения:</w:t>
      </w:r>
    </w:p>
    <w:p w:rsidR="00255789" w:rsidRPr="00E07A0A" w:rsidRDefault="00255789" w:rsidP="002734B1">
      <w:pPr>
        <w:pStyle w:val="a3"/>
        <w:numPr>
          <w:ilvl w:val="0"/>
          <w:numId w:val="45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Медная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монолитная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электропроводка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зданиях;</w:t>
      </w:r>
    </w:p>
    <w:p w:rsidR="00255789" w:rsidRPr="00E07A0A" w:rsidRDefault="00255789" w:rsidP="002734B1">
      <w:pPr>
        <w:pStyle w:val="a3"/>
        <w:numPr>
          <w:ilvl w:val="0"/>
          <w:numId w:val="45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proofErr w:type="gramStart"/>
      <w:r w:rsidRPr="00E07A0A">
        <w:rPr>
          <w:rStyle w:val="markdown-word"/>
          <w:i/>
          <w:sz w:val="28"/>
          <w:szCs w:val="28"/>
        </w:rPr>
        <w:t>Медная</w:t>
      </w:r>
      <w:proofErr w:type="gramEnd"/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многопроволочная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гибкие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соединения,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электрооборудование;</w:t>
      </w:r>
    </w:p>
    <w:p w:rsidR="00255789" w:rsidRPr="00E07A0A" w:rsidRDefault="00255789" w:rsidP="002734B1">
      <w:pPr>
        <w:pStyle w:val="a3"/>
        <w:numPr>
          <w:ilvl w:val="0"/>
          <w:numId w:val="45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Алюминиевая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монолитная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электропередач;</w:t>
      </w:r>
    </w:p>
    <w:p w:rsidR="00255789" w:rsidRPr="00E07A0A" w:rsidRDefault="00255789" w:rsidP="002734B1">
      <w:pPr>
        <w:pStyle w:val="a3"/>
        <w:numPr>
          <w:ilvl w:val="0"/>
          <w:numId w:val="45"/>
        </w:numPr>
        <w:shd w:val="clear" w:color="auto" w:fill="FFFFFF"/>
        <w:spacing w:beforeAutospacing="0" w:afterAutospacing="0" w:line="351" w:lineRule="atLeast"/>
        <w:ind w:left="567"/>
        <w:rPr>
          <w:rStyle w:val="markdown-word"/>
          <w:i/>
          <w:sz w:val="28"/>
          <w:szCs w:val="28"/>
        </w:rPr>
      </w:pPr>
      <w:proofErr w:type="gramStart"/>
      <w:r w:rsidRPr="00E07A0A">
        <w:rPr>
          <w:rStyle w:val="markdown-word"/>
          <w:i/>
          <w:sz w:val="28"/>
          <w:szCs w:val="28"/>
        </w:rPr>
        <w:t>Биметаллическая</w:t>
      </w:r>
      <w:proofErr w:type="gramEnd"/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экономичные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решения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повышенными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требованиями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 w:rsidR="00E07A0A"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проводимости.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</w:p>
    <w:p w:rsidR="00255789" w:rsidRDefault="00255789" w:rsidP="002734B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Style w:val="markdown-word"/>
          <w:sz w:val="28"/>
          <w:szCs w:val="28"/>
        </w:rPr>
      </w:pPr>
      <w:r w:rsidRPr="00255789">
        <w:rPr>
          <w:rStyle w:val="markdown-word"/>
          <w:sz w:val="28"/>
          <w:szCs w:val="28"/>
        </w:rPr>
        <w:t>Изоляция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(бумага,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пластмасса,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резина).</w:t>
      </w:r>
    </w:p>
    <w:p w:rsidR="00E07A0A" w:rsidRPr="00E07A0A" w:rsidRDefault="00E07A0A" w:rsidP="00E07A0A">
      <w:pPr>
        <w:pStyle w:val="2"/>
        <w:shd w:val="clear" w:color="auto" w:fill="FFFFFF"/>
        <w:spacing w:before="301" w:after="150" w:line="351" w:lineRule="atLeast"/>
        <w:ind w:left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Виды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изоляции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токопроводящих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жил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Изоляция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это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диэлектрический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отделяющий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проводник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других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токоведущих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частей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окружающей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среды.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Её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главная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задача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предотвратить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короткое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замыкание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поражение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людей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током.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Выбор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конструкции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зависит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напряжения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сети,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условий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эксплуатации,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требований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пожарной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безопасности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других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факторов.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Основные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Поливинилхлорид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(ПВХ,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PVC)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эластичен</w:t>
      </w:r>
      <w:proofErr w:type="gramEnd"/>
      <w:r w:rsidRPr="00E07A0A">
        <w:rPr>
          <w:rStyle w:val="markdown-word"/>
          <w:i/>
          <w:sz w:val="28"/>
          <w:szCs w:val="28"/>
        </w:rPr>
        <w:t>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устойчив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воздействиям,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работает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−50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°C…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+70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стоимость,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универсальность,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хорошая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диэлектрическая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среднего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напряжения.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термостойкость,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горении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выделяет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токсичные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вещества.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бытовая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строительная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проводка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ВВГ,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ПВС).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Полиэтилен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(PE),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в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т.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ч.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сшитый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(XLPE)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влагостойкость,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отличные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электрические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характеристики,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выдерживает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+90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(XLPE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+140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°C).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стойкость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химикатам,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долговечность,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диэлектрические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потери.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негибкость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(особенно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</w:t>
      </w:r>
      <w:r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сплошного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PE),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стоимость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XLPE.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высоковольтные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подземная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витые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пары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(Cat5e,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Cat6).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Безгалогенная</w:t>
      </w:r>
      <w:proofErr w:type="spellEnd"/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композиция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(HF,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b/>
          <w:bCs/>
          <w:i/>
          <w:sz w:val="28"/>
          <w:szCs w:val="28"/>
        </w:rPr>
        <w:t>halogen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free</w:t>
      </w:r>
      <w:proofErr w:type="spellEnd"/>
      <w:r w:rsidRPr="00E07A0A">
        <w:rPr>
          <w:rStyle w:val="markdown-word"/>
          <w:b/>
          <w:bCs/>
          <w:i/>
          <w:sz w:val="28"/>
          <w:szCs w:val="28"/>
        </w:rPr>
        <w:t>)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содержит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галогенов,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работает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−60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°C…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+70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(сшитые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варианты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+90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°C).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низкое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дым</w:t>
      </w:r>
      <w:proofErr w:type="gramStart"/>
      <w:r w:rsidRPr="00E07A0A">
        <w:rPr>
          <w:rStyle w:val="markdown-word"/>
          <w:i/>
          <w:sz w:val="28"/>
          <w:szCs w:val="28"/>
        </w:rPr>
        <w:t>о</w:t>
      </w:r>
      <w:proofErr w:type="spellEnd"/>
      <w:r w:rsidRPr="00E07A0A">
        <w:rPr>
          <w:rStyle w:val="markdown-word"/>
          <w:i/>
          <w:sz w:val="28"/>
          <w:szCs w:val="28"/>
        </w:rPr>
        <w:t>-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газовыделение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горении,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пожаробезопасность</w:t>
      </w:r>
      <w:proofErr w:type="spellEnd"/>
      <w:r w:rsidRPr="00E07A0A">
        <w:rPr>
          <w:rStyle w:val="markdown-word"/>
          <w:i/>
          <w:sz w:val="28"/>
          <w:szCs w:val="28"/>
        </w:rPr>
        <w:t>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цена.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lastRenderedPageBreak/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объекты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массовым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пребыванием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людей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(торговые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центры,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аэропорты),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серверные.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Резина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(в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т.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ч.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кремнийорганическая,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EPR)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влагостойкость,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выдерживает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+100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…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+180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устойчивость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изгибам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вибрациям,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керамообразующие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сорта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создают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пожаре.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мягкость,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склонность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старению.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подвижные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механизмы,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суда,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сауны,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огнестойкие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КСРВнг</w:t>
      </w:r>
      <w:proofErr w:type="gramEnd"/>
      <w:r w:rsidRPr="00E07A0A">
        <w:rPr>
          <w:rStyle w:val="markdown-word"/>
          <w:i/>
          <w:sz w:val="28"/>
          <w:szCs w:val="28"/>
        </w:rPr>
        <w:noBreakHyphen/>
        <w:t>FRLSLTx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Фторопласт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</w:t>
      </w:r>
      <w:proofErr w:type="spellStart"/>
      <w:r w:rsidRPr="00E07A0A">
        <w:rPr>
          <w:rStyle w:val="markdown-word"/>
          <w:b/>
          <w:bCs/>
          <w:i/>
          <w:sz w:val="28"/>
          <w:szCs w:val="28"/>
        </w:rPr>
        <w:t>тефлон</w:t>
      </w:r>
      <w:proofErr w:type="spellEnd"/>
      <w:r w:rsidRPr="00E07A0A">
        <w:rPr>
          <w:rStyle w:val="markdown-word"/>
          <w:b/>
          <w:bCs/>
          <w:i/>
          <w:sz w:val="28"/>
          <w:szCs w:val="28"/>
        </w:rPr>
        <w:t>,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PTFE)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термостойкость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+250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химическая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инертность.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исключительная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диэлектрическая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коэффициент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трения.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очень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стоимость.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авиация,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космос,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агрессивные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(кабель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МГТФ).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Бумажно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пропитанная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изоляция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(БПИ)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многослойная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бумага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вязким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нестекающим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составом.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дешевизна,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хорошие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диэлектрические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свойства.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гигроскопичность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(нужна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дополнительная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оболочка),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высоковольтные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35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кВ),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земле/воде.</w:t>
      </w:r>
    </w:p>
    <w:p w:rsidR="00E07A0A" w:rsidRPr="00E07A0A" w:rsidRDefault="00E07A0A" w:rsidP="002734B1">
      <w:pPr>
        <w:pStyle w:val="a3"/>
        <w:numPr>
          <w:ilvl w:val="0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Кремнийорганика</w:t>
      </w:r>
      <w:proofErr w:type="spellEnd"/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Свойства: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устойчивость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температурным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перепадам,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Плюсы: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сохраняет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эластичность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нагреве,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Минусы: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разрушается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кислотной/щелочной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дорогая.</w:t>
      </w:r>
    </w:p>
    <w:p w:rsidR="00E07A0A" w:rsidRPr="00E07A0A" w:rsidRDefault="00E07A0A" w:rsidP="002734B1">
      <w:pPr>
        <w:pStyle w:val="a3"/>
        <w:numPr>
          <w:ilvl w:val="1"/>
          <w:numId w:val="4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печи,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духовки,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бани.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Конструктивные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разновидности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</w:p>
    <w:p w:rsidR="00E07A0A" w:rsidRPr="00E07A0A" w:rsidRDefault="00E07A0A" w:rsidP="002734B1">
      <w:pPr>
        <w:pStyle w:val="a3"/>
        <w:numPr>
          <w:ilvl w:val="0"/>
          <w:numId w:val="4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Однослойная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один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резина).</w:t>
      </w:r>
    </w:p>
    <w:p w:rsidR="00E07A0A" w:rsidRPr="00E07A0A" w:rsidRDefault="00E07A0A" w:rsidP="002734B1">
      <w:pPr>
        <w:pStyle w:val="a3"/>
        <w:numPr>
          <w:ilvl w:val="0"/>
          <w:numId w:val="4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Многослойная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комбинация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улучшения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свойств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полиэтилен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оболочка).</w:t>
      </w:r>
    </w:p>
    <w:p w:rsidR="00E07A0A" w:rsidRPr="00E07A0A" w:rsidRDefault="00E07A0A" w:rsidP="002734B1">
      <w:pPr>
        <w:pStyle w:val="a3"/>
        <w:numPr>
          <w:ilvl w:val="0"/>
          <w:numId w:val="4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Экструдированная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нанесена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методом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выдавливания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расплава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через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головку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(характерно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ПВХ,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PE).</w:t>
      </w:r>
    </w:p>
    <w:p w:rsidR="00E07A0A" w:rsidRPr="00E07A0A" w:rsidRDefault="00E07A0A" w:rsidP="002734B1">
      <w:pPr>
        <w:pStyle w:val="a3"/>
        <w:numPr>
          <w:ilvl w:val="0"/>
          <w:numId w:val="4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gramStart"/>
      <w:r w:rsidRPr="00E07A0A">
        <w:rPr>
          <w:rStyle w:val="markdown-word"/>
          <w:b/>
          <w:bCs/>
          <w:i/>
          <w:sz w:val="28"/>
          <w:szCs w:val="28"/>
        </w:rPr>
        <w:t>Обмоточная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бумаги,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фторопласта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стеклоткани,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пропитанные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компаундом.</w:t>
      </w:r>
    </w:p>
    <w:p w:rsidR="00E07A0A" w:rsidRPr="00E07A0A" w:rsidRDefault="00E07A0A" w:rsidP="002734B1">
      <w:pPr>
        <w:pStyle w:val="a3"/>
        <w:numPr>
          <w:ilvl w:val="0"/>
          <w:numId w:val="4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gramStart"/>
      <w:r w:rsidRPr="00E07A0A">
        <w:rPr>
          <w:rStyle w:val="markdown-word"/>
          <w:b/>
          <w:bCs/>
          <w:i/>
          <w:sz w:val="28"/>
          <w:szCs w:val="28"/>
        </w:rPr>
        <w:lastRenderedPageBreak/>
        <w:t>Вакуумно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плотная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специальные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технологии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напряжения.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Специальные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типы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</w:p>
    <w:p w:rsidR="00E07A0A" w:rsidRPr="00E07A0A" w:rsidRDefault="00E07A0A" w:rsidP="002734B1">
      <w:pPr>
        <w:pStyle w:val="a3"/>
        <w:numPr>
          <w:ilvl w:val="0"/>
          <w:numId w:val="4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gramStart"/>
      <w:r w:rsidRPr="00E07A0A">
        <w:rPr>
          <w:rStyle w:val="markdown-word"/>
          <w:b/>
          <w:bCs/>
          <w:i/>
          <w:sz w:val="28"/>
          <w:szCs w:val="28"/>
        </w:rPr>
        <w:t>Огнестойкая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керамообразующими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добавками)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сохраняет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функцию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пожаре.</w:t>
      </w:r>
    </w:p>
    <w:p w:rsidR="00E07A0A" w:rsidRPr="00E07A0A" w:rsidRDefault="00E07A0A" w:rsidP="002734B1">
      <w:pPr>
        <w:pStyle w:val="a3"/>
        <w:numPr>
          <w:ilvl w:val="0"/>
          <w:numId w:val="4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Морозостойкая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(модифицированный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ПВХ)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работает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−60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°C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ниже.</w:t>
      </w:r>
    </w:p>
    <w:p w:rsidR="00E07A0A" w:rsidRPr="00E07A0A" w:rsidRDefault="00E07A0A" w:rsidP="002734B1">
      <w:pPr>
        <w:pStyle w:val="a3"/>
        <w:numPr>
          <w:ilvl w:val="0"/>
          <w:numId w:val="4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Ультрафиолетостойкая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содержит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добавки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против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деградации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солнца.</w:t>
      </w:r>
    </w:p>
    <w:p w:rsidR="00E07A0A" w:rsidRPr="00E07A0A" w:rsidRDefault="00E07A0A" w:rsidP="002734B1">
      <w:pPr>
        <w:pStyle w:val="a3"/>
        <w:numPr>
          <w:ilvl w:val="0"/>
          <w:numId w:val="4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Масл</w:t>
      </w:r>
      <w:proofErr w:type="gramStart"/>
      <w:r w:rsidRPr="00E07A0A">
        <w:rPr>
          <w:rStyle w:val="markdown-word"/>
          <w:b/>
          <w:bCs/>
          <w:i/>
          <w:sz w:val="28"/>
          <w:szCs w:val="28"/>
        </w:rPr>
        <w:t>о</w:t>
      </w:r>
      <w:r w:rsidRPr="00E07A0A">
        <w:rPr>
          <w:rStyle w:val="markdown-word"/>
          <w:b/>
          <w:bCs/>
          <w:i/>
          <w:sz w:val="28"/>
          <w:szCs w:val="28"/>
        </w:rPr>
        <w:noBreakHyphen/>
      </w:r>
      <w:proofErr w:type="gramEnd"/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бензостойкая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рядом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ГСМ.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Критерии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выбора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</w:p>
    <w:p w:rsidR="00E07A0A" w:rsidRPr="00E07A0A" w:rsidRDefault="00E07A0A" w:rsidP="002734B1">
      <w:pPr>
        <w:pStyle w:val="a3"/>
        <w:numPr>
          <w:ilvl w:val="0"/>
          <w:numId w:val="4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Напряжение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сети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(низкое,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среднее,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высокое).</w:t>
      </w:r>
    </w:p>
    <w:p w:rsidR="00E07A0A" w:rsidRPr="00E07A0A" w:rsidRDefault="00E07A0A" w:rsidP="002734B1">
      <w:pPr>
        <w:pStyle w:val="a3"/>
        <w:numPr>
          <w:ilvl w:val="0"/>
          <w:numId w:val="4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Температурный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режим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(минимальная/максимальная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температура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эксплуатации).</w:t>
      </w:r>
    </w:p>
    <w:p w:rsidR="00E07A0A" w:rsidRPr="00E07A0A" w:rsidRDefault="00E07A0A" w:rsidP="002734B1">
      <w:pPr>
        <w:pStyle w:val="a3"/>
        <w:numPr>
          <w:ilvl w:val="0"/>
          <w:numId w:val="4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Влажность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агрессивность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среды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(вода,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химикаты,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УФ</w:t>
      </w:r>
      <w:r w:rsidRPr="00E07A0A">
        <w:rPr>
          <w:rStyle w:val="markdown-word"/>
          <w:i/>
          <w:sz w:val="28"/>
          <w:szCs w:val="28"/>
        </w:rPr>
        <w:noBreakHyphen/>
        <w:t>излучение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4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Механические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нагрузки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(подвижность,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вибрации,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риск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повреждений).</w:t>
      </w:r>
    </w:p>
    <w:p w:rsidR="00E07A0A" w:rsidRPr="00E07A0A" w:rsidRDefault="00E07A0A" w:rsidP="002734B1">
      <w:pPr>
        <w:pStyle w:val="a3"/>
        <w:numPr>
          <w:ilvl w:val="0"/>
          <w:numId w:val="4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Пожарные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требования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(низкое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дымовыделение</w:t>
      </w:r>
      <w:proofErr w:type="spellEnd"/>
      <w:r w:rsidRPr="00E07A0A">
        <w:rPr>
          <w:rStyle w:val="markdown-word"/>
          <w:i/>
          <w:sz w:val="28"/>
          <w:szCs w:val="28"/>
        </w:rPr>
        <w:t>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нераспространение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горения).</w:t>
      </w:r>
    </w:p>
    <w:p w:rsidR="00E07A0A" w:rsidRPr="00E07A0A" w:rsidRDefault="00E07A0A" w:rsidP="002734B1">
      <w:pPr>
        <w:pStyle w:val="a3"/>
        <w:numPr>
          <w:ilvl w:val="0"/>
          <w:numId w:val="4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Экономические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факторы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(стоимость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монтажа).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(примеры)</w:t>
      </w:r>
    </w:p>
    <w:p w:rsidR="00E07A0A" w:rsidRPr="00E07A0A" w:rsidRDefault="00E07A0A" w:rsidP="002734B1">
      <w:pPr>
        <w:pStyle w:val="a3"/>
        <w:numPr>
          <w:ilvl w:val="0"/>
          <w:numId w:val="50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ПВХ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обозначается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«В»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(кабель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ВВГ).</w:t>
      </w:r>
    </w:p>
    <w:p w:rsidR="00E07A0A" w:rsidRPr="00E07A0A" w:rsidRDefault="00E07A0A" w:rsidP="002734B1">
      <w:pPr>
        <w:pStyle w:val="a3"/>
        <w:numPr>
          <w:ilvl w:val="0"/>
          <w:numId w:val="50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Сшитый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полиэтилен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</w:t>
      </w:r>
      <w:proofErr w:type="spellStart"/>
      <w:r w:rsidRPr="00E07A0A">
        <w:rPr>
          <w:rStyle w:val="markdown-word"/>
          <w:i/>
          <w:sz w:val="28"/>
          <w:szCs w:val="28"/>
        </w:rPr>
        <w:t>Пс</w:t>
      </w:r>
      <w:proofErr w:type="spellEnd"/>
      <w:r w:rsidRPr="00E07A0A">
        <w:rPr>
          <w:rStyle w:val="markdown-word"/>
          <w:i/>
          <w:sz w:val="28"/>
          <w:szCs w:val="28"/>
        </w:rPr>
        <w:t>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«СПЭ».</w:t>
      </w:r>
    </w:p>
    <w:p w:rsidR="00E07A0A" w:rsidRPr="00E07A0A" w:rsidRDefault="00E07A0A" w:rsidP="002734B1">
      <w:pPr>
        <w:pStyle w:val="a3"/>
        <w:numPr>
          <w:ilvl w:val="0"/>
          <w:numId w:val="50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Безгалогенная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</w:t>
      </w:r>
      <w:proofErr w:type="spellStart"/>
      <w:r w:rsidRPr="00E07A0A">
        <w:rPr>
          <w:rStyle w:val="markdown-word"/>
          <w:i/>
          <w:sz w:val="28"/>
          <w:szCs w:val="28"/>
        </w:rPr>
        <w:t>н</w:t>
      </w:r>
      <w:proofErr w:type="gramStart"/>
      <w:r w:rsidRPr="00E07A0A">
        <w:rPr>
          <w:rStyle w:val="markdown-word"/>
          <w:i/>
          <w:sz w:val="28"/>
          <w:szCs w:val="28"/>
        </w:rPr>
        <w:t>г</w:t>
      </w:r>
      <w:proofErr w:type="spellEnd"/>
      <w:r w:rsidRPr="00E07A0A">
        <w:rPr>
          <w:rStyle w:val="markdown-word"/>
          <w:i/>
          <w:sz w:val="28"/>
          <w:szCs w:val="28"/>
        </w:rPr>
        <w:t>(</w:t>
      </w:r>
      <w:proofErr w:type="gramEnd"/>
      <w:r w:rsidRPr="00E07A0A">
        <w:rPr>
          <w:rStyle w:val="markdown-word"/>
          <w:i/>
          <w:sz w:val="28"/>
          <w:szCs w:val="28"/>
        </w:rPr>
        <w:t>А)</w:t>
      </w:r>
      <w:r w:rsidRPr="00E07A0A">
        <w:rPr>
          <w:rStyle w:val="markdown-word"/>
          <w:i/>
          <w:sz w:val="28"/>
          <w:szCs w:val="28"/>
        </w:rPr>
        <w:noBreakHyphen/>
        <w:t>HF».</w:t>
      </w:r>
    </w:p>
    <w:p w:rsidR="00E07A0A" w:rsidRPr="00E07A0A" w:rsidRDefault="00E07A0A" w:rsidP="002734B1">
      <w:pPr>
        <w:pStyle w:val="a3"/>
        <w:numPr>
          <w:ilvl w:val="0"/>
          <w:numId w:val="50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Огнестойкая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«FR»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fire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resistant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50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Морозостойкая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«ХЛ»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(холодостойкий).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Итог: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правильный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выбор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обеспечивает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безопасность,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долговечность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соответствие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условиям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эксплуатации.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бытовых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сетей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чаще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используют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ПВХ,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промышленных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PE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XLPE,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пожароопасных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объектов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HF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огнестойкие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составы.</w:t>
      </w:r>
    </w:p>
    <w:p w:rsidR="00E07A0A" w:rsidRPr="00255789" w:rsidRDefault="00E07A0A" w:rsidP="00E07A0A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</w:p>
    <w:p w:rsidR="00255789" w:rsidRPr="00255789" w:rsidRDefault="00255789" w:rsidP="002734B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Оболочка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(металл,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пластмасса,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резина).</w:t>
      </w:r>
    </w:p>
    <w:p w:rsidR="00255789" w:rsidRDefault="00255789" w:rsidP="002734B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Style w:val="markdown-word"/>
          <w:sz w:val="28"/>
          <w:szCs w:val="28"/>
        </w:rPr>
      </w:pPr>
      <w:r w:rsidRPr="00255789">
        <w:rPr>
          <w:rStyle w:val="markdown-word"/>
          <w:sz w:val="28"/>
          <w:szCs w:val="28"/>
        </w:rPr>
        <w:t>Защитные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покровы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(броня,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подушка,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наружный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покров).</w:t>
      </w:r>
    </w:p>
    <w:p w:rsidR="00E07A0A" w:rsidRPr="00E07A0A" w:rsidRDefault="00E07A0A" w:rsidP="00E07A0A">
      <w:pPr>
        <w:pStyle w:val="2"/>
        <w:shd w:val="clear" w:color="auto" w:fill="FFFFFF"/>
        <w:spacing w:before="301" w:after="150" w:line="351" w:lineRule="atLeast"/>
        <w:ind w:left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lastRenderedPageBreak/>
        <w:t>Защитные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покровы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токопроводящих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жил: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назначение,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виды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и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конструкция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Защитные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покровы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это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конструкции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накладываемые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поверх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оболочки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дополнительной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токопроводящих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внешних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воздействий.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Основные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функции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покровов</w:t>
      </w:r>
    </w:p>
    <w:p w:rsidR="00E07A0A" w:rsidRPr="00E07A0A" w:rsidRDefault="00E07A0A" w:rsidP="002734B1">
      <w:pPr>
        <w:pStyle w:val="a3"/>
        <w:numPr>
          <w:ilvl w:val="0"/>
          <w:numId w:val="51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повреждений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(удары,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сдавливание,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истирание);</w:t>
      </w:r>
    </w:p>
    <w:p w:rsidR="00E07A0A" w:rsidRPr="00E07A0A" w:rsidRDefault="00E07A0A" w:rsidP="002734B1">
      <w:pPr>
        <w:pStyle w:val="a3"/>
        <w:numPr>
          <w:ilvl w:val="0"/>
          <w:numId w:val="51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предотвращение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металлических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элементов;</w:t>
      </w:r>
    </w:p>
    <w:p w:rsidR="00E07A0A" w:rsidRPr="00E07A0A" w:rsidRDefault="00E07A0A" w:rsidP="002734B1">
      <w:pPr>
        <w:pStyle w:val="a3"/>
        <w:numPr>
          <w:ilvl w:val="0"/>
          <w:numId w:val="51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химических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веществ,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УФ</w:t>
      </w:r>
      <w:r w:rsidRPr="00E07A0A">
        <w:rPr>
          <w:rStyle w:val="markdown-word"/>
          <w:i/>
          <w:sz w:val="28"/>
          <w:szCs w:val="28"/>
        </w:rPr>
        <w:noBreakHyphen/>
        <w:t>излучения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;</w:t>
      </w:r>
    </w:p>
    <w:p w:rsidR="00E07A0A" w:rsidRPr="00E07A0A" w:rsidRDefault="00E07A0A" w:rsidP="002734B1">
      <w:pPr>
        <w:pStyle w:val="a3"/>
        <w:numPr>
          <w:ilvl w:val="0"/>
          <w:numId w:val="51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повышение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стойкости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растягивающим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нагрузкам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земле,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подвесных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линий);</w:t>
      </w:r>
    </w:p>
    <w:p w:rsidR="00E07A0A" w:rsidRPr="00E07A0A" w:rsidRDefault="00E07A0A" w:rsidP="002734B1">
      <w:pPr>
        <w:pStyle w:val="a3"/>
        <w:numPr>
          <w:ilvl w:val="0"/>
          <w:numId w:val="51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обеспечение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пожарной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безопасности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(огнестойкие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покрытия).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Конструкция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(типичная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схема)</w:t>
      </w:r>
    </w:p>
    <w:p w:rsidR="00E07A0A" w:rsidRPr="00E07A0A" w:rsidRDefault="00E07A0A" w:rsidP="002734B1">
      <w:pPr>
        <w:pStyle w:val="a3"/>
        <w:numPr>
          <w:ilvl w:val="0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Подушка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внутренний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отделяющий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броню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оболочки: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ленты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битумированного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материала;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кабельная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пряжа,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пропитанная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противогнилостным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составом;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пластмассовые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ленты.</w:t>
      </w:r>
      <w:r w:rsidRPr="00E07A0A">
        <w:rPr>
          <w:i/>
          <w:sz w:val="28"/>
          <w:szCs w:val="28"/>
        </w:rPr>
        <w:br/>
      </w:r>
      <w:r w:rsidRPr="00E07A0A">
        <w:rPr>
          <w:rStyle w:val="markdown-word"/>
          <w:i/>
          <w:iCs/>
          <w:sz w:val="28"/>
          <w:szCs w:val="28"/>
        </w:rPr>
        <w:t>Назначение: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оболочки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повреждений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наложении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предотвращение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коррозии.</w:t>
      </w:r>
    </w:p>
    <w:p w:rsidR="00E07A0A" w:rsidRPr="00E07A0A" w:rsidRDefault="00E07A0A" w:rsidP="002734B1">
      <w:pPr>
        <w:pStyle w:val="a3"/>
        <w:numPr>
          <w:ilvl w:val="0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основной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слой: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стальные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(плоские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гофрированные);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стальная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проволока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(круглая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оцинкованная);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алюминиевые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(лёгкая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броня).</w:t>
      </w:r>
      <w:r w:rsidRPr="00E07A0A">
        <w:rPr>
          <w:i/>
          <w:sz w:val="28"/>
          <w:szCs w:val="28"/>
        </w:rPr>
        <w:br/>
      </w:r>
      <w:r w:rsidRPr="00E07A0A">
        <w:rPr>
          <w:rStyle w:val="markdown-word"/>
          <w:i/>
          <w:iCs/>
          <w:sz w:val="28"/>
          <w:szCs w:val="28"/>
        </w:rPr>
        <w:t>Назначение: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сопротивление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растягивающим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нагрузкам.</w:t>
      </w:r>
    </w:p>
    <w:p w:rsidR="00E07A0A" w:rsidRPr="00E07A0A" w:rsidRDefault="00E07A0A" w:rsidP="002734B1">
      <w:pPr>
        <w:pStyle w:val="a3"/>
        <w:numPr>
          <w:ilvl w:val="0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Наружный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покров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внешний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слой: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шланг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полиэтилена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(ПЭ)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ПВХ;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пропитанная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пряжа;</w:t>
      </w:r>
    </w:p>
    <w:p w:rsidR="00E07A0A" w:rsidRPr="00E07A0A" w:rsidRDefault="00E07A0A" w:rsidP="002734B1">
      <w:pPr>
        <w:pStyle w:val="a3"/>
        <w:numPr>
          <w:ilvl w:val="1"/>
          <w:numId w:val="52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битумные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полимерные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покрытия.</w:t>
      </w:r>
      <w:r w:rsidRPr="00E07A0A">
        <w:rPr>
          <w:i/>
          <w:sz w:val="28"/>
          <w:szCs w:val="28"/>
        </w:rPr>
        <w:br/>
      </w:r>
      <w:r w:rsidRPr="00E07A0A">
        <w:rPr>
          <w:rStyle w:val="markdown-word"/>
          <w:i/>
          <w:iCs/>
          <w:sz w:val="28"/>
          <w:szCs w:val="28"/>
        </w:rPr>
        <w:t>Назначение: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влаги,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УФ</w:t>
      </w:r>
      <w:r w:rsidRPr="00E07A0A">
        <w:rPr>
          <w:rStyle w:val="markdown-word"/>
          <w:i/>
          <w:sz w:val="28"/>
          <w:szCs w:val="28"/>
        </w:rPr>
        <w:noBreakHyphen/>
        <w:t>излучения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Виды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брони</w:t>
      </w:r>
    </w:p>
    <w:p w:rsidR="00E07A0A" w:rsidRPr="00E07A0A" w:rsidRDefault="00E07A0A" w:rsidP="002734B1">
      <w:pPr>
        <w:pStyle w:val="a3"/>
        <w:numPr>
          <w:ilvl w:val="0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Стальные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ленты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толщина: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0,3–0,8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покрытие: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битум,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полимер;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земле,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туннелях;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«Б»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ВБбШв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Стальная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проволока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диаметр: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1,4–6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тип:</w:t>
      </w:r>
      <w:r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оцинкованная</w:t>
      </w:r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покрытия;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подводные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высокими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растягивающими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нагрузками;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«К»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ПвКВ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Алюминиевая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броня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преимущества: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лёгкость,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коррозионная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стойкость;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недостатки: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стоимость;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среднего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взрывоопасные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зоны;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«А»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ААБл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Гофрированная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металлическая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лента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гибкость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сохранении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прочности;</w:t>
      </w:r>
    </w:p>
    <w:p w:rsidR="00E07A0A" w:rsidRPr="00E07A0A" w:rsidRDefault="00E07A0A" w:rsidP="002734B1">
      <w:pPr>
        <w:pStyle w:val="a3"/>
        <w:numPr>
          <w:ilvl w:val="1"/>
          <w:numId w:val="53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применение: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подвижного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состава,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шахт.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Дополнительные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элементы</w:t>
      </w:r>
    </w:p>
    <w:p w:rsidR="00E07A0A" w:rsidRPr="00E07A0A" w:rsidRDefault="00E07A0A" w:rsidP="002734B1">
      <w:pPr>
        <w:pStyle w:val="a3"/>
        <w:numPr>
          <w:ilvl w:val="0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Экраны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(медные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фольга,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проволока):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электромагнитных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помех;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заземление.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«Э»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ВВГЭнг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Огнестойкие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барьеры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керамообразующие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слюдяные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ленты):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сохранение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целостности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пожаре;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«FR»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fire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resistant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Антикоррозионные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покрытия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(битум,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полимеры):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металлических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химикатов.</w:t>
      </w:r>
    </w:p>
    <w:p w:rsidR="00E07A0A" w:rsidRPr="00E07A0A" w:rsidRDefault="00E07A0A" w:rsidP="002734B1">
      <w:pPr>
        <w:pStyle w:val="a3"/>
        <w:numPr>
          <w:ilvl w:val="0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Защитные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шланги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(ПВХ,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полиэтилен,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резина):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дополнительная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защита;</w:t>
      </w:r>
    </w:p>
    <w:p w:rsidR="00E07A0A" w:rsidRPr="00E07A0A" w:rsidRDefault="00E07A0A" w:rsidP="002734B1">
      <w:pPr>
        <w:pStyle w:val="a3"/>
        <w:numPr>
          <w:ilvl w:val="1"/>
          <w:numId w:val="54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стойкость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УФ</w:t>
      </w:r>
      <w:r w:rsidRPr="00E07A0A">
        <w:rPr>
          <w:rStyle w:val="markdown-word"/>
          <w:i/>
          <w:sz w:val="28"/>
          <w:szCs w:val="28"/>
        </w:rPr>
        <w:noBreakHyphen/>
        <w:t>излучению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маслам,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кислотам.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Классификация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условиям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эксплуатации</w:t>
      </w:r>
    </w:p>
    <w:p w:rsidR="00E07A0A" w:rsidRPr="00E07A0A" w:rsidRDefault="00E07A0A" w:rsidP="002734B1">
      <w:pPr>
        <w:pStyle w:val="a3"/>
        <w:numPr>
          <w:ilvl w:val="0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Для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подземной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прокладки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усиленная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(ленты/проволока);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влагостойкий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наружный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покров.</w:t>
      </w:r>
    </w:p>
    <w:p w:rsidR="00E07A0A" w:rsidRPr="00E07A0A" w:rsidRDefault="00E07A0A" w:rsidP="002734B1">
      <w:pPr>
        <w:pStyle w:val="a3"/>
        <w:numPr>
          <w:ilvl w:val="0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lastRenderedPageBreak/>
        <w:t>Для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воздушной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прокладки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проволочная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(сопротивление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ветровым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нагрузкам);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УФ</w:t>
      </w:r>
      <w:r w:rsidRPr="00E07A0A">
        <w:rPr>
          <w:rStyle w:val="markdown-word"/>
          <w:i/>
          <w:sz w:val="28"/>
          <w:szCs w:val="28"/>
        </w:rPr>
        <w:noBreakHyphen/>
        <w:t>стойкий</w:t>
      </w:r>
      <w:proofErr w:type="spellEnd"/>
      <w:proofErr w:type="gram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шланг.</w:t>
      </w:r>
    </w:p>
    <w:p w:rsidR="00E07A0A" w:rsidRPr="00E07A0A" w:rsidRDefault="00E07A0A" w:rsidP="002734B1">
      <w:pPr>
        <w:pStyle w:val="a3"/>
        <w:numPr>
          <w:ilvl w:val="0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Для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агрессивных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сред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коррозионно</w:t>
      </w:r>
      <w:r w:rsidRPr="00E07A0A">
        <w:rPr>
          <w:rStyle w:val="markdown-word"/>
          <w:i/>
          <w:sz w:val="28"/>
          <w:szCs w:val="28"/>
        </w:rPr>
        <w:noBreakHyphen/>
        <w:t>стойкая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(оцинкованная,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алюминиевая);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химически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стойкие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покрытия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(полиуретан,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фторопласт).</w:t>
      </w:r>
    </w:p>
    <w:p w:rsidR="00E07A0A" w:rsidRPr="00E07A0A" w:rsidRDefault="00E07A0A" w:rsidP="002734B1">
      <w:pPr>
        <w:pStyle w:val="a3"/>
        <w:numPr>
          <w:ilvl w:val="0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Для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подвижных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механизмов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гибкая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(гофрированная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лента);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эластичные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наружные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(резина).</w:t>
      </w:r>
    </w:p>
    <w:p w:rsidR="00E07A0A" w:rsidRPr="00E07A0A" w:rsidRDefault="00E07A0A" w:rsidP="002734B1">
      <w:pPr>
        <w:pStyle w:val="a3"/>
        <w:numPr>
          <w:ilvl w:val="0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Для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пожароопасных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зон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огнестойкие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подушки;</w:t>
      </w:r>
    </w:p>
    <w:p w:rsidR="00E07A0A" w:rsidRPr="00E07A0A" w:rsidRDefault="00E07A0A" w:rsidP="002734B1">
      <w:pPr>
        <w:pStyle w:val="a3"/>
        <w:numPr>
          <w:ilvl w:val="1"/>
          <w:numId w:val="55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негорючие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наружные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ПВХ</w:t>
      </w:r>
      <w:r w:rsidRPr="00E07A0A">
        <w:rPr>
          <w:rStyle w:val="markdown-word"/>
          <w:i/>
          <w:sz w:val="28"/>
          <w:szCs w:val="28"/>
        </w:rPr>
        <w:noBreakHyphen/>
        <w:t>нг</w:t>
      </w:r>
      <w:proofErr w:type="spellEnd"/>
      <w:r w:rsidRPr="00E07A0A">
        <w:rPr>
          <w:rStyle w:val="markdown-word"/>
          <w:i/>
          <w:sz w:val="28"/>
          <w:szCs w:val="28"/>
        </w:rPr>
        <w:t>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безгалогенные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композиции).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Маркировка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(примеры)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«Б»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стальных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ВБбШв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«К»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стальной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проволоки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ПвКВ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«А»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алюминиевая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ААБл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«Э»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ВВГЭнг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</w:t>
      </w: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нг</w:t>
      </w:r>
      <w:proofErr w:type="spellEnd"/>
      <w:r w:rsidRPr="00E07A0A">
        <w:rPr>
          <w:rStyle w:val="markdown-word"/>
          <w:b/>
          <w:bCs/>
          <w:i/>
          <w:sz w:val="28"/>
          <w:szCs w:val="28"/>
        </w:rPr>
        <w:t>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распространяет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горение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ВВГнг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«HF»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безгалогенный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состав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ППГнг</w:t>
      </w:r>
      <w:r w:rsidRPr="00E07A0A">
        <w:rPr>
          <w:rStyle w:val="markdown-word"/>
          <w:i/>
          <w:sz w:val="28"/>
          <w:szCs w:val="28"/>
        </w:rPr>
        <w:noBreakHyphen/>
      </w:r>
      <w:proofErr w:type="gramStart"/>
      <w:r w:rsidRPr="00E07A0A">
        <w:rPr>
          <w:rStyle w:val="markdown-word"/>
          <w:i/>
          <w:sz w:val="28"/>
          <w:szCs w:val="28"/>
        </w:rPr>
        <w:t>HF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6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«FR»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огнестойкий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КСРВнг</w:t>
      </w:r>
      <w:proofErr w:type="gramEnd"/>
      <w:r w:rsidRPr="00E07A0A">
        <w:rPr>
          <w:rStyle w:val="markdown-word"/>
          <w:i/>
          <w:sz w:val="28"/>
          <w:szCs w:val="28"/>
        </w:rPr>
        <w:noBreakHyphen/>
        <w:t>FRLSLTx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Нормативы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стандарты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Основные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документы:</w:t>
      </w:r>
    </w:p>
    <w:p w:rsidR="00E07A0A" w:rsidRPr="00E07A0A" w:rsidRDefault="00E07A0A" w:rsidP="002734B1">
      <w:pPr>
        <w:pStyle w:val="a3"/>
        <w:numPr>
          <w:ilvl w:val="0"/>
          <w:numId w:val="5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ГОСТ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31996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2012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пластмассовой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номинальное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0,66;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1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3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кВ»;</w:t>
      </w:r>
    </w:p>
    <w:p w:rsidR="00E07A0A" w:rsidRPr="00E07A0A" w:rsidRDefault="00E07A0A" w:rsidP="002734B1">
      <w:pPr>
        <w:pStyle w:val="a3"/>
        <w:numPr>
          <w:ilvl w:val="0"/>
          <w:numId w:val="5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ГОСТ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16442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80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резиновой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изоляцией»;</w:t>
      </w:r>
    </w:p>
    <w:p w:rsidR="00E07A0A" w:rsidRPr="00E07A0A" w:rsidRDefault="00E07A0A" w:rsidP="002734B1">
      <w:pPr>
        <w:pStyle w:val="a3"/>
        <w:numPr>
          <w:ilvl w:val="0"/>
          <w:numId w:val="5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ПУЭ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(Правила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устройства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электроустановок);</w:t>
      </w:r>
    </w:p>
    <w:p w:rsidR="00E07A0A" w:rsidRPr="00E07A0A" w:rsidRDefault="00E07A0A" w:rsidP="002734B1">
      <w:pPr>
        <w:pStyle w:val="a3"/>
        <w:numPr>
          <w:ilvl w:val="0"/>
          <w:numId w:val="57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СП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76.13330.2016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«Электротехнические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устройства».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Итоги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Выбор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зависит</w:t>
      </w:r>
      <w:r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от</w:t>
      </w:r>
      <w:proofErr w:type="gramEnd"/>
      <w:r w:rsidRPr="00E07A0A">
        <w:rPr>
          <w:rStyle w:val="markdown-word"/>
          <w:i/>
          <w:sz w:val="28"/>
          <w:szCs w:val="28"/>
        </w:rPr>
        <w:t>:</w:t>
      </w:r>
    </w:p>
    <w:p w:rsidR="00E07A0A" w:rsidRPr="00E07A0A" w:rsidRDefault="00E07A0A" w:rsidP="002734B1">
      <w:pPr>
        <w:pStyle w:val="a3"/>
        <w:numPr>
          <w:ilvl w:val="0"/>
          <w:numId w:val="5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условий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(земля,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воздух,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вода,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агрессивная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среда);</w:t>
      </w:r>
    </w:p>
    <w:p w:rsidR="00E07A0A" w:rsidRPr="00E07A0A" w:rsidRDefault="00E07A0A" w:rsidP="002734B1">
      <w:pPr>
        <w:pStyle w:val="a3"/>
        <w:numPr>
          <w:ilvl w:val="0"/>
          <w:numId w:val="5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механических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нагрузок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(растяжение,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удары);</w:t>
      </w:r>
    </w:p>
    <w:p w:rsidR="00E07A0A" w:rsidRPr="00E07A0A" w:rsidRDefault="00E07A0A" w:rsidP="002734B1">
      <w:pPr>
        <w:pStyle w:val="a3"/>
        <w:numPr>
          <w:ilvl w:val="0"/>
          <w:numId w:val="5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требований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пожарной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безопасности;</w:t>
      </w:r>
    </w:p>
    <w:p w:rsidR="00E07A0A" w:rsidRPr="00E07A0A" w:rsidRDefault="00E07A0A" w:rsidP="002734B1">
      <w:pPr>
        <w:pStyle w:val="a3"/>
        <w:numPr>
          <w:ilvl w:val="0"/>
          <w:numId w:val="5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климатических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факторов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(температура,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влажность,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proofErr w:type="gramStart"/>
      <w:r w:rsidRPr="00E07A0A">
        <w:rPr>
          <w:rStyle w:val="markdown-word"/>
          <w:i/>
          <w:sz w:val="28"/>
          <w:szCs w:val="28"/>
        </w:rPr>
        <w:t>УФ</w:t>
      </w:r>
      <w:r w:rsidRPr="00E07A0A">
        <w:rPr>
          <w:rStyle w:val="markdown-word"/>
          <w:i/>
          <w:sz w:val="28"/>
          <w:szCs w:val="28"/>
        </w:rPr>
        <w:noBreakHyphen/>
        <w:t>излучение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58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экономических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ограничений.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Ключевые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принципы:</w:t>
      </w:r>
    </w:p>
    <w:p w:rsidR="00E07A0A" w:rsidRPr="00E07A0A" w:rsidRDefault="00E07A0A" w:rsidP="002734B1">
      <w:pPr>
        <w:pStyle w:val="a3"/>
        <w:numPr>
          <w:ilvl w:val="0"/>
          <w:numId w:val="5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должна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соответствовать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ожидаемым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нагрузкам;</w:t>
      </w:r>
    </w:p>
    <w:p w:rsidR="00E07A0A" w:rsidRPr="00E07A0A" w:rsidRDefault="00E07A0A" w:rsidP="002734B1">
      <w:pPr>
        <w:pStyle w:val="a3"/>
        <w:numPr>
          <w:ilvl w:val="0"/>
          <w:numId w:val="59"/>
        </w:numPr>
        <w:shd w:val="clear" w:color="auto" w:fill="FFFFFF"/>
        <w:spacing w:beforeAutospacing="0" w:afterAutospacing="0" w:line="351" w:lineRule="atLeast"/>
        <w:ind w:left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наружный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защищать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броню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коррозии;</w:t>
      </w:r>
    </w:p>
    <w:p w:rsidR="00E07A0A" w:rsidRDefault="00E07A0A" w:rsidP="002734B1">
      <w:pPr>
        <w:pStyle w:val="a3"/>
        <w:numPr>
          <w:ilvl w:val="0"/>
          <w:numId w:val="59"/>
        </w:numPr>
        <w:shd w:val="clear" w:color="auto" w:fill="FFFFFF"/>
        <w:spacing w:beforeAutospacing="0" w:afterAutospacing="0" w:line="351" w:lineRule="atLeast"/>
        <w:ind w:left="567"/>
        <w:rPr>
          <w:rFonts w:ascii="Arial" w:hAnsi="Arial" w:cs="Arial"/>
          <w:sz w:val="20"/>
          <w:szCs w:val="20"/>
        </w:rPr>
      </w:pPr>
      <w:r w:rsidRPr="00E07A0A">
        <w:rPr>
          <w:rStyle w:val="markdown-word"/>
          <w:i/>
          <w:sz w:val="28"/>
          <w:szCs w:val="28"/>
        </w:rPr>
        <w:t>все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должны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быть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согласованы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технологии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наложения</w:t>
      </w:r>
      <w:r>
        <w:rPr>
          <w:rStyle w:val="markdown-word"/>
          <w:rFonts w:ascii="Arial" w:hAnsi="Arial" w:cs="Arial"/>
          <w:sz w:val="20"/>
          <w:szCs w:val="20"/>
        </w:rPr>
        <w:t>.</w:t>
      </w:r>
    </w:p>
    <w:p w:rsidR="00E07A0A" w:rsidRPr="00255789" w:rsidRDefault="00E07A0A" w:rsidP="00E07A0A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</w:p>
    <w:p w:rsidR="00255789" w:rsidRDefault="00255789" w:rsidP="002734B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Style w:val="markdown-word"/>
          <w:sz w:val="28"/>
          <w:szCs w:val="28"/>
        </w:rPr>
      </w:pPr>
      <w:r w:rsidRPr="00255789">
        <w:rPr>
          <w:rStyle w:val="markdown-word"/>
          <w:sz w:val="28"/>
          <w:szCs w:val="28"/>
        </w:rPr>
        <w:t>Дополнительные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элементы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(экраны,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заполнители,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заземления).</w:t>
      </w:r>
    </w:p>
    <w:p w:rsidR="00E07A0A" w:rsidRPr="00E07A0A" w:rsidRDefault="00E07A0A" w:rsidP="00E07A0A">
      <w:pPr>
        <w:pStyle w:val="2"/>
        <w:shd w:val="clear" w:color="auto" w:fill="FFFFFF"/>
        <w:spacing w:before="301" w:after="150" w:line="351" w:lineRule="atLeast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Дополнительные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элементы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конструкции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кабеля: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экраны,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заполнители,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жилы</w:t>
      </w:r>
      <w:r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07A0A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заземления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Эти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не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участвуют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напрямую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в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передаче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тока</w:t>
      </w:r>
      <w:r w:rsidRPr="00E07A0A">
        <w:rPr>
          <w:rStyle w:val="markdown-word"/>
          <w:i/>
          <w:sz w:val="28"/>
          <w:szCs w:val="28"/>
        </w:rPr>
        <w:t>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критически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важны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надёжности,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безопасности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долговечности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кабельной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линии.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Они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улучшают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механические,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электрические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противопожарные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характеристики,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защищают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внешних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воздействий.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1.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Экраны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Назначение:</w:t>
      </w:r>
    </w:p>
    <w:p w:rsidR="00E07A0A" w:rsidRPr="00E07A0A" w:rsidRDefault="00E07A0A" w:rsidP="002734B1">
      <w:pPr>
        <w:pStyle w:val="a3"/>
        <w:numPr>
          <w:ilvl w:val="0"/>
          <w:numId w:val="6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электромагнитных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помех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(ЭМП)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экранирование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собственного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излучения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внешних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полей;</w:t>
      </w:r>
    </w:p>
    <w:p w:rsidR="00E07A0A" w:rsidRPr="00E07A0A" w:rsidRDefault="00E07A0A" w:rsidP="002734B1">
      <w:pPr>
        <w:pStyle w:val="a3"/>
        <w:numPr>
          <w:ilvl w:val="0"/>
          <w:numId w:val="6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выравнивание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электрического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вокруг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токопроводящих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высоковольтных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кабелях);</w:t>
      </w:r>
    </w:p>
    <w:p w:rsidR="00E07A0A" w:rsidRPr="00E07A0A" w:rsidRDefault="00E07A0A" w:rsidP="002734B1">
      <w:pPr>
        <w:pStyle w:val="a3"/>
        <w:numPr>
          <w:ilvl w:val="0"/>
          <w:numId w:val="6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обеспечение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пути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короткого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замыкания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заземления;</w:t>
      </w:r>
    </w:p>
    <w:p w:rsidR="00E07A0A" w:rsidRPr="00E07A0A" w:rsidRDefault="00E07A0A" w:rsidP="002734B1">
      <w:pPr>
        <w:pStyle w:val="a3"/>
        <w:numPr>
          <w:ilvl w:val="0"/>
          <w:numId w:val="6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повышение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механической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Материалы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конструкция:</w:t>
      </w:r>
    </w:p>
    <w:p w:rsidR="00E07A0A" w:rsidRPr="00E07A0A" w:rsidRDefault="00E07A0A" w:rsidP="002734B1">
      <w:pPr>
        <w:pStyle w:val="a3"/>
        <w:numPr>
          <w:ilvl w:val="0"/>
          <w:numId w:val="61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металлическая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фольга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(медная,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алюминиевая)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тонкий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сплошной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слой;</w:t>
      </w:r>
    </w:p>
    <w:p w:rsidR="00E07A0A" w:rsidRPr="00E07A0A" w:rsidRDefault="00E07A0A" w:rsidP="002734B1">
      <w:pPr>
        <w:pStyle w:val="a3"/>
        <w:numPr>
          <w:ilvl w:val="0"/>
          <w:numId w:val="61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оплётка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из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проволоки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(медной,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лужёной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меди)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сетчатая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структура;</w:t>
      </w:r>
    </w:p>
    <w:p w:rsidR="00E07A0A" w:rsidRPr="00E07A0A" w:rsidRDefault="00E07A0A" w:rsidP="002734B1">
      <w:pPr>
        <w:pStyle w:val="a3"/>
        <w:numPr>
          <w:ilvl w:val="0"/>
          <w:numId w:val="61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полупроводящие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экраны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основе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графита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проводящих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полимеров)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применяются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высоковольтных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выравнивания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поля;</w:t>
      </w:r>
    </w:p>
    <w:p w:rsidR="00E07A0A" w:rsidRPr="00E07A0A" w:rsidRDefault="00E07A0A" w:rsidP="002734B1">
      <w:pPr>
        <w:pStyle w:val="a3"/>
        <w:numPr>
          <w:ilvl w:val="0"/>
          <w:numId w:val="61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комбинированные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экраны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(фольга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+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оплётка)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максимальная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ЭМП.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Маркировка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(примеры):</w:t>
      </w:r>
    </w:p>
    <w:p w:rsidR="00E07A0A" w:rsidRPr="00E07A0A" w:rsidRDefault="00E07A0A" w:rsidP="002734B1">
      <w:pPr>
        <w:pStyle w:val="a3"/>
        <w:numPr>
          <w:ilvl w:val="0"/>
          <w:numId w:val="62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«Э»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(например,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КВВГЭнг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62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«F»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(фольга)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«S»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(оплётка)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международных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обозначениях.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Области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применения:</w:t>
      </w:r>
    </w:p>
    <w:p w:rsidR="00E07A0A" w:rsidRPr="00E07A0A" w:rsidRDefault="00E07A0A" w:rsidP="002734B1">
      <w:pPr>
        <w:pStyle w:val="a3"/>
        <w:numPr>
          <w:ilvl w:val="0"/>
          <w:numId w:val="6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управления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связи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сигналов);</w:t>
      </w:r>
    </w:p>
    <w:p w:rsidR="00E07A0A" w:rsidRPr="00E07A0A" w:rsidRDefault="00E07A0A" w:rsidP="002734B1">
      <w:pPr>
        <w:pStyle w:val="a3"/>
        <w:numPr>
          <w:ilvl w:val="0"/>
          <w:numId w:val="6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силовые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6–35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(выравнивание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поля);</w:t>
      </w:r>
    </w:p>
    <w:p w:rsidR="00E07A0A" w:rsidRPr="00E07A0A" w:rsidRDefault="00E07A0A" w:rsidP="002734B1">
      <w:pPr>
        <w:pStyle w:val="a3"/>
        <w:numPr>
          <w:ilvl w:val="0"/>
          <w:numId w:val="6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экранированные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ЧРП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(частотно</w:t>
      </w:r>
      <w:r w:rsidRPr="00E07A0A">
        <w:rPr>
          <w:rStyle w:val="markdown-word"/>
          <w:i/>
          <w:sz w:val="28"/>
          <w:szCs w:val="28"/>
        </w:rPr>
        <w:noBreakHyphen/>
        <w:t>регулируемых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приводов);</w:t>
      </w:r>
    </w:p>
    <w:p w:rsidR="00E07A0A" w:rsidRPr="00E07A0A" w:rsidRDefault="00E07A0A" w:rsidP="002734B1">
      <w:pPr>
        <w:pStyle w:val="a3"/>
        <w:numPr>
          <w:ilvl w:val="0"/>
          <w:numId w:val="6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медицинские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измерительные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системы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(минимизация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помех).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2.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Заполнители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Назначение:</w:t>
      </w:r>
    </w:p>
    <w:p w:rsidR="00E07A0A" w:rsidRPr="00E07A0A" w:rsidRDefault="00E07A0A" w:rsidP="002734B1">
      <w:pPr>
        <w:pStyle w:val="a3"/>
        <w:numPr>
          <w:ilvl w:val="0"/>
          <w:numId w:val="6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заполнение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пустот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между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жилами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слоями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придание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круглой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формы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жёсткости;</w:t>
      </w:r>
    </w:p>
    <w:p w:rsidR="00E07A0A" w:rsidRPr="00E07A0A" w:rsidRDefault="00E07A0A" w:rsidP="002734B1">
      <w:pPr>
        <w:pStyle w:val="a3"/>
        <w:numPr>
          <w:ilvl w:val="0"/>
          <w:numId w:val="6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повышение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герметичности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(препятствие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проникновению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влаги);</w:t>
      </w:r>
    </w:p>
    <w:p w:rsidR="00E07A0A" w:rsidRPr="00E07A0A" w:rsidRDefault="00E07A0A" w:rsidP="002734B1">
      <w:pPr>
        <w:pStyle w:val="a3"/>
        <w:numPr>
          <w:ilvl w:val="0"/>
          <w:numId w:val="6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увеличение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электрической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(за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счёт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устранения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воздушных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полостей);</w:t>
      </w:r>
    </w:p>
    <w:p w:rsidR="00E07A0A" w:rsidRPr="00E07A0A" w:rsidRDefault="00E07A0A" w:rsidP="002734B1">
      <w:pPr>
        <w:pStyle w:val="a3"/>
        <w:numPr>
          <w:ilvl w:val="0"/>
          <w:numId w:val="6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продольного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распространения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огня.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Материалы:</w:t>
      </w:r>
    </w:p>
    <w:p w:rsidR="00E07A0A" w:rsidRPr="00E07A0A" w:rsidRDefault="00E07A0A" w:rsidP="002734B1">
      <w:pPr>
        <w:pStyle w:val="a3"/>
        <w:numPr>
          <w:ilvl w:val="0"/>
          <w:numId w:val="6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резиновые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жгуты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гибкость,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влагостойкость;</w:t>
      </w:r>
    </w:p>
    <w:p w:rsidR="00E07A0A" w:rsidRPr="00E07A0A" w:rsidRDefault="00E07A0A" w:rsidP="002734B1">
      <w:pPr>
        <w:pStyle w:val="a3"/>
        <w:numPr>
          <w:ilvl w:val="0"/>
          <w:numId w:val="6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полиэтилентерефталатные</w:t>
      </w:r>
      <w:proofErr w:type="spellEnd"/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(ПЭТ)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ленты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термостойкость;</w:t>
      </w:r>
    </w:p>
    <w:p w:rsidR="00E07A0A" w:rsidRPr="00E07A0A" w:rsidRDefault="00E07A0A" w:rsidP="002734B1">
      <w:pPr>
        <w:pStyle w:val="a3"/>
        <w:numPr>
          <w:ilvl w:val="0"/>
          <w:numId w:val="6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пропитанная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кабельная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пряжа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дешёвое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решение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кабелей;</w:t>
      </w:r>
    </w:p>
    <w:p w:rsidR="00E07A0A" w:rsidRPr="00E07A0A" w:rsidRDefault="00E07A0A" w:rsidP="002734B1">
      <w:pPr>
        <w:pStyle w:val="a3"/>
        <w:numPr>
          <w:ilvl w:val="0"/>
          <w:numId w:val="6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заливочные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компаунды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(битум,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мастика,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гель)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герметизация;</w:t>
      </w:r>
    </w:p>
    <w:p w:rsidR="00E07A0A" w:rsidRPr="00E07A0A" w:rsidRDefault="00E07A0A" w:rsidP="002734B1">
      <w:pPr>
        <w:pStyle w:val="a3"/>
        <w:numPr>
          <w:ilvl w:val="0"/>
          <w:numId w:val="6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вспененные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полимеры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лёгкость,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низкая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диэлектрическая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проницаемость.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Типы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заполнения:</w:t>
      </w:r>
    </w:p>
    <w:p w:rsidR="00E07A0A" w:rsidRPr="00E07A0A" w:rsidRDefault="00E07A0A" w:rsidP="002734B1">
      <w:pPr>
        <w:pStyle w:val="a3"/>
        <w:numPr>
          <w:ilvl w:val="0"/>
          <w:numId w:val="66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повивное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жгуты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ленты,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уложенные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между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жилами;</w:t>
      </w:r>
    </w:p>
    <w:p w:rsidR="00E07A0A" w:rsidRPr="00E07A0A" w:rsidRDefault="00E07A0A" w:rsidP="002734B1">
      <w:pPr>
        <w:pStyle w:val="a3"/>
        <w:numPr>
          <w:ilvl w:val="0"/>
          <w:numId w:val="66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экструдированное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сплошной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пластика,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наложенный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методом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выдавливания;</w:t>
      </w:r>
    </w:p>
    <w:p w:rsidR="00E07A0A" w:rsidRPr="00E07A0A" w:rsidRDefault="00E07A0A" w:rsidP="002734B1">
      <w:pPr>
        <w:pStyle w:val="a3"/>
        <w:numPr>
          <w:ilvl w:val="0"/>
          <w:numId w:val="66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proofErr w:type="spellStart"/>
      <w:r w:rsidRPr="00E07A0A">
        <w:rPr>
          <w:rStyle w:val="markdown-word"/>
          <w:b/>
          <w:bCs/>
          <w:i/>
          <w:sz w:val="28"/>
          <w:szCs w:val="28"/>
        </w:rPr>
        <w:t>гелевое</w:t>
      </w:r>
      <w:proofErr w:type="spellEnd"/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жидкий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компаунд,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застывающий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внутри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Области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применения:</w:t>
      </w:r>
    </w:p>
    <w:p w:rsidR="00E07A0A" w:rsidRPr="00E07A0A" w:rsidRDefault="00E07A0A" w:rsidP="002734B1">
      <w:pPr>
        <w:pStyle w:val="a3"/>
        <w:numPr>
          <w:ilvl w:val="0"/>
          <w:numId w:val="67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силовые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многожильной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скруткой;</w:t>
      </w:r>
    </w:p>
    <w:p w:rsidR="00E07A0A" w:rsidRPr="00E07A0A" w:rsidRDefault="00E07A0A" w:rsidP="002734B1">
      <w:pPr>
        <w:pStyle w:val="a3"/>
        <w:numPr>
          <w:ilvl w:val="0"/>
          <w:numId w:val="67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подводные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шахтные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(герметизация);</w:t>
      </w:r>
    </w:p>
    <w:p w:rsidR="00E07A0A" w:rsidRPr="00E07A0A" w:rsidRDefault="00E07A0A" w:rsidP="002734B1">
      <w:pPr>
        <w:pStyle w:val="a3"/>
        <w:numPr>
          <w:ilvl w:val="0"/>
          <w:numId w:val="67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подвижного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состава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вибростойкость</w:t>
      </w:r>
      <w:proofErr w:type="spell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3.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заземления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(PE</w:t>
      </w:r>
      <w:r w:rsidRPr="00E07A0A">
        <w:rPr>
          <w:rStyle w:val="markdown-word"/>
          <w:i/>
          <w:sz w:val="28"/>
          <w:szCs w:val="28"/>
        </w:rPr>
        <w:noBreakHyphen/>
        <w:t>жилы)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Назначение:</w:t>
      </w:r>
    </w:p>
    <w:p w:rsidR="00E07A0A" w:rsidRPr="00E07A0A" w:rsidRDefault="00E07A0A" w:rsidP="002734B1">
      <w:pPr>
        <w:pStyle w:val="a3"/>
        <w:numPr>
          <w:ilvl w:val="0"/>
          <w:numId w:val="68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соединение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корпусных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частей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электрооборудования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заземляющим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устройством;</w:t>
      </w:r>
    </w:p>
    <w:p w:rsidR="00E07A0A" w:rsidRPr="00E07A0A" w:rsidRDefault="00E07A0A" w:rsidP="002734B1">
      <w:pPr>
        <w:pStyle w:val="a3"/>
        <w:numPr>
          <w:ilvl w:val="0"/>
          <w:numId w:val="68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отвод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утечки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коротких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замыканий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землю;</w:t>
      </w:r>
    </w:p>
    <w:p w:rsidR="00E07A0A" w:rsidRPr="00E07A0A" w:rsidRDefault="00E07A0A" w:rsidP="002734B1">
      <w:pPr>
        <w:pStyle w:val="a3"/>
        <w:numPr>
          <w:ilvl w:val="0"/>
          <w:numId w:val="68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защита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людей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поражения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электрическим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током;</w:t>
      </w:r>
    </w:p>
    <w:p w:rsidR="00E07A0A" w:rsidRPr="00E07A0A" w:rsidRDefault="00E07A0A" w:rsidP="002734B1">
      <w:pPr>
        <w:pStyle w:val="a3"/>
        <w:numPr>
          <w:ilvl w:val="0"/>
          <w:numId w:val="68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снижение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прикосновения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повреждении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Конструкция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параметры:</w:t>
      </w:r>
    </w:p>
    <w:p w:rsidR="00E07A0A" w:rsidRPr="00E07A0A" w:rsidRDefault="00E07A0A" w:rsidP="002734B1">
      <w:pPr>
        <w:pStyle w:val="a3"/>
        <w:numPr>
          <w:ilvl w:val="0"/>
          <w:numId w:val="69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материал: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медь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(чаще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всего),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алюминий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(реже,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кабелях);</w:t>
      </w:r>
    </w:p>
    <w:p w:rsidR="00E07A0A" w:rsidRPr="00E07A0A" w:rsidRDefault="00E07A0A" w:rsidP="002734B1">
      <w:pPr>
        <w:pStyle w:val="a3"/>
        <w:numPr>
          <w:ilvl w:val="0"/>
          <w:numId w:val="69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сечение: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меньше,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чем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фазных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ГОСТ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ПУЭ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2,5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мм²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половины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сечения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фазной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жилы);</w:t>
      </w:r>
    </w:p>
    <w:p w:rsidR="00E07A0A" w:rsidRPr="00E07A0A" w:rsidRDefault="00E07A0A" w:rsidP="002734B1">
      <w:pPr>
        <w:pStyle w:val="a3"/>
        <w:numPr>
          <w:ilvl w:val="0"/>
          <w:numId w:val="69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форма: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круглая,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секторная,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треугольная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(зависит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конструкции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кабеля);</w:t>
      </w:r>
    </w:p>
    <w:p w:rsidR="00E07A0A" w:rsidRPr="00E07A0A" w:rsidRDefault="00E07A0A" w:rsidP="002734B1">
      <w:pPr>
        <w:pStyle w:val="a3"/>
        <w:numPr>
          <w:ilvl w:val="0"/>
          <w:numId w:val="69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изоляция: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обычно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жёлто</w:t>
      </w:r>
      <w:r w:rsidRPr="00E07A0A">
        <w:rPr>
          <w:rStyle w:val="markdown-word"/>
          <w:i/>
          <w:sz w:val="28"/>
          <w:szCs w:val="28"/>
        </w:rPr>
        <w:noBreakHyphen/>
        <w:t>зелёная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(стандарт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IEC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60446),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иногда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бронированных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кабелях).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Особенности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монтажа:</w:t>
      </w:r>
    </w:p>
    <w:p w:rsidR="00E07A0A" w:rsidRPr="00E07A0A" w:rsidRDefault="00E07A0A" w:rsidP="002734B1">
      <w:pPr>
        <w:pStyle w:val="a3"/>
        <w:numPr>
          <w:ilvl w:val="0"/>
          <w:numId w:val="7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должна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быть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непрерывной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всей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длине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линии;</w:t>
      </w:r>
    </w:p>
    <w:p w:rsidR="00E07A0A" w:rsidRPr="00E07A0A" w:rsidRDefault="00E07A0A" w:rsidP="002734B1">
      <w:pPr>
        <w:pStyle w:val="a3"/>
        <w:numPr>
          <w:ilvl w:val="0"/>
          <w:numId w:val="7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соединяется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заземляющими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шинами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корпусами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оборудования;</w:t>
      </w:r>
    </w:p>
    <w:p w:rsidR="00E07A0A" w:rsidRPr="00E07A0A" w:rsidRDefault="00E07A0A" w:rsidP="002734B1">
      <w:pPr>
        <w:pStyle w:val="a3"/>
        <w:numPr>
          <w:ilvl w:val="0"/>
          <w:numId w:val="70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многожильных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располагается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между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фазными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жилами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снаружи.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Маркировка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(примеры):</w:t>
      </w:r>
    </w:p>
    <w:p w:rsidR="00E07A0A" w:rsidRPr="00E07A0A" w:rsidRDefault="00E07A0A" w:rsidP="002734B1">
      <w:pPr>
        <w:pStyle w:val="a3"/>
        <w:numPr>
          <w:ilvl w:val="0"/>
          <w:numId w:val="71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«PE»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обозначении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кабеля;</w:t>
      </w:r>
    </w:p>
    <w:p w:rsidR="00E07A0A" w:rsidRPr="00E07A0A" w:rsidRDefault="00E07A0A" w:rsidP="002734B1">
      <w:pPr>
        <w:pStyle w:val="a3"/>
        <w:numPr>
          <w:ilvl w:val="0"/>
          <w:numId w:val="71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жёлто</w:t>
      </w:r>
      <w:r w:rsidRPr="00E07A0A">
        <w:rPr>
          <w:rStyle w:val="markdown-word"/>
          <w:i/>
          <w:sz w:val="28"/>
          <w:szCs w:val="28"/>
        </w:rPr>
        <w:noBreakHyphen/>
        <w:t>зелёная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полоса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изоляции.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Области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применения:</w:t>
      </w:r>
    </w:p>
    <w:p w:rsidR="00E07A0A" w:rsidRPr="00E07A0A" w:rsidRDefault="00E07A0A" w:rsidP="002734B1">
      <w:pPr>
        <w:pStyle w:val="a3"/>
        <w:numPr>
          <w:ilvl w:val="0"/>
          <w:numId w:val="72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силовые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</w:t>
      </w:r>
      <w:proofErr w:type="spellStart"/>
      <w:r w:rsidRPr="00E07A0A">
        <w:rPr>
          <w:rStyle w:val="markdown-word"/>
          <w:i/>
          <w:sz w:val="28"/>
          <w:szCs w:val="28"/>
        </w:rPr>
        <w:t>ВВГнг</w:t>
      </w:r>
      <w:r w:rsidRPr="00E07A0A">
        <w:rPr>
          <w:rStyle w:val="markdown-word"/>
          <w:i/>
          <w:sz w:val="28"/>
          <w:szCs w:val="28"/>
        </w:rPr>
        <w:noBreakHyphen/>
      </w:r>
      <w:proofErr w:type="gramStart"/>
      <w:r w:rsidRPr="00E07A0A">
        <w:rPr>
          <w:rStyle w:val="markdown-word"/>
          <w:i/>
          <w:sz w:val="28"/>
          <w:szCs w:val="28"/>
        </w:rPr>
        <w:t>LS</w:t>
      </w:r>
      <w:proofErr w:type="spellEnd"/>
      <w:proofErr w:type="gramEnd"/>
      <w:r w:rsidRPr="00E07A0A">
        <w:rPr>
          <w:rStyle w:val="markdown-word"/>
          <w:i/>
          <w:sz w:val="28"/>
          <w:szCs w:val="28"/>
        </w:rPr>
        <w:t>,</w:t>
      </w:r>
      <w:r>
        <w:rPr>
          <w:rStyle w:val="markdown-word"/>
          <w:i/>
          <w:sz w:val="28"/>
          <w:szCs w:val="28"/>
        </w:rPr>
        <w:t xml:space="preserve"> </w:t>
      </w:r>
      <w:proofErr w:type="spellStart"/>
      <w:r w:rsidRPr="00E07A0A">
        <w:rPr>
          <w:rStyle w:val="markdown-word"/>
          <w:i/>
          <w:sz w:val="28"/>
          <w:szCs w:val="28"/>
        </w:rPr>
        <w:t>ВБбШв</w:t>
      </w:r>
      <w:proofErr w:type="spellEnd"/>
      <w:r w:rsidRPr="00E07A0A">
        <w:rPr>
          <w:rStyle w:val="markdown-word"/>
          <w:i/>
          <w:sz w:val="28"/>
          <w:szCs w:val="28"/>
        </w:rPr>
        <w:t>);</w:t>
      </w:r>
    </w:p>
    <w:p w:rsidR="00E07A0A" w:rsidRPr="00E07A0A" w:rsidRDefault="00E07A0A" w:rsidP="002734B1">
      <w:pPr>
        <w:pStyle w:val="a3"/>
        <w:numPr>
          <w:ilvl w:val="0"/>
          <w:numId w:val="72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электроустановок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зданий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(NYM,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ПВС);</w:t>
      </w:r>
    </w:p>
    <w:p w:rsidR="00E07A0A" w:rsidRPr="00E07A0A" w:rsidRDefault="00E07A0A" w:rsidP="002734B1">
      <w:pPr>
        <w:pStyle w:val="a3"/>
        <w:numPr>
          <w:ilvl w:val="0"/>
          <w:numId w:val="72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промышленные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взрывозащищённые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кабели.</w: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Взаимосвязь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конструкции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типичном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силовом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располагаются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так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центра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периферии):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Токопроводящие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(фазные,</w:t>
      </w:r>
      <w:r>
        <w:rPr>
          <w:rStyle w:val="markdown-word"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i/>
          <w:sz w:val="28"/>
          <w:szCs w:val="28"/>
        </w:rPr>
        <w:t>нулевая</w:t>
      </w:r>
      <w:proofErr w:type="gramEnd"/>
      <w:r w:rsidRPr="00E07A0A">
        <w:rPr>
          <w:rStyle w:val="markdown-word"/>
          <w:i/>
          <w:sz w:val="28"/>
          <w:szCs w:val="28"/>
        </w:rPr>
        <w:t>).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Изоляция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Заполнитель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(между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жилами).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Поясная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(общий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пове</w:t>
      </w:r>
      <w:proofErr w:type="gramStart"/>
      <w:r w:rsidRPr="00E07A0A">
        <w:rPr>
          <w:rStyle w:val="markdown-word"/>
          <w:i/>
          <w:sz w:val="28"/>
          <w:szCs w:val="28"/>
        </w:rPr>
        <w:t>рх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скр</w:t>
      </w:r>
      <w:proofErr w:type="gramEnd"/>
      <w:r w:rsidRPr="00E07A0A">
        <w:rPr>
          <w:rStyle w:val="markdown-word"/>
          <w:i/>
          <w:sz w:val="28"/>
          <w:szCs w:val="28"/>
        </w:rPr>
        <w:t>утки).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Экран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необходимости).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Внутренняя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оболочка.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Броня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(при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необходимости).</w:t>
      </w:r>
    </w:p>
    <w:p w:rsidR="00E07A0A" w:rsidRPr="00E07A0A" w:rsidRDefault="00E07A0A" w:rsidP="002734B1">
      <w:pPr>
        <w:pStyle w:val="a3"/>
        <w:numPr>
          <w:ilvl w:val="0"/>
          <w:numId w:val="73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Наружный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защитный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покров.</w:t>
      </w:r>
    </w:p>
    <w:p w:rsidR="00E07A0A" w:rsidRPr="00E07A0A" w:rsidRDefault="00587FCD" w:rsidP="00E07A0A">
      <w:pPr>
        <w:spacing w:before="401" w:after="401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87FCD">
        <w:rPr>
          <w:rFonts w:ascii="Times New Roman" w:hAnsi="Times New Roman" w:cs="Times New Roman"/>
          <w:i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lastRenderedPageBreak/>
        <w:t>Нормативные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требования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Основные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стандарты:</w:t>
      </w:r>
    </w:p>
    <w:p w:rsidR="00E07A0A" w:rsidRPr="00E07A0A" w:rsidRDefault="00E07A0A" w:rsidP="002734B1">
      <w:pPr>
        <w:pStyle w:val="a3"/>
        <w:numPr>
          <w:ilvl w:val="0"/>
          <w:numId w:val="7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ГОСТ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31996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2012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пластмассовой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изоляцией;</w:t>
      </w:r>
    </w:p>
    <w:p w:rsidR="00E07A0A" w:rsidRPr="00E07A0A" w:rsidRDefault="00E07A0A" w:rsidP="002734B1">
      <w:pPr>
        <w:pStyle w:val="a3"/>
        <w:numPr>
          <w:ilvl w:val="0"/>
          <w:numId w:val="7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ГОСТ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proofErr w:type="gramStart"/>
      <w:r w:rsidRPr="00E07A0A">
        <w:rPr>
          <w:rStyle w:val="markdown-word"/>
          <w:b/>
          <w:bCs/>
          <w:i/>
          <w:sz w:val="28"/>
          <w:szCs w:val="28"/>
        </w:rPr>
        <w:t>Р</w:t>
      </w:r>
      <w:proofErr w:type="gramEnd"/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55025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2012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изоляцией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из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сшитого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полиэтилена;</w:t>
      </w:r>
    </w:p>
    <w:p w:rsidR="00E07A0A" w:rsidRPr="00E07A0A" w:rsidRDefault="00E07A0A" w:rsidP="002734B1">
      <w:pPr>
        <w:pStyle w:val="a3"/>
        <w:numPr>
          <w:ilvl w:val="0"/>
          <w:numId w:val="7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ПУЭ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(7</w:t>
      </w:r>
      <w:r w:rsidRPr="00E07A0A">
        <w:rPr>
          <w:rStyle w:val="markdown-word"/>
          <w:b/>
          <w:bCs/>
          <w:i/>
          <w:sz w:val="28"/>
          <w:szCs w:val="28"/>
        </w:rPr>
        <w:noBreakHyphen/>
        <w:t>е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изд.)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требования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заземлению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экранированию;</w:t>
      </w:r>
    </w:p>
    <w:p w:rsidR="00E07A0A" w:rsidRPr="00E07A0A" w:rsidRDefault="00E07A0A" w:rsidP="002734B1">
      <w:pPr>
        <w:pStyle w:val="a3"/>
        <w:numPr>
          <w:ilvl w:val="0"/>
          <w:numId w:val="74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IEC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60502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международные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нормы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для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силовых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кабелей.</w:t>
      </w:r>
    </w:p>
    <w:p w:rsidR="00E07A0A" w:rsidRPr="00E07A0A" w:rsidRDefault="00587FCD" w:rsidP="00E07A0A">
      <w:pPr>
        <w:spacing w:before="401" w:after="401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87FCD">
        <w:rPr>
          <w:rFonts w:ascii="Times New Roman" w:hAnsi="Times New Roman" w:cs="Times New Roman"/>
          <w:i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07A0A" w:rsidRPr="00E07A0A" w:rsidRDefault="00E07A0A" w:rsidP="00E07A0A">
      <w:pPr>
        <w:pStyle w:val="3"/>
        <w:shd w:val="clear" w:color="auto" w:fill="FFFFFF"/>
        <w:spacing w:before="250"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Итоги</w:t>
      </w:r>
    </w:p>
    <w:p w:rsidR="00E07A0A" w:rsidRPr="00E07A0A" w:rsidRDefault="00E07A0A" w:rsidP="002734B1">
      <w:pPr>
        <w:pStyle w:val="a3"/>
        <w:numPr>
          <w:ilvl w:val="0"/>
          <w:numId w:val="7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Экраны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защищают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ЭМП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выравнивают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поле;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выбирают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частоте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помех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напряжению.</w:t>
      </w:r>
    </w:p>
    <w:p w:rsidR="00E07A0A" w:rsidRPr="00E07A0A" w:rsidRDefault="00E07A0A" w:rsidP="002734B1">
      <w:pPr>
        <w:pStyle w:val="a3"/>
        <w:numPr>
          <w:ilvl w:val="0"/>
          <w:numId w:val="7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Заполнители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обеспечивают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форму,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герметичность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прочность;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материал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зависит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условий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прокладки.</w:t>
      </w:r>
    </w:p>
    <w:p w:rsidR="00E07A0A" w:rsidRPr="00E07A0A" w:rsidRDefault="00E07A0A" w:rsidP="002734B1">
      <w:pPr>
        <w:pStyle w:val="a3"/>
        <w:numPr>
          <w:ilvl w:val="0"/>
          <w:numId w:val="75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b/>
          <w:bCs/>
          <w:i/>
          <w:sz w:val="28"/>
          <w:szCs w:val="28"/>
        </w:rPr>
        <w:t>Жилы</w:t>
      </w:r>
      <w:r>
        <w:rPr>
          <w:rStyle w:val="markdown-word"/>
          <w:b/>
          <w:bCs/>
          <w:i/>
          <w:sz w:val="28"/>
          <w:szCs w:val="28"/>
        </w:rPr>
        <w:t xml:space="preserve"> </w:t>
      </w:r>
      <w:r w:rsidRPr="00E07A0A">
        <w:rPr>
          <w:rStyle w:val="markdown-word"/>
          <w:b/>
          <w:bCs/>
          <w:i/>
          <w:sz w:val="28"/>
          <w:szCs w:val="28"/>
        </w:rPr>
        <w:t>заземления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—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обязательный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безопасности;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сечение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цвет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регламентированы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стандартами.</w:t>
      </w:r>
    </w:p>
    <w:p w:rsidR="00E07A0A" w:rsidRPr="00E07A0A" w:rsidRDefault="00E07A0A" w:rsidP="00E07A0A">
      <w:pPr>
        <w:pStyle w:val="a3"/>
        <w:shd w:val="clear" w:color="auto" w:fill="FFFFFF"/>
        <w:spacing w:beforeAutospacing="0" w:afterAutospacing="0" w:line="351" w:lineRule="atLeast"/>
        <w:ind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Правильный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подбор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этих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элементов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позволяет:</w:t>
      </w:r>
    </w:p>
    <w:p w:rsidR="00E07A0A" w:rsidRPr="00E07A0A" w:rsidRDefault="00E07A0A" w:rsidP="002734B1">
      <w:pPr>
        <w:pStyle w:val="a3"/>
        <w:numPr>
          <w:ilvl w:val="0"/>
          <w:numId w:val="76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снизить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риски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аварий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и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поражений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током;</w:t>
      </w:r>
    </w:p>
    <w:p w:rsidR="00E07A0A" w:rsidRPr="00E07A0A" w:rsidRDefault="00E07A0A" w:rsidP="002734B1">
      <w:pPr>
        <w:pStyle w:val="a3"/>
        <w:numPr>
          <w:ilvl w:val="0"/>
          <w:numId w:val="76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увеличить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срок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службы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кабеля;</w:t>
      </w:r>
    </w:p>
    <w:p w:rsidR="00E07A0A" w:rsidRPr="00E07A0A" w:rsidRDefault="00E07A0A" w:rsidP="002734B1">
      <w:pPr>
        <w:pStyle w:val="a3"/>
        <w:numPr>
          <w:ilvl w:val="0"/>
          <w:numId w:val="76"/>
        </w:numPr>
        <w:shd w:val="clear" w:color="auto" w:fill="FFFFFF"/>
        <w:spacing w:beforeAutospacing="0" w:afterAutospacing="0" w:line="351" w:lineRule="atLeast"/>
        <w:ind w:left="0" w:firstLine="567"/>
        <w:rPr>
          <w:i/>
          <w:sz w:val="28"/>
          <w:szCs w:val="28"/>
        </w:rPr>
      </w:pPr>
      <w:r w:rsidRPr="00E07A0A">
        <w:rPr>
          <w:rStyle w:val="markdown-word"/>
          <w:i/>
          <w:sz w:val="28"/>
          <w:szCs w:val="28"/>
        </w:rPr>
        <w:t>обеспечить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электромагнитную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совместимость</w:t>
      </w:r>
      <w:r>
        <w:rPr>
          <w:rStyle w:val="markdown-word"/>
          <w:i/>
          <w:sz w:val="28"/>
          <w:szCs w:val="28"/>
        </w:rPr>
        <w:t xml:space="preserve"> </w:t>
      </w:r>
      <w:r w:rsidRPr="00E07A0A">
        <w:rPr>
          <w:rStyle w:val="markdown-word"/>
          <w:i/>
          <w:sz w:val="28"/>
          <w:szCs w:val="28"/>
        </w:rPr>
        <w:t>системы.</w:t>
      </w:r>
    </w:p>
    <w:p w:rsidR="00E07A0A" w:rsidRPr="00255789" w:rsidRDefault="00E07A0A" w:rsidP="00E07A0A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Типы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кабелей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по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назначению:</w:t>
      </w:r>
    </w:p>
    <w:p w:rsidR="00255789" w:rsidRPr="00255789" w:rsidRDefault="00255789" w:rsidP="002734B1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силовые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(до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10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выше);</w:t>
      </w:r>
    </w:p>
    <w:p w:rsidR="00255789" w:rsidRPr="00255789" w:rsidRDefault="00255789" w:rsidP="002734B1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контрольные;</w:t>
      </w:r>
    </w:p>
    <w:p w:rsidR="00255789" w:rsidRPr="00255789" w:rsidRDefault="00255789" w:rsidP="002734B1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связи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передачи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данных;</w:t>
      </w:r>
    </w:p>
    <w:p w:rsidR="00255789" w:rsidRPr="00255789" w:rsidRDefault="00255789" w:rsidP="002734B1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оптические.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4.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Технология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прокладки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4.1.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Подготовительные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работы</w:t>
      </w:r>
    </w:p>
    <w:p w:rsidR="00255789" w:rsidRPr="00255789" w:rsidRDefault="00255789" w:rsidP="002734B1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проверка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трассы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(отсутствие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препятствий,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соответствие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проекту);</w:t>
      </w:r>
    </w:p>
    <w:p w:rsidR="00255789" w:rsidRPr="00255789" w:rsidRDefault="00255789" w:rsidP="002734B1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подготовка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инструментов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материалов;</w:t>
      </w:r>
    </w:p>
    <w:p w:rsidR="00255789" w:rsidRPr="00255789" w:rsidRDefault="00255789" w:rsidP="002734B1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разметка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трассы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мест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соединений.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4.2.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Способы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прокладки</w:t>
      </w:r>
    </w:p>
    <w:p w:rsidR="00255789" w:rsidRPr="00255789" w:rsidRDefault="00255789" w:rsidP="002734B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строительным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основаниям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(скобы,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хомуты);</w:t>
      </w:r>
    </w:p>
    <w:p w:rsidR="00255789" w:rsidRPr="00255789" w:rsidRDefault="00255789" w:rsidP="002734B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лотках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коробах;</w:t>
      </w:r>
    </w:p>
    <w:p w:rsidR="00255789" w:rsidRPr="00255789" w:rsidRDefault="00255789" w:rsidP="002734B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lastRenderedPageBreak/>
        <w:t>на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тросах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(по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перекрытиям);</w:t>
      </w:r>
    </w:p>
    <w:p w:rsidR="00255789" w:rsidRPr="00255789" w:rsidRDefault="00255789" w:rsidP="002734B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трубах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каналах;</w:t>
      </w:r>
    </w:p>
    <w:p w:rsidR="00255789" w:rsidRPr="00255789" w:rsidRDefault="00255789" w:rsidP="002734B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земле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(траншеи,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блоки).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4.3.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Основные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правила</w:t>
      </w:r>
    </w:p>
    <w:p w:rsidR="00255789" w:rsidRPr="00255789" w:rsidRDefault="00255789" w:rsidP="002734B1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соблюдение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радиусов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изгиба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(не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менее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6–10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диаметров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кабеля);</w:t>
      </w:r>
    </w:p>
    <w:p w:rsidR="00255789" w:rsidRPr="00255789" w:rsidRDefault="00255789" w:rsidP="002734B1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недопущение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механических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повреждений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изоляции;</w:t>
      </w:r>
    </w:p>
    <w:p w:rsidR="00255789" w:rsidRPr="00255789" w:rsidRDefault="00255789" w:rsidP="002734B1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обеспечение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запаса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длине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(компенсационные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петли);</w:t>
      </w:r>
    </w:p>
    <w:p w:rsidR="00255789" w:rsidRPr="00255789" w:rsidRDefault="00255789" w:rsidP="002734B1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маркировка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концов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кабелей;</w:t>
      </w:r>
    </w:p>
    <w:p w:rsidR="00255789" w:rsidRPr="00255789" w:rsidRDefault="00255789" w:rsidP="002734B1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фиксация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шагом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более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1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(горизонтальные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участки),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0,5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(вертикальные).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5.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proofErr w:type="spellStart"/>
      <w:r w:rsidRPr="00255789">
        <w:rPr>
          <w:rStyle w:val="markdown-word"/>
          <w:sz w:val="28"/>
          <w:szCs w:val="28"/>
        </w:rPr>
        <w:t>оконцевание</w:t>
      </w:r>
      <w:proofErr w:type="spellEnd"/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5.1.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Методы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соединения</w:t>
      </w:r>
    </w:p>
    <w:p w:rsidR="00255789" w:rsidRPr="00255789" w:rsidRDefault="00255789" w:rsidP="002734B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255789">
        <w:rPr>
          <w:rStyle w:val="markdown-word"/>
          <w:b/>
          <w:bCs/>
          <w:sz w:val="28"/>
          <w:szCs w:val="28"/>
        </w:rPr>
        <w:t>Опрессовка</w:t>
      </w:r>
      <w:proofErr w:type="spellEnd"/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(обжимка)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использование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гильз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наконечников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механическим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обжатием.</w:t>
      </w:r>
    </w:p>
    <w:p w:rsidR="00255789" w:rsidRPr="00255789" w:rsidRDefault="00255789" w:rsidP="002734B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Пайка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применением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припоя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флюса.</w:t>
      </w:r>
    </w:p>
    <w:p w:rsidR="00255789" w:rsidRPr="00255789" w:rsidRDefault="00255789" w:rsidP="002734B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Сварка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термическое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(для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медных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проводников).</w:t>
      </w:r>
    </w:p>
    <w:p w:rsidR="00255789" w:rsidRPr="00255789" w:rsidRDefault="00255789" w:rsidP="002734B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255789">
        <w:rPr>
          <w:rStyle w:val="markdown-word"/>
          <w:b/>
          <w:bCs/>
          <w:sz w:val="28"/>
          <w:szCs w:val="28"/>
        </w:rPr>
        <w:t>Клеммные</w:t>
      </w:r>
      <w:proofErr w:type="spellEnd"/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соединения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использование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винтовых,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пружинных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или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самозажимных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клемм.</w:t>
      </w:r>
    </w:p>
    <w:p w:rsidR="00255789" w:rsidRPr="00255789" w:rsidRDefault="00255789" w:rsidP="002734B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Муфты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заводские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комплекты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для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герметичного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(термоусаживаемые,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заливные).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5.2.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Технология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обжимки</w:t>
      </w:r>
    </w:p>
    <w:p w:rsidR="00255789" w:rsidRPr="00255789" w:rsidRDefault="00255789" w:rsidP="002734B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Зачистка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(удаление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нужную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длину).</w:t>
      </w:r>
    </w:p>
    <w:p w:rsidR="00255789" w:rsidRPr="00255789" w:rsidRDefault="00255789" w:rsidP="002734B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Подбор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наконечника/гильзы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сечению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жилы.</w:t>
      </w:r>
    </w:p>
    <w:p w:rsidR="00255789" w:rsidRPr="00255789" w:rsidRDefault="00255789" w:rsidP="002734B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Обжим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помощью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пресс</w:t>
      </w:r>
      <w:r w:rsidRPr="00255789">
        <w:rPr>
          <w:rStyle w:val="markdown-word"/>
          <w:sz w:val="28"/>
          <w:szCs w:val="28"/>
        </w:rPr>
        <w:noBreakHyphen/>
        <w:t>клещей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(последовательно,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2–3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точки).</w:t>
      </w:r>
    </w:p>
    <w:p w:rsidR="00255789" w:rsidRPr="00255789" w:rsidRDefault="00255789" w:rsidP="002734B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Проверка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качества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(отсутствие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люфта,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трещин).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Инструменты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для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обжимки:</w:t>
      </w:r>
    </w:p>
    <w:p w:rsidR="00255789" w:rsidRPr="00255789" w:rsidRDefault="00255789" w:rsidP="002734B1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255789">
        <w:rPr>
          <w:rStyle w:val="markdown-word"/>
          <w:sz w:val="28"/>
          <w:szCs w:val="28"/>
        </w:rPr>
        <w:t>пресс</w:t>
      </w:r>
      <w:r w:rsidRPr="00255789">
        <w:rPr>
          <w:rStyle w:val="markdown-word"/>
          <w:sz w:val="28"/>
          <w:szCs w:val="28"/>
        </w:rPr>
        <w:noBreakHyphen/>
        <w:t>клещи</w:t>
      </w:r>
      <w:proofErr w:type="gramEnd"/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матрицами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разного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профиля;</w:t>
      </w:r>
    </w:p>
    <w:p w:rsidR="00255789" w:rsidRPr="00255789" w:rsidRDefault="00255789" w:rsidP="002734B1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гидравлические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прессы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(для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крупных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сечений);</w:t>
      </w:r>
    </w:p>
    <w:p w:rsidR="00255789" w:rsidRPr="00255789" w:rsidRDefault="00255789" w:rsidP="002734B1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стрипперы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для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зачистки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5.3.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proofErr w:type="spellStart"/>
      <w:r w:rsidRPr="00255789">
        <w:rPr>
          <w:rStyle w:val="markdown-word"/>
          <w:b/>
          <w:bCs/>
          <w:sz w:val="28"/>
          <w:szCs w:val="28"/>
        </w:rPr>
        <w:t>Оконцевание</w:t>
      </w:r>
      <w:proofErr w:type="spellEnd"/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кабелей</w:t>
      </w:r>
    </w:p>
    <w:p w:rsidR="00255789" w:rsidRPr="00255789" w:rsidRDefault="00255789" w:rsidP="002734B1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установка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кабельных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наконечников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(медных,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алюминиевых,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лужёных);</w:t>
      </w:r>
    </w:p>
    <w:p w:rsidR="00255789" w:rsidRPr="00255789" w:rsidRDefault="00255789" w:rsidP="002734B1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lastRenderedPageBreak/>
        <w:t>монтаж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концевых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муфт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(термоусаживаемых,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резиновых,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эпоксидных);</w:t>
      </w:r>
    </w:p>
    <w:p w:rsidR="00255789" w:rsidRPr="00255789" w:rsidRDefault="00255789" w:rsidP="002734B1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герметизация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концов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(капы,</w:t>
      </w:r>
      <w:r w:rsidR="00E07A0A">
        <w:rPr>
          <w:rStyle w:val="markdown-word"/>
          <w:sz w:val="28"/>
          <w:szCs w:val="28"/>
        </w:rPr>
        <w:t xml:space="preserve"> </w:t>
      </w:r>
      <w:proofErr w:type="spellStart"/>
      <w:r w:rsidRPr="00255789">
        <w:rPr>
          <w:rStyle w:val="markdown-word"/>
          <w:sz w:val="28"/>
          <w:szCs w:val="28"/>
        </w:rPr>
        <w:t>термоусадочные</w:t>
      </w:r>
      <w:proofErr w:type="spellEnd"/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колпачки).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6.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соединений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6.1.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Материалы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для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изоляции</w:t>
      </w:r>
    </w:p>
    <w:p w:rsidR="00255789" w:rsidRPr="00255789" w:rsidRDefault="00255789" w:rsidP="002734B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Термоусаживаемые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трубки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полимерные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изделия,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сокращающиеся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нагреве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(фен,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горелка).</w:t>
      </w:r>
    </w:p>
    <w:p w:rsidR="00255789" w:rsidRPr="00255789" w:rsidRDefault="00255789" w:rsidP="002734B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Изоляционная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лента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ПВХ,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хлопчатобумажная,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стеклотканевая.</w:t>
      </w:r>
    </w:p>
    <w:p w:rsidR="00255789" w:rsidRPr="00255789" w:rsidRDefault="00255789" w:rsidP="002734B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Заливные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компаунды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эпоксидные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или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полиуретановые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составы.</w:t>
      </w:r>
    </w:p>
    <w:p w:rsidR="00255789" w:rsidRPr="00255789" w:rsidRDefault="00255789" w:rsidP="002734B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Герметики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силиконовые,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акриловые.</w:t>
      </w:r>
    </w:p>
    <w:p w:rsidR="00255789" w:rsidRPr="00255789" w:rsidRDefault="00255789" w:rsidP="002734B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Защитные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кожухи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—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пластиковые,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металлические.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6.2.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Технология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изоляции</w:t>
      </w:r>
    </w:p>
    <w:p w:rsidR="00255789" w:rsidRPr="00255789" w:rsidRDefault="00255789" w:rsidP="002734B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Очистка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поверхности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от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грязи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окислов.</w:t>
      </w:r>
    </w:p>
    <w:p w:rsidR="00255789" w:rsidRPr="00255789" w:rsidRDefault="00255789" w:rsidP="002734B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Нанесение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первичного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слоя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(грунтовка,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герметик).</w:t>
      </w:r>
    </w:p>
    <w:p w:rsidR="00255789" w:rsidRPr="00255789" w:rsidRDefault="00255789" w:rsidP="002734B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Намотка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ленты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(с</w:t>
      </w:r>
      <w:r w:rsidR="00E07A0A">
        <w:rPr>
          <w:rStyle w:val="markdown-word"/>
          <w:sz w:val="28"/>
          <w:szCs w:val="28"/>
        </w:rPr>
        <w:t xml:space="preserve"> </w:t>
      </w:r>
      <w:proofErr w:type="spellStart"/>
      <w:r w:rsidRPr="00255789">
        <w:rPr>
          <w:rStyle w:val="markdown-word"/>
          <w:sz w:val="28"/>
          <w:szCs w:val="28"/>
        </w:rPr>
        <w:t>нахлёстом</w:t>
      </w:r>
      <w:proofErr w:type="spellEnd"/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50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%,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под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натяжением).</w:t>
      </w:r>
    </w:p>
    <w:p w:rsidR="00255789" w:rsidRPr="00255789" w:rsidRDefault="00255789" w:rsidP="002734B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Установка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термоусаживаемой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трубки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(нагрев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полной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усадки).</w:t>
      </w:r>
    </w:p>
    <w:p w:rsidR="00255789" w:rsidRPr="00255789" w:rsidRDefault="00255789" w:rsidP="002734B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Проверка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герметичности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(визуально,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испытаниями).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6.3.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Требования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изоляции</w:t>
      </w:r>
    </w:p>
    <w:p w:rsidR="00255789" w:rsidRPr="00255789" w:rsidRDefault="00255789" w:rsidP="002734B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электрическая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прочность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ниже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исходной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кабеля;</w:t>
      </w:r>
    </w:p>
    <w:p w:rsidR="00255789" w:rsidRPr="00255789" w:rsidRDefault="00255789" w:rsidP="002734B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устойчивость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влаге,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химикатам,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температурным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перепадам;</w:t>
      </w:r>
    </w:p>
    <w:p w:rsidR="00255789" w:rsidRPr="00255789" w:rsidRDefault="00255789" w:rsidP="002734B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отсутствие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воздушных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пузырей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трещин;</w:t>
      </w:r>
    </w:p>
    <w:p w:rsidR="00255789" w:rsidRPr="00255789" w:rsidRDefault="00255789" w:rsidP="002734B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соответствие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классу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напряжения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сети.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7.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Контроль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качества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7.1.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Визуальный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контроль</w:t>
      </w:r>
    </w:p>
    <w:p w:rsidR="00255789" w:rsidRPr="00255789" w:rsidRDefault="00255789" w:rsidP="002734B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отсутствие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повреждений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изоляции;</w:t>
      </w:r>
    </w:p>
    <w:p w:rsidR="00255789" w:rsidRPr="00255789" w:rsidRDefault="00255789" w:rsidP="002734B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правильность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обжимки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(отсутствие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перекосов);</w:t>
      </w:r>
    </w:p>
    <w:p w:rsidR="00255789" w:rsidRPr="00255789" w:rsidRDefault="00255789" w:rsidP="002734B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чистота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соединений;</w:t>
      </w:r>
    </w:p>
    <w:p w:rsidR="00255789" w:rsidRPr="00255789" w:rsidRDefault="00255789" w:rsidP="002734B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наличие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маркировки.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t>7.2.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Измерительный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контроль</w:t>
      </w:r>
    </w:p>
    <w:p w:rsidR="00255789" w:rsidRPr="00255789" w:rsidRDefault="00255789" w:rsidP="002734B1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сопротивление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изоляции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</w:t>
      </w:r>
      <w:proofErr w:type="spellStart"/>
      <w:r w:rsidRPr="00255789">
        <w:rPr>
          <w:rStyle w:val="markdown-word"/>
          <w:sz w:val="28"/>
          <w:szCs w:val="28"/>
        </w:rPr>
        <w:t>мегаомметр</w:t>
      </w:r>
      <w:proofErr w:type="spellEnd"/>
      <w:r w:rsidRPr="00255789">
        <w:rPr>
          <w:rStyle w:val="markdown-word"/>
          <w:sz w:val="28"/>
          <w:szCs w:val="28"/>
        </w:rPr>
        <w:t>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напряжение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2500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В);</w:t>
      </w:r>
    </w:p>
    <w:p w:rsidR="00255789" w:rsidRPr="00255789" w:rsidRDefault="00255789" w:rsidP="002734B1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проверка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целостности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жил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</w:t>
      </w:r>
      <w:proofErr w:type="spellStart"/>
      <w:r w:rsidRPr="00255789">
        <w:rPr>
          <w:rStyle w:val="markdown-word"/>
          <w:sz w:val="28"/>
          <w:szCs w:val="28"/>
        </w:rPr>
        <w:t>прозвонка</w:t>
      </w:r>
      <w:proofErr w:type="spellEnd"/>
      <w:r w:rsidRPr="00255789">
        <w:rPr>
          <w:rStyle w:val="markdown-word"/>
          <w:sz w:val="28"/>
          <w:szCs w:val="28"/>
        </w:rPr>
        <w:t>);</w:t>
      </w:r>
    </w:p>
    <w:p w:rsidR="00255789" w:rsidRPr="00255789" w:rsidRDefault="00255789" w:rsidP="002734B1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измерение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переходного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сопротивления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контактов.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b/>
          <w:bCs/>
          <w:sz w:val="28"/>
          <w:szCs w:val="28"/>
        </w:rPr>
        <w:lastRenderedPageBreak/>
        <w:t>7.3.</w:t>
      </w:r>
      <w:r w:rsidR="00E07A0A">
        <w:rPr>
          <w:rStyle w:val="markdown-word"/>
          <w:b/>
          <w:bCs/>
          <w:sz w:val="28"/>
          <w:szCs w:val="28"/>
        </w:rPr>
        <w:t xml:space="preserve"> </w:t>
      </w:r>
      <w:r w:rsidRPr="00255789">
        <w:rPr>
          <w:rStyle w:val="markdown-word"/>
          <w:b/>
          <w:bCs/>
          <w:sz w:val="28"/>
          <w:szCs w:val="28"/>
        </w:rPr>
        <w:t>Документация</w:t>
      </w:r>
    </w:p>
    <w:p w:rsidR="00255789" w:rsidRPr="00255789" w:rsidRDefault="00255789" w:rsidP="002734B1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акты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скрытых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работ;</w:t>
      </w:r>
    </w:p>
    <w:p w:rsidR="00255789" w:rsidRPr="00255789" w:rsidRDefault="00255789" w:rsidP="002734B1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протоколы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испытаний;</w:t>
      </w:r>
    </w:p>
    <w:p w:rsidR="00255789" w:rsidRPr="00255789" w:rsidRDefault="00255789" w:rsidP="002734B1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исполнительные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схемы.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9.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Техника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безопасности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выполнении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соблюдать:</w:t>
      </w:r>
    </w:p>
    <w:p w:rsidR="00255789" w:rsidRPr="00255789" w:rsidRDefault="00255789" w:rsidP="002734B1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отключение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напряжения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перед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началом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работ;</w:t>
      </w:r>
    </w:p>
    <w:p w:rsidR="00255789" w:rsidRPr="00255789" w:rsidRDefault="00255789" w:rsidP="002734B1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использование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изолированного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инструмента;</w:t>
      </w:r>
    </w:p>
    <w:p w:rsidR="00255789" w:rsidRPr="00255789" w:rsidRDefault="00255789" w:rsidP="002734B1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применение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средств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индивидуальной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защиты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(перчатки,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очки);</w:t>
      </w:r>
    </w:p>
    <w:p w:rsidR="00255789" w:rsidRPr="00255789" w:rsidRDefault="00255789" w:rsidP="002734B1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правила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пожарной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безопасности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(особенно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</w:t>
      </w:r>
      <w:r w:rsidR="00E07A0A">
        <w:rPr>
          <w:rStyle w:val="markdown-word"/>
          <w:sz w:val="28"/>
          <w:szCs w:val="28"/>
        </w:rPr>
        <w:t xml:space="preserve"> </w:t>
      </w:r>
      <w:proofErr w:type="spellStart"/>
      <w:r w:rsidRPr="00255789">
        <w:rPr>
          <w:rStyle w:val="markdown-word"/>
          <w:sz w:val="28"/>
          <w:szCs w:val="28"/>
        </w:rPr>
        <w:t>термофеном</w:t>
      </w:r>
      <w:proofErr w:type="spellEnd"/>
      <w:r w:rsidRPr="00255789">
        <w:rPr>
          <w:rStyle w:val="markdown-word"/>
          <w:sz w:val="28"/>
          <w:szCs w:val="28"/>
        </w:rPr>
        <w:t>);</w:t>
      </w:r>
    </w:p>
    <w:p w:rsidR="00255789" w:rsidRPr="00255789" w:rsidRDefault="00255789" w:rsidP="002734B1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требования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по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охране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труда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высоте.</w:t>
      </w:r>
    </w:p>
    <w:p w:rsidR="00255789" w:rsidRPr="00255789" w:rsidRDefault="00255789" w:rsidP="00255789">
      <w:pPr>
        <w:pStyle w:val="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10.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Заключение</w:t>
      </w:r>
    </w:p>
    <w:p w:rsidR="00255789" w:rsidRPr="00255789" w:rsidRDefault="00255789" w:rsidP="0025578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Ключевые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принципы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качественной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прокладки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соединения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кабелей:</w:t>
      </w:r>
    </w:p>
    <w:p w:rsidR="00255789" w:rsidRPr="00255789" w:rsidRDefault="00255789" w:rsidP="002734B1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строгое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соблюдение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проектной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документации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нормативов;</w:t>
      </w:r>
    </w:p>
    <w:p w:rsidR="00255789" w:rsidRPr="00255789" w:rsidRDefault="00255789" w:rsidP="002734B1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использование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сертифицированных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материалов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инструментов;</w:t>
      </w:r>
    </w:p>
    <w:p w:rsidR="00255789" w:rsidRPr="00255789" w:rsidRDefault="00255789" w:rsidP="002734B1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контроль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качества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на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каждом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этапе;</w:t>
      </w:r>
    </w:p>
    <w:p w:rsidR="00255789" w:rsidRPr="00255789" w:rsidRDefault="00255789" w:rsidP="002734B1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255789">
        <w:rPr>
          <w:rStyle w:val="markdown-word"/>
          <w:sz w:val="28"/>
          <w:szCs w:val="28"/>
        </w:rPr>
        <w:t>документирование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выполненных</w:t>
      </w:r>
      <w:r w:rsidR="00E07A0A">
        <w:rPr>
          <w:rStyle w:val="markdown-word"/>
          <w:sz w:val="28"/>
          <w:szCs w:val="28"/>
        </w:rPr>
        <w:t xml:space="preserve"> </w:t>
      </w:r>
      <w:r w:rsidRPr="00255789">
        <w:rPr>
          <w:rStyle w:val="markdown-word"/>
          <w:sz w:val="28"/>
          <w:szCs w:val="28"/>
        </w:rPr>
        <w:t>работ.</w:t>
      </w:r>
    </w:p>
    <w:p w:rsidR="00255789" w:rsidRPr="00255789" w:rsidRDefault="00255789" w:rsidP="002734B1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789" w:rsidRPr="00255789" w:rsidRDefault="00255789" w:rsidP="002557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5789" w:rsidRPr="00255789" w:rsidSect="002557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8BA"/>
    <w:multiLevelType w:val="multilevel"/>
    <w:tmpl w:val="E03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77271"/>
    <w:multiLevelType w:val="multilevel"/>
    <w:tmpl w:val="537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C7A81"/>
    <w:multiLevelType w:val="multilevel"/>
    <w:tmpl w:val="0FA8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E0973"/>
    <w:multiLevelType w:val="multilevel"/>
    <w:tmpl w:val="6D1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31A68"/>
    <w:multiLevelType w:val="multilevel"/>
    <w:tmpl w:val="592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114ADD"/>
    <w:multiLevelType w:val="multilevel"/>
    <w:tmpl w:val="97D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AE24FD"/>
    <w:multiLevelType w:val="multilevel"/>
    <w:tmpl w:val="6CEA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0C38F4"/>
    <w:multiLevelType w:val="multilevel"/>
    <w:tmpl w:val="5A44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89336A"/>
    <w:multiLevelType w:val="multilevel"/>
    <w:tmpl w:val="3EC2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CE2182"/>
    <w:multiLevelType w:val="multilevel"/>
    <w:tmpl w:val="83EA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8B34B9"/>
    <w:multiLevelType w:val="multilevel"/>
    <w:tmpl w:val="90A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CD1A73"/>
    <w:multiLevelType w:val="multilevel"/>
    <w:tmpl w:val="D72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AC6461"/>
    <w:multiLevelType w:val="multilevel"/>
    <w:tmpl w:val="438A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BC4A9F"/>
    <w:multiLevelType w:val="multilevel"/>
    <w:tmpl w:val="EB36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2174DF"/>
    <w:multiLevelType w:val="multilevel"/>
    <w:tmpl w:val="9DAE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BF7483"/>
    <w:multiLevelType w:val="multilevel"/>
    <w:tmpl w:val="51FC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FF1A00"/>
    <w:multiLevelType w:val="multilevel"/>
    <w:tmpl w:val="5CA6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47515B"/>
    <w:multiLevelType w:val="multilevel"/>
    <w:tmpl w:val="A3F0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4F15A9"/>
    <w:multiLevelType w:val="multilevel"/>
    <w:tmpl w:val="6A9E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2C79EB"/>
    <w:multiLevelType w:val="multilevel"/>
    <w:tmpl w:val="F566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9C1A6E"/>
    <w:multiLevelType w:val="multilevel"/>
    <w:tmpl w:val="3D0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430072"/>
    <w:multiLevelType w:val="multilevel"/>
    <w:tmpl w:val="97D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C4C4572"/>
    <w:multiLevelType w:val="multilevel"/>
    <w:tmpl w:val="E67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CF37C8"/>
    <w:multiLevelType w:val="multilevel"/>
    <w:tmpl w:val="77A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1B53EF"/>
    <w:multiLevelType w:val="multilevel"/>
    <w:tmpl w:val="8BE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66697C"/>
    <w:multiLevelType w:val="multilevel"/>
    <w:tmpl w:val="F090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ED4924"/>
    <w:multiLevelType w:val="multilevel"/>
    <w:tmpl w:val="6172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957600"/>
    <w:multiLevelType w:val="multilevel"/>
    <w:tmpl w:val="65A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6E26882"/>
    <w:multiLevelType w:val="multilevel"/>
    <w:tmpl w:val="0AC6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4373DE"/>
    <w:multiLevelType w:val="multilevel"/>
    <w:tmpl w:val="DA8E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1D1B73"/>
    <w:multiLevelType w:val="multilevel"/>
    <w:tmpl w:val="A3D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C370419"/>
    <w:multiLevelType w:val="multilevel"/>
    <w:tmpl w:val="AC4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E92440C"/>
    <w:multiLevelType w:val="multilevel"/>
    <w:tmpl w:val="84D8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645578"/>
    <w:multiLevelType w:val="multilevel"/>
    <w:tmpl w:val="461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89A2E07"/>
    <w:multiLevelType w:val="multilevel"/>
    <w:tmpl w:val="E23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96212D"/>
    <w:multiLevelType w:val="multilevel"/>
    <w:tmpl w:val="DF9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8900DE"/>
    <w:multiLevelType w:val="multilevel"/>
    <w:tmpl w:val="D74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E632C09"/>
    <w:multiLevelType w:val="multilevel"/>
    <w:tmpl w:val="0556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D92317"/>
    <w:multiLevelType w:val="multilevel"/>
    <w:tmpl w:val="E83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6B6C82"/>
    <w:multiLevelType w:val="multilevel"/>
    <w:tmpl w:val="0E8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68D5408"/>
    <w:multiLevelType w:val="multilevel"/>
    <w:tmpl w:val="DF5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7055205"/>
    <w:multiLevelType w:val="multilevel"/>
    <w:tmpl w:val="85EE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3E4C5B"/>
    <w:multiLevelType w:val="multilevel"/>
    <w:tmpl w:val="E61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7D744F4"/>
    <w:multiLevelType w:val="multilevel"/>
    <w:tmpl w:val="F17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7FC457B"/>
    <w:multiLevelType w:val="multilevel"/>
    <w:tmpl w:val="A7C6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B263AE"/>
    <w:multiLevelType w:val="multilevel"/>
    <w:tmpl w:val="B3E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DDF2E80"/>
    <w:multiLevelType w:val="multilevel"/>
    <w:tmpl w:val="494C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E167709"/>
    <w:multiLevelType w:val="multilevel"/>
    <w:tmpl w:val="AA50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E1F37FC"/>
    <w:multiLevelType w:val="multilevel"/>
    <w:tmpl w:val="EFA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04938CF"/>
    <w:multiLevelType w:val="multilevel"/>
    <w:tmpl w:val="3DA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A221C7"/>
    <w:multiLevelType w:val="multilevel"/>
    <w:tmpl w:val="EEA8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17A000C"/>
    <w:multiLevelType w:val="multilevel"/>
    <w:tmpl w:val="FA6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2DA4536"/>
    <w:multiLevelType w:val="multilevel"/>
    <w:tmpl w:val="B218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5A25EF6"/>
    <w:multiLevelType w:val="multilevel"/>
    <w:tmpl w:val="7740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890E33"/>
    <w:multiLevelType w:val="multilevel"/>
    <w:tmpl w:val="C768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6B23E95"/>
    <w:multiLevelType w:val="multilevel"/>
    <w:tmpl w:val="477A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46590B"/>
    <w:multiLevelType w:val="multilevel"/>
    <w:tmpl w:val="AAAC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A6D3F8E"/>
    <w:multiLevelType w:val="multilevel"/>
    <w:tmpl w:val="EFB6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C979E4"/>
    <w:multiLevelType w:val="multilevel"/>
    <w:tmpl w:val="C212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C4C16EA"/>
    <w:multiLevelType w:val="multilevel"/>
    <w:tmpl w:val="95D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D0B3A19"/>
    <w:multiLevelType w:val="multilevel"/>
    <w:tmpl w:val="367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4D1AAC"/>
    <w:multiLevelType w:val="multilevel"/>
    <w:tmpl w:val="D8D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213477B"/>
    <w:multiLevelType w:val="multilevel"/>
    <w:tmpl w:val="1966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2790608"/>
    <w:multiLevelType w:val="multilevel"/>
    <w:tmpl w:val="276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68E31DA"/>
    <w:multiLevelType w:val="multilevel"/>
    <w:tmpl w:val="612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8D509D5"/>
    <w:multiLevelType w:val="multilevel"/>
    <w:tmpl w:val="BED4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E0F0687"/>
    <w:multiLevelType w:val="multilevel"/>
    <w:tmpl w:val="25A2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342537"/>
    <w:multiLevelType w:val="multilevel"/>
    <w:tmpl w:val="C70E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1F8171A"/>
    <w:multiLevelType w:val="multilevel"/>
    <w:tmpl w:val="017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2002FC2"/>
    <w:multiLevelType w:val="multilevel"/>
    <w:tmpl w:val="C01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3CA5643"/>
    <w:multiLevelType w:val="multilevel"/>
    <w:tmpl w:val="1BC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614338D"/>
    <w:multiLevelType w:val="multilevel"/>
    <w:tmpl w:val="D63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9980CD7"/>
    <w:multiLevelType w:val="multilevel"/>
    <w:tmpl w:val="794A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A851482"/>
    <w:multiLevelType w:val="multilevel"/>
    <w:tmpl w:val="F55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CEC4912"/>
    <w:multiLevelType w:val="multilevel"/>
    <w:tmpl w:val="F57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CF76083"/>
    <w:multiLevelType w:val="multilevel"/>
    <w:tmpl w:val="BE08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59"/>
  </w:num>
  <w:num w:numId="3">
    <w:abstractNumId w:val="47"/>
  </w:num>
  <w:num w:numId="4">
    <w:abstractNumId w:val="25"/>
  </w:num>
  <w:num w:numId="5">
    <w:abstractNumId w:val="75"/>
  </w:num>
  <w:num w:numId="6">
    <w:abstractNumId w:val="43"/>
  </w:num>
  <w:num w:numId="7">
    <w:abstractNumId w:val="36"/>
  </w:num>
  <w:num w:numId="8">
    <w:abstractNumId w:val="1"/>
  </w:num>
  <w:num w:numId="9">
    <w:abstractNumId w:val="63"/>
  </w:num>
  <w:num w:numId="10">
    <w:abstractNumId w:val="68"/>
  </w:num>
  <w:num w:numId="11">
    <w:abstractNumId w:val="19"/>
  </w:num>
  <w:num w:numId="12">
    <w:abstractNumId w:val="28"/>
  </w:num>
  <w:num w:numId="13">
    <w:abstractNumId w:val="17"/>
  </w:num>
  <w:num w:numId="14">
    <w:abstractNumId w:val="56"/>
  </w:num>
  <w:num w:numId="15">
    <w:abstractNumId w:val="20"/>
  </w:num>
  <w:num w:numId="16">
    <w:abstractNumId w:val="6"/>
  </w:num>
  <w:num w:numId="17">
    <w:abstractNumId w:val="27"/>
  </w:num>
  <w:num w:numId="18">
    <w:abstractNumId w:val="9"/>
  </w:num>
  <w:num w:numId="19">
    <w:abstractNumId w:val="69"/>
  </w:num>
  <w:num w:numId="20">
    <w:abstractNumId w:val="42"/>
  </w:num>
  <w:num w:numId="21">
    <w:abstractNumId w:val="62"/>
  </w:num>
  <w:num w:numId="22">
    <w:abstractNumId w:val="10"/>
  </w:num>
  <w:num w:numId="23">
    <w:abstractNumId w:val="32"/>
  </w:num>
  <w:num w:numId="24">
    <w:abstractNumId w:val="13"/>
  </w:num>
  <w:num w:numId="25">
    <w:abstractNumId w:val="35"/>
  </w:num>
  <w:num w:numId="26">
    <w:abstractNumId w:val="70"/>
  </w:num>
  <w:num w:numId="27">
    <w:abstractNumId w:val="44"/>
  </w:num>
  <w:num w:numId="28">
    <w:abstractNumId w:val="52"/>
  </w:num>
  <w:num w:numId="29">
    <w:abstractNumId w:val="71"/>
  </w:num>
  <w:num w:numId="30">
    <w:abstractNumId w:val="3"/>
  </w:num>
  <w:num w:numId="31">
    <w:abstractNumId w:val="15"/>
  </w:num>
  <w:num w:numId="32">
    <w:abstractNumId w:val="29"/>
  </w:num>
  <w:num w:numId="33">
    <w:abstractNumId w:val="49"/>
  </w:num>
  <w:num w:numId="34">
    <w:abstractNumId w:val="12"/>
  </w:num>
  <w:num w:numId="35">
    <w:abstractNumId w:val="40"/>
  </w:num>
  <w:num w:numId="36">
    <w:abstractNumId w:val="74"/>
  </w:num>
  <w:num w:numId="37">
    <w:abstractNumId w:val="18"/>
  </w:num>
  <w:num w:numId="38">
    <w:abstractNumId w:val="0"/>
  </w:num>
  <w:num w:numId="39">
    <w:abstractNumId w:val="72"/>
  </w:num>
  <w:num w:numId="40">
    <w:abstractNumId w:val="2"/>
  </w:num>
  <w:num w:numId="41">
    <w:abstractNumId w:val="21"/>
  </w:num>
  <w:num w:numId="42">
    <w:abstractNumId w:val="73"/>
  </w:num>
  <w:num w:numId="43">
    <w:abstractNumId w:val="58"/>
  </w:num>
  <w:num w:numId="44">
    <w:abstractNumId w:val="64"/>
  </w:num>
  <w:num w:numId="45">
    <w:abstractNumId w:val="14"/>
  </w:num>
  <w:num w:numId="46">
    <w:abstractNumId w:val="26"/>
  </w:num>
  <w:num w:numId="47">
    <w:abstractNumId w:val="60"/>
  </w:num>
  <w:num w:numId="48">
    <w:abstractNumId w:val="66"/>
  </w:num>
  <w:num w:numId="49">
    <w:abstractNumId w:val="54"/>
  </w:num>
  <w:num w:numId="50">
    <w:abstractNumId w:val="8"/>
  </w:num>
  <w:num w:numId="51">
    <w:abstractNumId w:val="57"/>
  </w:num>
  <w:num w:numId="52">
    <w:abstractNumId w:val="41"/>
  </w:num>
  <w:num w:numId="53">
    <w:abstractNumId w:val="55"/>
  </w:num>
  <w:num w:numId="54">
    <w:abstractNumId w:val="23"/>
  </w:num>
  <w:num w:numId="55">
    <w:abstractNumId w:val="37"/>
  </w:num>
  <w:num w:numId="56">
    <w:abstractNumId w:val="24"/>
  </w:num>
  <w:num w:numId="57">
    <w:abstractNumId w:val="48"/>
  </w:num>
  <w:num w:numId="58">
    <w:abstractNumId w:val="53"/>
  </w:num>
  <w:num w:numId="59">
    <w:abstractNumId w:val="67"/>
  </w:num>
  <w:num w:numId="60">
    <w:abstractNumId w:val="11"/>
  </w:num>
  <w:num w:numId="61">
    <w:abstractNumId w:val="16"/>
  </w:num>
  <w:num w:numId="62">
    <w:abstractNumId w:val="46"/>
  </w:num>
  <w:num w:numId="63">
    <w:abstractNumId w:val="38"/>
  </w:num>
  <w:num w:numId="64">
    <w:abstractNumId w:val="45"/>
  </w:num>
  <w:num w:numId="65">
    <w:abstractNumId w:val="39"/>
  </w:num>
  <w:num w:numId="66">
    <w:abstractNumId w:val="5"/>
  </w:num>
  <w:num w:numId="67">
    <w:abstractNumId w:val="4"/>
  </w:num>
  <w:num w:numId="68">
    <w:abstractNumId w:val="50"/>
  </w:num>
  <w:num w:numId="69">
    <w:abstractNumId w:val="31"/>
  </w:num>
  <w:num w:numId="70">
    <w:abstractNumId w:val="34"/>
  </w:num>
  <w:num w:numId="71">
    <w:abstractNumId w:val="65"/>
  </w:num>
  <w:num w:numId="72">
    <w:abstractNumId w:val="61"/>
  </w:num>
  <w:num w:numId="73">
    <w:abstractNumId w:val="51"/>
  </w:num>
  <w:num w:numId="74">
    <w:abstractNumId w:val="7"/>
  </w:num>
  <w:num w:numId="75">
    <w:abstractNumId w:val="22"/>
  </w:num>
  <w:num w:numId="76">
    <w:abstractNumId w:val="3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5789"/>
    <w:rsid w:val="00255789"/>
    <w:rsid w:val="002734B1"/>
    <w:rsid w:val="00587FCD"/>
    <w:rsid w:val="00D84FA3"/>
    <w:rsid w:val="00E0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7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55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7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55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55789"/>
  </w:style>
  <w:style w:type="paragraph" w:styleId="a3">
    <w:name w:val="Normal (Web)"/>
    <w:basedOn w:val="a"/>
    <w:uiPriority w:val="99"/>
    <w:unhideWhenUsed/>
    <w:rsid w:val="0025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55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3</cp:revision>
  <cp:lastPrinted>2026-02-10T02:16:00Z</cp:lastPrinted>
  <dcterms:created xsi:type="dcterms:W3CDTF">2026-02-09T16:34:00Z</dcterms:created>
  <dcterms:modified xsi:type="dcterms:W3CDTF">2026-02-10T02:17:00Z</dcterms:modified>
</cp:coreProperties>
</file>