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40" w:rsidRPr="00067502" w:rsidRDefault="007C3340" w:rsidP="007C3340">
      <w:pPr>
        <w:shd w:val="clear" w:color="auto" w:fill="FFFFFF"/>
        <w:spacing w:before="120" w:after="120" w:line="420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КОДЕКС СТУДЕНТА /ПРЕПОДАВАТЕЛЯ</w:t>
      </w:r>
    </w:p>
    <w:p w:rsidR="007C3340" w:rsidRPr="00067502" w:rsidRDefault="007C3340" w:rsidP="007C3340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Преамбула (вводная часть)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1.1. </w:t>
      </w: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кодекса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2E7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_________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1.2. </w:t>
      </w: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Ценности, лежащие в основе кодекса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2E7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1.3. </w:t>
      </w: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Идеологический контекст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</w:t>
      </w:r>
      <w:r w:rsidR="001E2E7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1.4. </w:t>
      </w: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Сфера действия</w:t>
      </w:r>
    </w:p>
    <w:p w:rsidR="007C3340" w:rsidRPr="00067502" w:rsidRDefault="007C3340" w:rsidP="007C3340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Кто подчиняется кодексу: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 _______________________________</w:t>
      </w:r>
      <w:r w:rsidR="001E2E7D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</w:p>
    <w:p w:rsidR="007C3340" w:rsidRPr="00067502" w:rsidRDefault="007C3340" w:rsidP="007C3340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Где применяется: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 _________________________________________________________</w:t>
      </w:r>
    </w:p>
    <w:p w:rsidR="007C3340" w:rsidRPr="00067502" w:rsidRDefault="007C3340" w:rsidP="007C3340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Нормативные положения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2.1. </w:t>
      </w:r>
      <w:proofErr w:type="gramStart"/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Принципы (обобщённые требования)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br/>
        <w:t>[Сформулируйте 5–7 принципов в виде кратких утверждений.</w:t>
      </w:r>
      <w:proofErr w:type="gramEnd"/>
      <w:r w:rsidRPr="00067502">
        <w:rPr>
          <w:rFonts w:ascii="Arial" w:eastAsia="Times New Roman" w:hAnsi="Arial" w:cs="Arial"/>
          <w:sz w:val="24"/>
          <w:szCs w:val="24"/>
          <w:lang w:eastAsia="ru-RU"/>
        </w:rPr>
        <w:t xml:space="preserve"> Каждый принцип должен отражать ключевое требование к поведению/отношениям.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2E7D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7C3340" w:rsidRPr="00067502" w:rsidRDefault="007C3340" w:rsidP="007C334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67502">
        <w:rPr>
          <w:rFonts w:ascii="Arial" w:eastAsia="Times New Roman" w:hAnsi="Arial" w:cs="Arial"/>
          <w:sz w:val="24"/>
          <w:szCs w:val="24"/>
          <w:lang w:eastAsia="ru-RU"/>
        </w:rPr>
        <w:t>2.2. </w:t>
      </w:r>
      <w:r w:rsidRPr="0006750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Правила (конкретные предписания)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br/>
        <w:t>[Приведите 10–12 конкретных правил в формате «</w:t>
      </w:r>
      <w:proofErr w:type="gramStart"/>
      <w:r w:rsidRPr="00067502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proofErr w:type="gramEnd"/>
      <w:r w:rsidRPr="00067502">
        <w:rPr>
          <w:rFonts w:ascii="Arial" w:eastAsia="Times New Roman" w:hAnsi="Arial" w:cs="Arial"/>
          <w:sz w:val="24"/>
          <w:szCs w:val="24"/>
          <w:lang w:eastAsia="ru-RU"/>
        </w:rPr>
        <w:t>/не должен». Каждое правило должно быть: чётким (без двусмысленностей); проверяемым (можно установить факт соблюдения/нарушения); связанным с принципами из п. 2.1.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2E7D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_________</w:t>
      </w:r>
    </w:p>
    <w:p w:rsidR="00212D33" w:rsidRDefault="001E2E7D" w:rsidP="001E2E7D">
      <w:pPr>
        <w:shd w:val="clear" w:color="auto" w:fill="FFFFFF"/>
        <w:spacing w:before="120" w:after="120" w:line="420" w:lineRule="atLeast"/>
      </w:pPr>
      <w:bookmarkStart w:id="0" w:name="_GoBack"/>
      <w:bookmarkEnd w:id="0"/>
      <w:r w:rsidRPr="0006750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12D33" w:rsidSect="00FF4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E753A"/>
    <w:multiLevelType w:val="multilevel"/>
    <w:tmpl w:val="FCF0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94F"/>
    <w:rsid w:val="001D594F"/>
    <w:rsid w:val="001E2E7D"/>
    <w:rsid w:val="007C3340"/>
    <w:rsid w:val="008250B8"/>
    <w:rsid w:val="00FE59D1"/>
    <w:rsid w:val="00FF4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4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4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3347</Characters>
  <Application>Microsoft Office Word</Application>
  <DocSecurity>0</DocSecurity>
  <Lines>27</Lines>
  <Paragraphs>7</Paragraphs>
  <ScaleCrop>false</ScaleCrop>
  <Company>HP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2026-10-10T04:40:00Z</dcterms:created>
  <dcterms:modified xsi:type="dcterms:W3CDTF">2026-10-10T11:59:00Z</dcterms:modified>
</cp:coreProperties>
</file>