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48" w:rsidRPr="005E326E" w:rsidRDefault="00A52C48" w:rsidP="00A52C48">
      <w:pPr>
        <w:ind w:firstLine="0"/>
        <w:jc w:val="center"/>
        <w:rPr>
          <w:b/>
          <w:caps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Т</w:t>
      </w:r>
      <w:r w:rsidRPr="005E326E">
        <w:rPr>
          <w:b/>
          <w:sz w:val="24"/>
          <w:szCs w:val="24"/>
        </w:rPr>
        <w:t xml:space="preserve">ема 8. </w:t>
      </w:r>
      <w:r>
        <w:rPr>
          <w:b/>
          <w:sz w:val="24"/>
          <w:szCs w:val="24"/>
        </w:rPr>
        <w:t>Р</w:t>
      </w:r>
      <w:r w:rsidRPr="005E326E">
        <w:rPr>
          <w:b/>
          <w:sz w:val="24"/>
          <w:szCs w:val="24"/>
        </w:rPr>
        <w:t>ынок капитала</w:t>
      </w:r>
    </w:p>
    <w:bookmarkEnd w:id="0"/>
    <w:p w:rsidR="00A52C48" w:rsidRPr="005E326E" w:rsidRDefault="00A52C48" w:rsidP="00A52C48">
      <w:pPr>
        <w:ind w:left="513" w:firstLine="747"/>
        <w:jc w:val="center"/>
        <w:rPr>
          <w:b/>
          <w:caps/>
          <w:sz w:val="24"/>
          <w:szCs w:val="24"/>
        </w:rPr>
      </w:pPr>
    </w:p>
    <w:p w:rsidR="00A52C48" w:rsidRPr="005E326E" w:rsidRDefault="00A52C48" w:rsidP="00A52C48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8.1. Понятие капитала</w:t>
      </w:r>
    </w:p>
    <w:p w:rsidR="00A52C48" w:rsidRPr="005E326E" w:rsidRDefault="00A52C48" w:rsidP="00A52C48">
      <w:pPr>
        <w:ind w:firstLine="0"/>
        <w:jc w:val="center"/>
        <w:rPr>
          <w:b/>
          <w:sz w:val="24"/>
          <w:szCs w:val="24"/>
        </w:rPr>
      </w:pP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Существует два подхода к понятию </w:t>
      </w:r>
      <w:r w:rsidRPr="005E326E">
        <w:rPr>
          <w:i/>
          <w:sz w:val="24"/>
          <w:szCs w:val="24"/>
        </w:rPr>
        <w:t>капитал</w:t>
      </w:r>
      <w:r w:rsidRPr="005E326E">
        <w:rPr>
          <w:sz w:val="24"/>
          <w:szCs w:val="24"/>
        </w:rPr>
        <w:t xml:space="preserve">: 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1. Вещное отношение (классическое, неоклассическое напра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ление: Р. Рикардо и др.).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2. Отношение к капиталу как к форме общественных отнош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ний (К. Маркс).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В целом </w:t>
      </w:r>
      <w:r w:rsidRPr="005E326E">
        <w:rPr>
          <w:i/>
          <w:sz w:val="24"/>
          <w:szCs w:val="24"/>
        </w:rPr>
        <w:t>капитал</w:t>
      </w:r>
      <w:r w:rsidRPr="005E326E">
        <w:rPr>
          <w:sz w:val="24"/>
          <w:szCs w:val="24"/>
        </w:rPr>
        <w:t xml:space="preserve"> – это запас средств труда, с пом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щью которых производятся товары и услуги, т.е. человек воздейств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ет на природу. По другому – это производственные фонды, машины, здания, соор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жения, запасы материалов, полуфабрикатов, а также финансовый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питал. В современном периоде в понятие </w:t>
      </w:r>
      <w:r w:rsidRPr="005E326E">
        <w:rPr>
          <w:i/>
          <w:sz w:val="24"/>
          <w:szCs w:val="24"/>
        </w:rPr>
        <w:t>капитал</w:t>
      </w:r>
      <w:r w:rsidRPr="005E326E">
        <w:rPr>
          <w:sz w:val="24"/>
          <w:szCs w:val="24"/>
        </w:rPr>
        <w:t xml:space="preserve"> могут смело вкл</w:t>
      </w:r>
      <w:r w:rsidRPr="005E326E">
        <w:rPr>
          <w:sz w:val="24"/>
          <w:szCs w:val="24"/>
        </w:rPr>
        <w:t>ю</w:t>
      </w:r>
      <w:r w:rsidRPr="005E326E">
        <w:rPr>
          <w:sz w:val="24"/>
          <w:szCs w:val="24"/>
        </w:rPr>
        <w:t xml:space="preserve">чаться понятия </w:t>
      </w:r>
      <w:r w:rsidRPr="005E326E">
        <w:rPr>
          <w:i/>
          <w:sz w:val="24"/>
          <w:szCs w:val="24"/>
        </w:rPr>
        <w:t>человеческий капитал</w:t>
      </w:r>
      <w:r w:rsidRPr="005E326E">
        <w:rPr>
          <w:sz w:val="24"/>
          <w:szCs w:val="24"/>
        </w:rPr>
        <w:t xml:space="preserve">, а также </w:t>
      </w:r>
      <w:r w:rsidRPr="005E326E">
        <w:rPr>
          <w:i/>
          <w:sz w:val="24"/>
          <w:szCs w:val="24"/>
        </w:rPr>
        <w:t>инновационный кап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тал</w:t>
      </w:r>
      <w:r w:rsidRPr="005E326E">
        <w:rPr>
          <w:sz w:val="24"/>
          <w:szCs w:val="24"/>
        </w:rPr>
        <w:t xml:space="preserve"> в виде ра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личных фондов.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Различают понятия </w:t>
      </w:r>
      <w:r w:rsidRPr="005E326E">
        <w:rPr>
          <w:i/>
          <w:sz w:val="24"/>
          <w:szCs w:val="24"/>
        </w:rPr>
        <w:t>величина (запас) актива</w:t>
      </w:r>
      <w:r w:rsidRPr="005E326E">
        <w:rPr>
          <w:sz w:val="24"/>
          <w:szCs w:val="24"/>
        </w:rPr>
        <w:t xml:space="preserve"> и </w:t>
      </w:r>
      <w:r w:rsidRPr="005E326E">
        <w:rPr>
          <w:i/>
          <w:sz w:val="24"/>
          <w:szCs w:val="24"/>
        </w:rPr>
        <w:t>услуга а</w:t>
      </w:r>
      <w:r w:rsidRPr="005E326E">
        <w:rPr>
          <w:i/>
          <w:sz w:val="24"/>
          <w:szCs w:val="24"/>
        </w:rPr>
        <w:t>к</w:t>
      </w:r>
      <w:r w:rsidRPr="005E326E">
        <w:rPr>
          <w:i/>
          <w:sz w:val="24"/>
          <w:szCs w:val="24"/>
        </w:rPr>
        <w:t>тива</w:t>
      </w:r>
      <w:r w:rsidRPr="005E326E">
        <w:rPr>
          <w:sz w:val="24"/>
          <w:szCs w:val="24"/>
        </w:rPr>
        <w:t>, т.е. капитал можно купить, а можно взять в аренду на определё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ный срок и за определённую плату.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Классификация капитала: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  <w:lang w:val="en-US"/>
        </w:rPr>
        <w:t>I</w:t>
      </w:r>
      <w:r w:rsidRPr="005E326E">
        <w:rPr>
          <w:sz w:val="24"/>
          <w:szCs w:val="24"/>
        </w:rPr>
        <w:t>. Натурально-вещественный – об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рудование, машины, приборы и т.д.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  <w:lang w:val="en-US"/>
        </w:rPr>
        <w:t>II</w:t>
      </w:r>
      <w:r w:rsidRPr="005E326E">
        <w:rPr>
          <w:sz w:val="24"/>
          <w:szCs w:val="24"/>
        </w:rPr>
        <w:t>. Финансовый – финансовые активы в виде акций, облигаций, ве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селей и других ценных бумаг.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  <w:lang w:val="en-US"/>
        </w:rPr>
        <w:t>III</w:t>
      </w:r>
      <w:r w:rsidRPr="005E326E">
        <w:rPr>
          <w:sz w:val="24"/>
          <w:szCs w:val="24"/>
        </w:rPr>
        <w:t>. Денежный – денежные суммы, находящиеся в наличии или же на депозитном хранении.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другой интерпретации капитал 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жет делиться на: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1)  основной капитал –  здания,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оружения и т.д.;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2) оборотный капитал – материалы, сырьё;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3) величину запаса измеряемого производства и недореализ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ванной проду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ции.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разных экономических школах понятие капитала представл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ется по-разному. В основе этого, а также  вследствие этого формир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ются разные типы мировоззрения на хозяйственные процессы, сто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мость и хара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тер общественных отношений.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Можно выделить две основные точки зрения: 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1) отношение к капиталу как к форме общественных отн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шений и соответственно место его в стоимости как «неполноценного» учас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ника стоимости (К. Маркс, Д. Рикардо, А. Смит, У. П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ти);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2) отношение к капиталу как к одному из полноценных равн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правных участников обмена и стоимости, как к фактору производс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ва, наряду с трудом и землёй – так называемый факторный ан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лиз (Ж.Б. Сэй, А. Маршалл и т.д.).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современной интерпретации рыночной системы экономич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ских отношений предопределяющей является вторая точка зр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ния, развитие которой в </w:t>
      </w:r>
      <w:r w:rsidRPr="005E326E">
        <w:rPr>
          <w:sz w:val="24"/>
          <w:szCs w:val="24"/>
          <w:lang w:val="en-US"/>
        </w:rPr>
        <w:t>XX</w:t>
      </w:r>
      <w:r w:rsidRPr="005E326E">
        <w:rPr>
          <w:sz w:val="24"/>
          <w:szCs w:val="24"/>
        </w:rPr>
        <w:t xml:space="preserve"> в. определило место капитала в развитии 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щества и 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щественных отношений.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</w:p>
    <w:p w:rsidR="00A52C48" w:rsidRPr="005E326E" w:rsidRDefault="00A52C48" w:rsidP="00A52C48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8.2. Стоимостная оценка капитала</w:t>
      </w:r>
    </w:p>
    <w:p w:rsidR="00A52C48" w:rsidRPr="005E326E" w:rsidRDefault="00A52C48" w:rsidP="00A52C48">
      <w:pPr>
        <w:ind w:firstLine="0"/>
        <w:jc w:val="center"/>
        <w:rPr>
          <w:b/>
          <w:sz w:val="24"/>
          <w:szCs w:val="24"/>
        </w:rPr>
      </w:pP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Исходя из двух направлений точек зрения на понятия и характ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ристику капитала, существуют и различные концептуальные осн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вы в определении доходности капитала и его стоимостной оценки.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ставители первого направления считали, что капитал не имеет своего чистого дохода, так как первичным фактором произво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ства является труд. Представители второго неоклассического направления  и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временные экономисты признают капитал равн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правным фактором производства и проблему стоимости видят в фа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торном анализе, где капитал приносит свой продукт в виде процента или дисконта.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Так как существуют разные виды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питала, то для каждого вида этот доход называется по-разному: для капитала в денежной форме  это процент, так как денежная форма имеет самостоятельное сущес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вование, определяемое функционированием финансов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го рынка (спрос и предложение ссудного 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тала).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Процентная ставка, таким образом, – это величина, в соответс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 xml:space="preserve">вии с которой получает доход владелец денежного капитала. В то же время владелец вещественного </w:t>
      </w:r>
      <w:r w:rsidRPr="005E326E">
        <w:rPr>
          <w:sz w:val="24"/>
          <w:szCs w:val="24"/>
        </w:rPr>
        <w:lastRenderedPageBreak/>
        <w:t>капитала, продавая его усл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ги, имеет доход в виде ренты. Если вещественная и денежная являются хара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терист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ками одного и того же фактора, можно сказать, что доходы их владельцев должны быть одинаковыми. Таким образом, у потенц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ального владельца капитала существует выбор между денежной и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турально-вещественной формой, т. е. в первом случае  доход был не менее процентного.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Если отсутствует денежный капитал для превращения его в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альные производственные активы, то предприниматель выну</w:t>
      </w:r>
      <w:r w:rsidRPr="005E326E">
        <w:rPr>
          <w:sz w:val="24"/>
          <w:szCs w:val="24"/>
        </w:rPr>
        <w:t>ж</w:t>
      </w:r>
      <w:r w:rsidRPr="005E326E">
        <w:rPr>
          <w:sz w:val="24"/>
          <w:szCs w:val="24"/>
        </w:rPr>
        <w:t>ден воспользоваться заёмным денежным капиталом на финансовом ры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ке, платой за его использование также будет ссудный процент. Во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никает вопрос о выгодности заёмных средств. Принятие реш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ния предпринимателем будет сравнение величины  доходности б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дущего вещественного актива и величины платы за услуги финансового 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тала,  т.е. процент. 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Таким образом,   величина рентной оценки и цена реального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питала (будем также называть это процентом или процентным дох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дом) связаны с величиной процента по кредиту, т.е. величина буд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щего процента с величиной настоящего. Свойство процентного дох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да – увеличение вследствие операции наращивания, т.е. начисления процента на процент.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Этот процесс может отразить процедура наращивания проце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 xml:space="preserve">тов: </w:t>
      </w:r>
    </w:p>
    <w:p w:rsidR="00A52C48" w:rsidRPr="005E326E" w:rsidRDefault="00A52C48" w:rsidP="00A52C48">
      <w:pPr>
        <w:ind w:firstLine="0"/>
        <w:jc w:val="center"/>
        <w:rPr>
          <w:sz w:val="24"/>
          <w:szCs w:val="24"/>
        </w:rPr>
      </w:pPr>
      <w:r w:rsidRPr="005E326E">
        <w:rPr>
          <w:i/>
          <w:sz w:val="24"/>
          <w:szCs w:val="24"/>
          <w:lang w:val="en-US"/>
        </w:rPr>
        <w:t>K</w:t>
      </w:r>
      <w:r w:rsidRPr="005E326E">
        <w:rPr>
          <w:i/>
          <w:sz w:val="24"/>
          <w:szCs w:val="24"/>
          <w:vertAlign w:val="subscript"/>
          <w:lang w:val="en-US"/>
        </w:rPr>
        <w:t>t</w:t>
      </w:r>
      <w:r w:rsidRPr="005E326E">
        <w:rPr>
          <w:sz w:val="24"/>
          <w:szCs w:val="24"/>
          <w:vertAlign w:val="subscript"/>
        </w:rPr>
        <w:t xml:space="preserve"> </w:t>
      </w:r>
      <w:r w:rsidRPr="005E326E">
        <w:rPr>
          <w:sz w:val="24"/>
          <w:szCs w:val="24"/>
        </w:rPr>
        <w:t xml:space="preserve">= </w:t>
      </w:r>
      <w:r w:rsidRPr="005E326E">
        <w:rPr>
          <w:i/>
          <w:sz w:val="24"/>
          <w:szCs w:val="24"/>
          <w:lang w:val="en-US"/>
        </w:rPr>
        <w:t>K</w:t>
      </w:r>
      <w:r w:rsidRPr="005E326E">
        <w:rPr>
          <w:sz w:val="24"/>
          <w:szCs w:val="24"/>
          <w:vertAlign w:val="subscript"/>
        </w:rPr>
        <w:t>0</w:t>
      </w:r>
      <w:r w:rsidRPr="005E326E">
        <w:rPr>
          <w:sz w:val="24"/>
          <w:szCs w:val="24"/>
        </w:rPr>
        <w:t>(1+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sz w:val="24"/>
          <w:szCs w:val="24"/>
        </w:rPr>
        <w:t>)</w:t>
      </w:r>
      <w:r w:rsidRPr="005E326E">
        <w:rPr>
          <w:i/>
          <w:sz w:val="24"/>
          <w:szCs w:val="24"/>
          <w:vertAlign w:val="superscript"/>
          <w:lang w:val="en-US"/>
        </w:rPr>
        <w:t>t</w:t>
      </w:r>
      <w:r w:rsidRPr="005E326E">
        <w:rPr>
          <w:sz w:val="24"/>
          <w:szCs w:val="24"/>
        </w:rPr>
        <w:t>,</w:t>
      </w:r>
    </w:p>
    <w:p w:rsidR="00A52C48" w:rsidRPr="005E326E" w:rsidRDefault="00A52C48" w:rsidP="00A52C48">
      <w:pPr>
        <w:ind w:firstLine="0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где   </w:t>
      </w:r>
      <w:r w:rsidRPr="005E326E">
        <w:rPr>
          <w:i/>
          <w:sz w:val="24"/>
          <w:szCs w:val="24"/>
        </w:rPr>
        <w:t>К</w:t>
      </w:r>
      <w:r w:rsidRPr="005E326E">
        <w:rPr>
          <w:i/>
          <w:sz w:val="24"/>
          <w:szCs w:val="24"/>
          <w:vertAlign w:val="subscript"/>
          <w:lang w:val="en-US"/>
        </w:rPr>
        <w:t>t</w:t>
      </w:r>
      <w:r w:rsidRPr="005E326E">
        <w:rPr>
          <w:sz w:val="24"/>
          <w:szCs w:val="24"/>
          <w:vertAlign w:val="subscript"/>
        </w:rPr>
        <w:t xml:space="preserve"> </w:t>
      </w:r>
      <w:r w:rsidRPr="005E326E">
        <w:rPr>
          <w:sz w:val="24"/>
          <w:szCs w:val="24"/>
        </w:rPr>
        <w:t>– деньги (денежный капитал) полученные через опред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лённый промежуток времени; </w:t>
      </w:r>
      <w:r w:rsidRPr="005E326E">
        <w:rPr>
          <w:i/>
          <w:sz w:val="24"/>
          <w:szCs w:val="24"/>
          <w:lang w:val="en-US"/>
        </w:rPr>
        <w:t>K</w:t>
      </w:r>
      <w:r w:rsidRPr="005E326E">
        <w:rPr>
          <w:sz w:val="24"/>
          <w:szCs w:val="24"/>
          <w:vertAlign w:val="subscript"/>
        </w:rPr>
        <w:t xml:space="preserve">0 </w:t>
      </w:r>
      <w:r w:rsidRPr="005E326E">
        <w:rPr>
          <w:sz w:val="24"/>
          <w:szCs w:val="24"/>
        </w:rPr>
        <w:t>– первоначально авансированная су</w:t>
      </w:r>
      <w:r w:rsidRPr="005E326E">
        <w:rPr>
          <w:sz w:val="24"/>
          <w:szCs w:val="24"/>
        </w:rPr>
        <w:t>м</w:t>
      </w:r>
      <w:r w:rsidRPr="005E326E">
        <w:rPr>
          <w:sz w:val="24"/>
          <w:szCs w:val="24"/>
        </w:rPr>
        <w:t xml:space="preserve">ма; 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sz w:val="24"/>
          <w:szCs w:val="24"/>
        </w:rPr>
        <w:t xml:space="preserve"> – ставка процента; </w:t>
      </w:r>
      <w:r w:rsidRPr="005E326E">
        <w:rPr>
          <w:i/>
          <w:sz w:val="24"/>
          <w:szCs w:val="24"/>
          <w:lang w:val="en-US"/>
        </w:rPr>
        <w:t>t</w:t>
      </w:r>
      <w:r w:rsidRPr="005E326E">
        <w:rPr>
          <w:sz w:val="24"/>
          <w:szCs w:val="24"/>
        </w:rPr>
        <w:t xml:space="preserve"> – период времени, на который осущес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вляется вложение.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С помощью процедуры наращивания процента предприматель может провести процедуру сравнения величины вложения в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 xml:space="preserve">водство </w:t>
      </w:r>
      <w:r w:rsidRPr="005E326E">
        <w:rPr>
          <w:i/>
          <w:sz w:val="24"/>
          <w:szCs w:val="24"/>
          <w:lang w:val="en-US"/>
        </w:rPr>
        <w:t>K</w:t>
      </w:r>
      <w:r w:rsidRPr="005E326E">
        <w:rPr>
          <w:sz w:val="24"/>
          <w:szCs w:val="24"/>
          <w:vertAlign w:val="subscript"/>
        </w:rPr>
        <w:t>0</w:t>
      </w:r>
      <w:r w:rsidRPr="005E326E">
        <w:rPr>
          <w:sz w:val="24"/>
          <w:szCs w:val="24"/>
        </w:rPr>
        <w:t xml:space="preserve"> с будущим доходом </w:t>
      </w:r>
      <w:r w:rsidRPr="005E326E">
        <w:rPr>
          <w:i/>
          <w:sz w:val="24"/>
          <w:szCs w:val="24"/>
          <w:lang w:val="en-US"/>
        </w:rPr>
        <w:t>K</w:t>
      </w:r>
      <w:r w:rsidRPr="005E326E">
        <w:rPr>
          <w:i/>
          <w:sz w:val="24"/>
          <w:szCs w:val="24"/>
          <w:vertAlign w:val="subscript"/>
          <w:lang w:val="en-US"/>
        </w:rPr>
        <w:t>t</w:t>
      </w:r>
      <w:r w:rsidRPr="005E326E">
        <w:rPr>
          <w:sz w:val="24"/>
          <w:szCs w:val="24"/>
        </w:rPr>
        <w:t>, такая операция называется диско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тирован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ем: </w:t>
      </w:r>
    </w:p>
    <w:p w:rsidR="00A52C48" w:rsidRPr="005E326E" w:rsidRDefault="00A52C48" w:rsidP="00A52C48">
      <w:pPr>
        <w:ind w:firstLine="0"/>
        <w:jc w:val="center"/>
        <w:rPr>
          <w:sz w:val="24"/>
          <w:szCs w:val="24"/>
        </w:rPr>
      </w:pPr>
      <w:r w:rsidRPr="005E326E">
        <w:rPr>
          <w:position w:val="-36"/>
          <w:sz w:val="24"/>
          <w:szCs w:val="24"/>
        </w:rPr>
        <w:object w:dxaOrig="16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84pt;height:41.25pt" o:ole="">
            <v:imagedata r:id="rId7" o:title=""/>
          </v:shape>
          <o:OLEObject Type="Embed" ProgID="Equation.3" ShapeID="_x0000_i1119" DrawAspect="Content" ObjectID="_1673890383" r:id="rId8"/>
        </w:object>
      </w:r>
      <w:r w:rsidRPr="005E326E">
        <w:rPr>
          <w:sz w:val="24"/>
          <w:szCs w:val="24"/>
        </w:rPr>
        <w:t>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Здесь определяется современная стоимость платежа, осущест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 xml:space="preserve">ляемого в определённый момент, в будущем. Сумма </w:t>
      </w:r>
      <w:r w:rsidRPr="005E326E">
        <w:rPr>
          <w:i/>
          <w:sz w:val="24"/>
          <w:szCs w:val="24"/>
        </w:rPr>
        <w:t>К</w:t>
      </w:r>
      <w:r w:rsidRPr="005E326E">
        <w:rPr>
          <w:sz w:val="24"/>
          <w:szCs w:val="24"/>
          <w:vertAlign w:val="subscript"/>
        </w:rPr>
        <w:t>0</w:t>
      </w:r>
      <w:r w:rsidRPr="005E326E">
        <w:rPr>
          <w:sz w:val="24"/>
          <w:szCs w:val="24"/>
        </w:rPr>
        <w:t xml:space="preserve"> – сумма, 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торую необходимо вложить сегодня, чтобы через время </w:t>
      </w:r>
      <w:r w:rsidRPr="005E326E">
        <w:rPr>
          <w:i/>
          <w:sz w:val="24"/>
          <w:szCs w:val="24"/>
          <w:lang w:val="en-US"/>
        </w:rPr>
        <w:t>t</w:t>
      </w:r>
      <w:r w:rsidRPr="005E326E">
        <w:rPr>
          <w:sz w:val="24"/>
          <w:szCs w:val="24"/>
        </w:rPr>
        <w:t xml:space="preserve"> получить желаемую </w:t>
      </w:r>
      <w:r w:rsidRPr="005E326E">
        <w:rPr>
          <w:i/>
          <w:sz w:val="24"/>
          <w:szCs w:val="24"/>
        </w:rPr>
        <w:t>К</w:t>
      </w:r>
      <w:r w:rsidRPr="005E326E">
        <w:rPr>
          <w:i/>
          <w:sz w:val="24"/>
          <w:szCs w:val="24"/>
          <w:vertAlign w:val="subscript"/>
          <w:lang w:val="en-US"/>
        </w:rPr>
        <w:t>t</w:t>
      </w:r>
      <w:r w:rsidRPr="005E326E">
        <w:rPr>
          <w:sz w:val="24"/>
          <w:szCs w:val="24"/>
        </w:rPr>
        <w:t xml:space="preserve">. Величина </w:t>
      </w:r>
      <w:r w:rsidRPr="005E326E">
        <w:rPr>
          <w:i/>
          <w:sz w:val="24"/>
          <w:szCs w:val="24"/>
        </w:rPr>
        <w:t>К</w:t>
      </w:r>
      <w:r w:rsidRPr="005E326E">
        <w:rPr>
          <w:sz w:val="24"/>
          <w:szCs w:val="24"/>
          <w:vertAlign w:val="subscript"/>
        </w:rPr>
        <w:t xml:space="preserve">0 </w:t>
      </w:r>
      <w:r w:rsidRPr="005E326E">
        <w:rPr>
          <w:sz w:val="24"/>
          <w:szCs w:val="24"/>
        </w:rPr>
        <w:t>зависит в определённой степени от вел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чины процентной ставки и длительности временного периода таким образом: чем быстрее растёт денежный капитал и чем более длител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 xml:space="preserve">ный срок </w:t>
      </w:r>
      <w:r w:rsidRPr="005E326E">
        <w:rPr>
          <w:i/>
          <w:sz w:val="24"/>
          <w:szCs w:val="24"/>
          <w:lang w:val="en-US"/>
        </w:rPr>
        <w:t>Y</w:t>
      </w:r>
      <w:r w:rsidRPr="005E326E">
        <w:rPr>
          <w:sz w:val="24"/>
          <w:szCs w:val="24"/>
        </w:rPr>
        <w:t xml:space="preserve"> определяет этот рост, тем меньшей суммой можно расп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лагать на сегодняшний день для получения </w:t>
      </w:r>
      <w:r w:rsidRPr="005E326E">
        <w:rPr>
          <w:i/>
          <w:sz w:val="24"/>
          <w:szCs w:val="24"/>
        </w:rPr>
        <w:t>К</w:t>
      </w:r>
      <w:r w:rsidRPr="005E326E">
        <w:rPr>
          <w:i/>
          <w:sz w:val="24"/>
          <w:szCs w:val="24"/>
          <w:vertAlign w:val="subscript"/>
          <w:lang w:val="en-US"/>
        </w:rPr>
        <w:t>t</w:t>
      </w:r>
      <w:r w:rsidRPr="005E326E">
        <w:rPr>
          <w:sz w:val="24"/>
          <w:szCs w:val="24"/>
        </w:rPr>
        <w:t>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На принятие решения о вложении капитала будет влиять и рост цен в будущем, который определяет, сколько товаров и услуг можно будет в будущем получить за будущую сумму, поэтому 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обходимо учитывать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альную ставку процента: </w:t>
      </w:r>
      <w:r w:rsidRPr="005E326E">
        <w:rPr>
          <w:position w:val="-12"/>
          <w:sz w:val="24"/>
          <w:szCs w:val="24"/>
          <w:lang w:val="en-US"/>
        </w:rPr>
        <w:object w:dxaOrig="1040" w:dyaOrig="400">
          <v:shape id="_x0000_i1120" type="#_x0000_t75" style="width:51.75pt;height:20.25pt" o:ole="">
            <v:imagedata r:id="rId9" o:title=""/>
          </v:shape>
          <o:OLEObject Type="Embed" ProgID="Equation.3" ShapeID="_x0000_i1120" DrawAspect="Content" ObjectID="_1673890384" r:id="rId10"/>
        </w:object>
      </w:r>
      <w:r w:rsidRPr="005E326E">
        <w:rPr>
          <w:sz w:val="24"/>
          <w:szCs w:val="24"/>
        </w:rPr>
        <w:t xml:space="preserve"> – темпы инфляции; 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i/>
          <w:sz w:val="24"/>
          <w:szCs w:val="24"/>
          <w:vertAlign w:val="subscript"/>
          <w:lang w:val="en-US"/>
        </w:rPr>
        <w:t>r</w:t>
      </w:r>
      <w:r w:rsidRPr="005E326E">
        <w:rPr>
          <w:i/>
          <w:sz w:val="24"/>
          <w:szCs w:val="24"/>
          <w:vertAlign w:val="subscript"/>
        </w:rPr>
        <w:t xml:space="preserve"> </w:t>
      </w:r>
      <w:r w:rsidRPr="005E326E">
        <w:rPr>
          <w:sz w:val="24"/>
          <w:szCs w:val="24"/>
        </w:rPr>
        <w:t xml:space="preserve">– реальная ставка %; 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i/>
          <w:sz w:val="24"/>
          <w:szCs w:val="24"/>
          <w:vertAlign w:val="subscript"/>
          <w:lang w:val="en-US"/>
        </w:rPr>
        <w:t>n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– номинальная ставка %.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Именно реальная процентная ставка интересует владельца 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тального актива при решении инвестировать.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</w:p>
    <w:p w:rsidR="00A52C48" w:rsidRPr="005E326E" w:rsidRDefault="00A52C48" w:rsidP="00A52C48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8.3. Равновесие на рынке капитала</w:t>
      </w:r>
    </w:p>
    <w:p w:rsidR="00A52C48" w:rsidRPr="005E326E" w:rsidRDefault="00A52C48" w:rsidP="00A52C48">
      <w:pPr>
        <w:ind w:firstLine="0"/>
        <w:jc w:val="center"/>
        <w:rPr>
          <w:b/>
          <w:sz w:val="24"/>
          <w:szCs w:val="24"/>
        </w:rPr>
      </w:pP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Понятие </w:t>
      </w:r>
      <w:r w:rsidRPr="005E326E">
        <w:rPr>
          <w:i/>
          <w:sz w:val="24"/>
          <w:szCs w:val="24"/>
        </w:rPr>
        <w:t xml:space="preserve">инвестиции </w:t>
      </w:r>
      <w:r w:rsidRPr="005E326E">
        <w:rPr>
          <w:sz w:val="24"/>
          <w:szCs w:val="24"/>
        </w:rPr>
        <w:t>связывается непосредственно с рынком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питала. </w:t>
      </w:r>
      <w:r w:rsidRPr="005E326E">
        <w:rPr>
          <w:i/>
          <w:sz w:val="24"/>
          <w:szCs w:val="24"/>
        </w:rPr>
        <w:t>Инвестиции</w:t>
      </w:r>
      <w:r w:rsidRPr="005E326E">
        <w:rPr>
          <w:sz w:val="24"/>
          <w:szCs w:val="24"/>
        </w:rPr>
        <w:t xml:space="preserve"> – это первоначальные вложения в производс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 xml:space="preserve">венный процесс товаров и услуг (впервые ввёл понятия </w:t>
      </w:r>
      <w:r w:rsidRPr="005E326E">
        <w:rPr>
          <w:i/>
          <w:sz w:val="24"/>
          <w:szCs w:val="24"/>
        </w:rPr>
        <w:t>капитал</w:t>
      </w:r>
      <w:r w:rsidRPr="005E326E">
        <w:rPr>
          <w:sz w:val="24"/>
          <w:szCs w:val="24"/>
        </w:rPr>
        <w:t xml:space="preserve"> и 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н</w:t>
      </w:r>
      <w:r w:rsidRPr="005E326E">
        <w:rPr>
          <w:i/>
          <w:sz w:val="24"/>
          <w:szCs w:val="24"/>
        </w:rPr>
        <w:t xml:space="preserve">вестиции </w:t>
      </w:r>
      <w:r w:rsidRPr="005E326E">
        <w:rPr>
          <w:sz w:val="24"/>
          <w:szCs w:val="24"/>
        </w:rPr>
        <w:t>в современном понимании А. Тюрго). Цена услуги капитала определена равновесием рынка данного фактора производства.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Рынок капитала</w:t>
      </w:r>
      <w:r w:rsidRPr="005E326E">
        <w:rPr>
          <w:sz w:val="24"/>
          <w:szCs w:val="24"/>
        </w:rPr>
        <w:t xml:space="preserve"> – это взаимодействие спроса и его предлож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ния. Предложения состоят из продавцов, являющихся владел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цами капитала (домохозяйства, капиталисты, имеющие и вкладывающие свои собственные средства, и банковский сектор, фондовые биржи как площадки для перераспределения капитала и фун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ционирования рынка капит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ла).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Покупатель</w:t>
      </w:r>
      <w:r w:rsidRPr="005E326E">
        <w:rPr>
          <w:sz w:val="24"/>
          <w:szCs w:val="24"/>
        </w:rPr>
        <w:t xml:space="preserve"> – предприниматель, использующий капитал для о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ганизации процесса производства (существует ещё и спекул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 xml:space="preserve">тивный аспект приобретения капитальных </w:t>
      </w:r>
      <w:r w:rsidRPr="005E326E">
        <w:rPr>
          <w:sz w:val="24"/>
          <w:szCs w:val="24"/>
        </w:rPr>
        <w:lastRenderedPageBreak/>
        <w:t>активов). Цена капитала для 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талиста есть рентная плата, которую капиталист получает от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принимателя (если капитал его собстве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ный ресурс, то это будут его внутренние издержки, наряду с нормал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ной прибылью, если нет, то внешние, которые включаются в себ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стоимость продукции 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i/>
          <w:sz w:val="24"/>
          <w:szCs w:val="24"/>
          <w:vertAlign w:val="subscript"/>
          <w:lang w:val="en-US"/>
        </w:rPr>
        <w:t>k</w:t>
      </w:r>
      <w:r w:rsidRPr="005E326E">
        <w:rPr>
          <w:sz w:val="24"/>
          <w:szCs w:val="24"/>
        </w:rPr>
        <w:t>. Цена спроса  будет определяться величиной его предельной д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ходности. </w:t>
      </w: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Рассмотрим равновесие на рынке капитала с микроэкономич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ской позиции и факторного анализа в краткосрочном и долгосрочном пери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дах (рис. 31, 32).</w:t>
      </w:r>
    </w:p>
    <w:p w:rsidR="00A52C48" w:rsidRPr="005E326E" w:rsidRDefault="00A52C48" w:rsidP="00A52C48">
      <w:pPr>
        <w:ind w:firstLine="720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На рис. 31 в краткосрочном периоде кривая предложения абс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лютно неэластична, так как объём производственных мощностей не изменён.</w:t>
      </w:r>
    </w:p>
    <w:p w:rsidR="00A52C48" w:rsidRPr="005E326E" w:rsidRDefault="00A52C48" w:rsidP="00A52C48">
      <w:pPr>
        <w:ind w:firstLine="720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На рис. 32 в долгосрочном периоде общее колич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ство капитала может измениться. Общая вел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чина рентной оценки 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i/>
          <w:sz w:val="24"/>
          <w:szCs w:val="24"/>
          <w:vertAlign w:val="subscript"/>
          <w:lang w:val="en-US"/>
        </w:rPr>
        <w:t>k</w:t>
      </w:r>
      <w:r w:rsidRPr="005E326E">
        <w:rPr>
          <w:sz w:val="24"/>
          <w:szCs w:val="24"/>
          <w:vertAlign w:val="subscript"/>
        </w:rPr>
        <w:t xml:space="preserve"> </w:t>
      </w:r>
      <w:r w:rsidRPr="005E326E">
        <w:rPr>
          <w:sz w:val="24"/>
          <w:szCs w:val="24"/>
        </w:rPr>
        <w:t>определяется исходя из нормы амортизационных отчислений и процентной ставки и называется минимально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емлемой рентной оценкой:</w:t>
      </w:r>
    </w:p>
    <w:p w:rsidR="00A52C48" w:rsidRPr="005E326E" w:rsidRDefault="00A52C48" w:rsidP="00A52C48">
      <w:pPr>
        <w:ind w:firstLine="0"/>
        <w:jc w:val="center"/>
        <w:rPr>
          <w:sz w:val="24"/>
          <w:szCs w:val="24"/>
        </w:rPr>
      </w:pPr>
      <w:r w:rsidRPr="005E326E">
        <w:rPr>
          <w:i/>
          <w:sz w:val="24"/>
          <w:szCs w:val="24"/>
          <w:lang w:val="en-US"/>
        </w:rPr>
        <w:t>R</w:t>
      </w:r>
      <w:r w:rsidRPr="005E326E">
        <w:rPr>
          <w:i/>
          <w:sz w:val="24"/>
          <w:szCs w:val="24"/>
          <w:vertAlign w:val="subscript"/>
          <w:lang w:val="en-US"/>
        </w:rPr>
        <w:t>k</w:t>
      </w:r>
      <w:r w:rsidRPr="005E326E">
        <w:rPr>
          <w:sz w:val="24"/>
          <w:szCs w:val="24"/>
          <w:vertAlign w:val="subscript"/>
          <w:lang w:val="en-US"/>
        </w:rPr>
        <w:t>min</w:t>
      </w:r>
      <w:r w:rsidRPr="005E326E">
        <w:rPr>
          <w:i/>
          <w:sz w:val="24"/>
          <w:szCs w:val="24"/>
          <w:vertAlign w:val="subscript"/>
        </w:rPr>
        <w:t xml:space="preserve"> </w:t>
      </w:r>
      <w:r w:rsidRPr="005E326E">
        <w:rPr>
          <w:sz w:val="24"/>
          <w:szCs w:val="24"/>
        </w:rPr>
        <w:t xml:space="preserve">= </w:t>
      </w:r>
      <w:r w:rsidRPr="005E326E">
        <w:rPr>
          <w:i/>
          <w:sz w:val="24"/>
          <w:szCs w:val="24"/>
          <w:lang w:val="en-US"/>
        </w:rPr>
        <w:t>Y</w:t>
      </w:r>
      <w:r w:rsidRPr="005E326E">
        <w:rPr>
          <w:sz w:val="24"/>
          <w:szCs w:val="24"/>
        </w:rPr>
        <w:t>(</w:t>
      </w:r>
      <w:r w:rsidRPr="005E326E">
        <w:rPr>
          <w:i/>
          <w:sz w:val="24"/>
          <w:szCs w:val="24"/>
          <w:lang w:val="en-US"/>
        </w:rPr>
        <w:t>A</w:t>
      </w:r>
      <w:r w:rsidRPr="005E326E">
        <w:rPr>
          <w:i/>
          <w:sz w:val="24"/>
          <w:szCs w:val="24"/>
          <w:vertAlign w:val="subscript"/>
          <w:lang w:val="en-US"/>
        </w:rPr>
        <w:t>m</w:t>
      </w:r>
      <w:r w:rsidRPr="005E326E">
        <w:rPr>
          <w:sz w:val="24"/>
          <w:szCs w:val="24"/>
          <w:vertAlign w:val="subscript"/>
        </w:rPr>
        <w:t xml:space="preserve"> </w:t>
      </w:r>
      <w:r w:rsidRPr="005E326E">
        <w:rPr>
          <w:sz w:val="24"/>
          <w:szCs w:val="24"/>
        </w:rPr>
        <w:t xml:space="preserve">+ </w:t>
      </w:r>
      <w:r w:rsidRPr="005E326E">
        <w:rPr>
          <w:i/>
          <w:sz w:val="24"/>
          <w:szCs w:val="24"/>
          <w:lang w:val="en-US"/>
        </w:rPr>
        <w:t>r</w:t>
      </w:r>
      <w:r w:rsidRPr="005E326E">
        <w:rPr>
          <w:sz w:val="24"/>
          <w:szCs w:val="24"/>
        </w:rPr>
        <w:t>),</w:t>
      </w:r>
    </w:p>
    <w:p w:rsidR="00A52C48" w:rsidRPr="005E326E" w:rsidRDefault="00A52C48" w:rsidP="00A52C48">
      <w:pPr>
        <w:ind w:firstLine="0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где </w:t>
      </w:r>
      <w:r w:rsidRPr="005E326E">
        <w:rPr>
          <w:i/>
          <w:sz w:val="24"/>
          <w:szCs w:val="24"/>
          <w:lang w:val="en-US"/>
        </w:rPr>
        <w:t>Y</w:t>
      </w:r>
      <w:r w:rsidRPr="005E326E">
        <w:rPr>
          <w:sz w:val="24"/>
          <w:szCs w:val="24"/>
        </w:rPr>
        <w:t xml:space="preserve"> – первые вложения; </w:t>
      </w:r>
      <w:r w:rsidRPr="005E326E">
        <w:rPr>
          <w:i/>
          <w:sz w:val="24"/>
          <w:szCs w:val="24"/>
          <w:lang w:val="en-US"/>
        </w:rPr>
        <w:t>A</w:t>
      </w:r>
      <w:r w:rsidRPr="005E326E">
        <w:rPr>
          <w:i/>
          <w:sz w:val="24"/>
          <w:szCs w:val="24"/>
          <w:vertAlign w:val="subscript"/>
          <w:lang w:val="en-US"/>
        </w:rPr>
        <w:t>m</w:t>
      </w:r>
      <w:r w:rsidRPr="005E326E">
        <w:rPr>
          <w:sz w:val="24"/>
          <w:szCs w:val="24"/>
        </w:rPr>
        <w:t xml:space="preserve"> – </w:t>
      </w:r>
      <w:r w:rsidRPr="005E326E">
        <w:rPr>
          <w:sz w:val="24"/>
          <w:szCs w:val="24"/>
          <w:lang w:val="en-US"/>
        </w:rPr>
        <w:t>const</w:t>
      </w:r>
      <w:r w:rsidRPr="005E326E">
        <w:rPr>
          <w:sz w:val="24"/>
          <w:szCs w:val="24"/>
        </w:rPr>
        <w:t xml:space="preserve">; </w:t>
      </w:r>
      <w:r w:rsidRPr="005E326E">
        <w:rPr>
          <w:i/>
          <w:sz w:val="24"/>
          <w:szCs w:val="24"/>
        </w:rPr>
        <w:t>r</w:t>
      </w:r>
      <w:r w:rsidRPr="005E326E">
        <w:rPr>
          <w:sz w:val="24"/>
          <w:szCs w:val="24"/>
        </w:rPr>
        <w:t xml:space="preserve"> – процентная ставка. Если </w:t>
      </w:r>
      <w:r w:rsidRPr="005E326E">
        <w:rPr>
          <w:i/>
          <w:sz w:val="24"/>
          <w:szCs w:val="24"/>
          <w:lang w:val="en-US"/>
        </w:rPr>
        <w:t>A</w:t>
      </w:r>
      <w:r w:rsidRPr="005E326E">
        <w:rPr>
          <w:i/>
          <w:sz w:val="24"/>
          <w:szCs w:val="24"/>
          <w:vertAlign w:val="subscript"/>
          <w:lang w:val="en-US"/>
        </w:rPr>
        <w:t>m</w:t>
      </w:r>
      <w:r w:rsidRPr="005E326E">
        <w:rPr>
          <w:sz w:val="24"/>
          <w:szCs w:val="24"/>
        </w:rPr>
        <w:t xml:space="preserve"> – </w:t>
      </w:r>
      <w:r w:rsidRPr="005E326E">
        <w:rPr>
          <w:sz w:val="24"/>
          <w:szCs w:val="24"/>
          <w:lang w:val="en-US"/>
        </w:rPr>
        <w:t>const</w:t>
      </w:r>
      <w:r w:rsidRPr="005E326E">
        <w:rPr>
          <w:sz w:val="24"/>
          <w:szCs w:val="24"/>
        </w:rPr>
        <w:t xml:space="preserve"> и </w:t>
      </w:r>
      <w:r w:rsidRPr="005E326E">
        <w:rPr>
          <w:i/>
          <w:sz w:val="24"/>
          <w:szCs w:val="24"/>
          <w:lang w:val="en-US"/>
        </w:rPr>
        <w:t>OR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– </w:t>
      </w:r>
      <w:r w:rsidRPr="005E326E">
        <w:rPr>
          <w:sz w:val="24"/>
          <w:szCs w:val="24"/>
          <w:lang w:val="en-US"/>
        </w:rPr>
        <w:t>const</w:t>
      </w:r>
      <w:r w:rsidRPr="005E326E">
        <w:rPr>
          <w:sz w:val="24"/>
          <w:szCs w:val="24"/>
        </w:rPr>
        <w:t>, то по поставленным ценам может быть предста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 xml:space="preserve">лено любое количество  </w:t>
      </w:r>
      <w:r w:rsidRPr="005E326E">
        <w:rPr>
          <w:i/>
          <w:sz w:val="24"/>
          <w:szCs w:val="24"/>
        </w:rPr>
        <w:t>К</w:t>
      </w:r>
      <w:r w:rsidRPr="005E326E">
        <w:rPr>
          <w:sz w:val="24"/>
          <w:szCs w:val="24"/>
        </w:rPr>
        <w:t xml:space="preserve">, и кривая </w:t>
      </w:r>
      <w:r w:rsidRPr="005E326E">
        <w:rPr>
          <w:i/>
          <w:sz w:val="24"/>
          <w:szCs w:val="24"/>
          <w:lang w:val="en-US"/>
        </w:rPr>
        <w:t>S</w:t>
      </w:r>
      <w:r w:rsidRPr="005E326E">
        <w:rPr>
          <w:i/>
          <w:sz w:val="24"/>
          <w:szCs w:val="24"/>
          <w:vertAlign w:val="subscript"/>
          <w:lang w:val="en-US"/>
        </w:rPr>
        <w:t>k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 будет абсолютно эл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стичной. </w:t>
      </w:r>
    </w:p>
    <w:p w:rsidR="00A52C48" w:rsidRPr="005E326E" w:rsidRDefault="00A52C48" w:rsidP="00A52C48">
      <w:pPr>
        <w:ind w:firstLine="0"/>
        <w:rPr>
          <w:sz w:val="24"/>
          <w:szCs w:val="24"/>
        </w:rPr>
      </w:pPr>
    </w:p>
    <w:p w:rsidR="00A52C48" w:rsidRPr="005E326E" w:rsidRDefault="00A52C48" w:rsidP="00A52C48">
      <w:pPr>
        <w:ind w:firstLine="0"/>
        <w:rPr>
          <w:sz w:val="24"/>
          <w:szCs w:val="24"/>
        </w:rPr>
      </w:pPr>
      <w:r w:rsidRPr="005E326E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2514600" cy="2629535"/>
                <wp:effectExtent l="9525" t="0" r="0" b="8890"/>
                <wp:docPr id="237" name="Полотно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9" name="Line 2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268" y="114007"/>
                            <a:ext cx="0" cy="2057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343268" y="2171048"/>
                            <a:ext cx="1943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994" y="228013"/>
                            <a:ext cx="0" cy="1943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06"/>
                        <wps:cNvSpPr>
                          <a:spLocks noChangeArrowheads="1"/>
                        </wps:cNvSpPr>
                        <wps:spPr bwMode="auto">
                          <a:xfrm>
                            <a:off x="229115" y="0"/>
                            <a:ext cx="570764" cy="45684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jc w:val="center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 w:rsidRPr="006A1F90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0" y="2171048"/>
                            <a:ext cx="343268" cy="34366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208"/>
                        <wps:cNvSpPr>
                          <a:spLocks noChangeArrowheads="1"/>
                        </wps:cNvSpPr>
                        <wps:spPr bwMode="auto">
                          <a:xfrm>
                            <a:off x="914842" y="2285875"/>
                            <a:ext cx="570764" cy="34284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Pr="006A1F90" w:rsidRDefault="00A52C48" w:rsidP="00A52C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209"/>
                        <wps:cNvSpPr>
                          <a:spLocks noChangeArrowheads="1"/>
                        </wps:cNvSpPr>
                        <wps:spPr bwMode="auto">
                          <a:xfrm>
                            <a:off x="2172142" y="2171868"/>
                            <a:ext cx="341649" cy="457667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210"/>
                        <wps:cNvSpPr>
                          <a:spLocks noChangeArrowheads="1"/>
                        </wps:cNvSpPr>
                        <wps:spPr bwMode="auto">
                          <a:xfrm>
                            <a:off x="914842" y="114007"/>
                            <a:ext cx="571574" cy="45684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jc w:val="center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  <w:r w:rsidRPr="006A1F90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7" o:spid="_x0000_s1026" editas="canvas" style="width:198pt;height:207.05pt;mso-position-horizontal-relative:char;mso-position-vertical-relative:line" coordsize="25146,2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">
                <v:shape id="_x0000_s1027" type="#_x0000_t75" style="position:absolute;width:25146;height:26295;visibility:visible;mso-wrap-style:square">
                  <v:fill o:detectmouseclick="t"/>
                  <v:path o:connecttype="none"/>
                </v:shape>
                <v:line id="Line 203" o:spid="_x0000_s1028" style="position:absolute;flip:y;visibility:visible;mso-wrap-style:square" from="3432,1140" to="3432,2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">
                  <v:stroke endarrow="block"/>
                </v:line>
                <v:line id="Line 204" o:spid="_x0000_s1029" style="position:absolute;visibility:visible;mso-wrap-style:square" from="3432,21710" to="22862,2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">
                  <v:stroke endarrow="block"/>
                </v:line>
                <v:line id="Line 205" o:spid="_x0000_s1030" style="position:absolute;flip:y;visibility:visible;mso-wrap-style:square" from="10289,2280" to="10289,2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/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g+T+D3TDoCcv0DAAD//wMAUEsBAi0AFAAGAAgAAAAhANvh9svuAAAAhQEAABMAAAAAAAAA&#10;AAAAAAAAAAAAAFtDb250ZW50X1R5cGVzXS54bWxQSwECLQAUAAYACAAAACEAWvQsW78AAAAVAQAA&#10;CwAAAAAAAAAAAAAAAAAfAQAAX3JlbHMvLnJlbHNQSwECLQAUAAYACAAAACEANdiP+8YAAADcAAAA&#10;DwAAAAAAAAAAAAAAAAAHAgAAZHJzL2Rvd25yZXYueG1sUEsFBgAAAAADAAMAtwAAAPoCAAAAAA==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06" o:spid="_x0000_s1031" type="#_x0000_t120" style="position:absolute;left:2291;width:5707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" filled="f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 w:rsidRPr="006A1F90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207" o:spid="_x0000_s1032" type="#_x0000_t120" style="position:absolute;top:21710;width:3432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208" o:spid="_x0000_s1033" type="#_x0000_t120" style="position:absolute;left:9148;top:22858;width:570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" stroked="f">
                  <v:textbox>
                    <w:txbxContent>
                      <w:p w:rsidR="00A52C48" w:rsidRPr="006A1F90" w:rsidRDefault="00A52C48" w:rsidP="00A52C48"/>
                    </w:txbxContent>
                  </v:textbox>
                </v:shape>
                <v:shape id="AutoShape 209" o:spid="_x0000_s1034" type="#_x0000_t120" style="position:absolute;left:21721;top:21718;width:3416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210" o:spid="_x0000_s1035" type="#_x0000_t120" style="position:absolute;left:9148;top:1140;width:5716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" filled="f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  <w:r w:rsidRPr="006A1F90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E326E">
        <w:rPr>
          <w:sz w:val="24"/>
          <w:szCs w:val="24"/>
        </w:rPr>
        <w:t xml:space="preserve"> </w:t>
      </w:r>
      <w:r w:rsidRPr="005E326E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2971800" cy="2629535"/>
                <wp:effectExtent l="0" t="0" r="19050" b="0"/>
                <wp:docPr id="228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8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1143062" y="2171868"/>
                            <a:ext cx="570722" cy="34284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Pr="006A1F90" w:rsidRDefault="00A52C48" w:rsidP="00A52C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19" name="Group 192"/>
                        <wpg:cNvGrpSpPr>
                          <a:grpSpLocks/>
                        </wpg:cNvGrpSpPr>
                        <wpg:grpSpPr bwMode="auto">
                          <a:xfrm>
                            <a:off x="0" y="114007"/>
                            <a:ext cx="2971800" cy="2515528"/>
                            <a:chOff x="2422" y="2284"/>
                            <a:chExt cx="3671" cy="3067"/>
                          </a:xfrm>
                        </wpg:grpSpPr>
                        <wps:wsp>
                          <wps:cNvPr id="220" name="Line 1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9" y="2284"/>
                              <a:ext cx="1" cy="25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9" y="4793"/>
                              <a:ext cx="282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9" y="3817"/>
                              <a:ext cx="282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6" y="4793"/>
                              <a:ext cx="543" cy="418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2C48" w:rsidRDefault="00A52C48" w:rsidP="00A52C4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AutoShap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4793"/>
                              <a:ext cx="542" cy="558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2C48" w:rsidRDefault="00A52C48" w:rsidP="00A52C4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AutoShap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3678"/>
                              <a:ext cx="906" cy="556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2C48" w:rsidRDefault="00A52C48" w:rsidP="00A52C4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S</w:t>
                                </w:r>
                                <w:r w:rsidRPr="006A1F90"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AutoShap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2" y="3539"/>
                              <a:ext cx="1271" cy="558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2C48" w:rsidRDefault="00A52C48" w:rsidP="00A52C4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 w:rsidRPr="006A1F90"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kmin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AutoShap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5" y="2284"/>
                              <a:ext cx="725" cy="696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2C48" w:rsidRDefault="00A52C48" w:rsidP="00A52C4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 w:rsidRPr="000B5793"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28" o:spid="_x0000_s1036" editas="canvas" style="width:234pt;height:207.05pt;mso-position-horizontal-relative:char;mso-position-vertical-relative:line" coordsize="29718,2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">
                <v:shape id="_x0000_s1037" type="#_x0000_t75" style="position:absolute;width:29718;height:26295;visibility:visible;mso-wrap-style:square">
                  <v:fill o:detectmouseclick="t"/>
                  <v:path o:connecttype="none"/>
                </v:shape>
                <v:shape id="AutoShape 191" o:spid="_x0000_s1038" type="#_x0000_t120" style="position:absolute;left:11430;top:21718;width:570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" stroked="f">
                  <v:textbox>
                    <w:txbxContent>
                      <w:p w:rsidR="00A52C48" w:rsidRPr="006A1F90" w:rsidRDefault="00A52C48" w:rsidP="00A52C48"/>
                    </w:txbxContent>
                  </v:textbox>
                </v:shape>
                <v:group id="Group 192" o:spid="_x0000_s1039" style="position:absolute;top:1140;width:29718;height:25155" coordorigin="2422,2284" coordsize="367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line id="Line 193" o:spid="_x0000_s1040" style="position:absolute;flip:y;visibility:visible;mso-wrap-style:square" from="3269,2284" to="3270,4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rF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">
                    <v:stroke endarrow="block"/>
                  </v:line>
                  <v:line id="Line 194" o:spid="_x0000_s1041" style="position:absolute;visibility:visible;mso-wrap-style:square" from="3269,4793" to="609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">
                    <v:stroke endarrow="block"/>
                  </v:line>
                  <v:line id="Line 195" o:spid="_x0000_s1042" style="position:absolute;flip:y;visibility:visible;mso-wrap-style:square" from="3269,3817" to="6093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4dRxgAAANw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z+F6Jh0BubgAAAD//wMAUEsBAi0AFAAGAAgAAAAhANvh9svuAAAAhQEAABMAAAAAAAAA&#10;AAAAAAAAAAAAAFtDb250ZW50X1R5cGVzXS54bWxQSwECLQAUAAYACAAAACEAWvQsW78AAAAVAQAA&#10;CwAAAAAAAAAAAAAAAAAfAQAAX3JlbHMvLnJlbHNQSwECLQAUAAYACAAAACEAQNOHUcYAAADcAAAA&#10;DwAAAAAAAAAAAAAAAAAHAgAAZHJzL2Rvd25yZXYueG1sUEsFBgAAAAADAAMAtwAAAPoCAAAAAA==&#10;"/>
                  <v:shape id="AutoShape 196" o:spid="_x0000_s1043" type="#_x0000_t120" style="position:absolute;left:2846;top:4793;width:54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" filled="f" stroked="f">
                    <v:textbox>
                      <w:txbxContent>
                        <w:p w:rsidR="00A52C48" w:rsidRDefault="00A52C48" w:rsidP="00A52C4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AutoShape 197" o:spid="_x0000_s1044" type="#_x0000_t120" style="position:absolute;left:5528;top:4793;width:542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" filled="f" stroked="f">
                    <v:textbox>
                      <w:txbxContent>
                        <w:p w:rsidR="00A52C48" w:rsidRDefault="00A52C48" w:rsidP="00A52C4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98" o:spid="_x0000_s1045" type="#_x0000_t120" style="position:absolute;left:5105;top:3678;width:90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" filled="f" stroked="f">
                    <v:textbox>
                      <w:txbxContent>
                        <w:p w:rsidR="00A52C48" w:rsidRDefault="00A52C48" w:rsidP="00A52C4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 w:rsidRPr="006A1F90">
                            <w:rPr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AutoShape 199" o:spid="_x0000_s1046" type="#_x0000_t120" style="position:absolute;left:2422;top:3539;width:1271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" filled="f" stroked="f">
                    <v:textbox>
                      <w:txbxContent>
                        <w:p w:rsidR="00A52C48" w:rsidRDefault="00A52C48" w:rsidP="00A52C4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 w:rsidRPr="006A1F90">
                            <w:rPr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kmin</w:t>
                          </w:r>
                        </w:p>
                      </w:txbxContent>
                    </v:textbox>
                  </v:shape>
                  <v:shape id="AutoShape 200" o:spid="_x0000_s1047" type="#_x0000_t120" style="position:absolute;left:2705;top:2284;width:725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" filled="f" stroked="f">
                    <v:textbox>
                      <w:txbxContent>
                        <w:p w:rsidR="00A52C48" w:rsidRDefault="00A52C48" w:rsidP="00A52C4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 w:rsidRPr="000B5793">
                            <w:rPr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52C48" w:rsidRPr="005E326E" w:rsidRDefault="00A52C48" w:rsidP="00A52C48">
      <w:pPr>
        <w:ind w:firstLine="0"/>
        <w:rPr>
          <w:sz w:val="24"/>
          <w:szCs w:val="24"/>
        </w:rPr>
      </w:pPr>
      <w:r w:rsidRPr="005E326E">
        <w:rPr>
          <w:sz w:val="24"/>
          <w:szCs w:val="24"/>
        </w:rPr>
        <w:t xml:space="preserve">   Рис. 31. Кривая предложения </w:t>
      </w:r>
      <w:r w:rsidRPr="005E326E">
        <w:rPr>
          <w:i/>
          <w:sz w:val="24"/>
          <w:szCs w:val="24"/>
        </w:rPr>
        <w:t xml:space="preserve">К                 </w:t>
      </w:r>
      <w:r w:rsidRPr="005E326E">
        <w:rPr>
          <w:sz w:val="24"/>
          <w:szCs w:val="24"/>
        </w:rPr>
        <w:t xml:space="preserve"> Рис. 32. Кривая предложения </w:t>
      </w:r>
      <w:r w:rsidRPr="005E326E">
        <w:rPr>
          <w:i/>
          <w:sz w:val="24"/>
          <w:szCs w:val="24"/>
        </w:rPr>
        <w:t>К</w:t>
      </w:r>
      <w:r w:rsidRPr="005E326E">
        <w:rPr>
          <w:sz w:val="24"/>
          <w:szCs w:val="24"/>
        </w:rPr>
        <w:t xml:space="preserve"> </w:t>
      </w:r>
    </w:p>
    <w:p w:rsidR="00A52C48" w:rsidRPr="005E326E" w:rsidRDefault="00A52C48" w:rsidP="00A52C48">
      <w:pPr>
        <w:ind w:firstLine="0"/>
        <w:rPr>
          <w:sz w:val="24"/>
          <w:szCs w:val="24"/>
        </w:rPr>
      </w:pPr>
      <w:r w:rsidRPr="005E326E">
        <w:rPr>
          <w:sz w:val="24"/>
          <w:szCs w:val="24"/>
        </w:rPr>
        <w:t xml:space="preserve">        в краткосрочном периоде                               в долг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срочном периоде</w:t>
      </w:r>
    </w:p>
    <w:p w:rsidR="00A52C48" w:rsidRPr="005E326E" w:rsidRDefault="00A52C48" w:rsidP="00A52C48">
      <w:pPr>
        <w:ind w:firstLine="0"/>
        <w:rPr>
          <w:sz w:val="24"/>
          <w:szCs w:val="24"/>
        </w:rPr>
      </w:pPr>
    </w:p>
    <w:p w:rsidR="00A52C48" w:rsidRPr="005E326E" w:rsidRDefault="00A52C48" w:rsidP="00A52C48">
      <w:pPr>
        <w:ind w:firstLine="720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Рынок капиталов в краткосрочном и долгосрочном периодах изображен на рис. 33, 34.</w:t>
      </w:r>
    </w:p>
    <w:p w:rsidR="00A52C48" w:rsidRPr="005E326E" w:rsidRDefault="00A52C48" w:rsidP="00A52C48">
      <w:pPr>
        <w:tabs>
          <w:tab w:val="left" w:pos="2640"/>
        </w:tabs>
        <w:ind w:firstLine="0"/>
        <w:rPr>
          <w:sz w:val="24"/>
          <w:szCs w:val="24"/>
        </w:rPr>
      </w:pPr>
      <w:r w:rsidRPr="005E32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259715</wp:posOffset>
                </wp:positionV>
                <wp:extent cx="2816225" cy="2400300"/>
                <wp:effectExtent l="0" t="2540" r="3175" b="6985"/>
                <wp:wrapTopAndBottom/>
                <wp:docPr id="202" name="Группа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400300"/>
                          <a:chOff x="5738" y="9518"/>
                          <a:chExt cx="4435" cy="3780"/>
                        </a:xfrm>
                      </wpg:grpSpPr>
                      <wps:wsp>
                        <wps:cNvPr id="203" name="AutoShape 213"/>
                        <wps:cNvSpPr>
                          <a:spLocks noChangeArrowheads="1"/>
                        </wps:cNvSpPr>
                        <wps:spPr bwMode="auto">
                          <a:xfrm>
                            <a:off x="8798" y="11678"/>
                            <a:ext cx="1080" cy="7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Pr="008F104E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214"/>
                        <wps:cNvSpPr>
                          <a:spLocks noChangeArrowheads="1"/>
                        </wps:cNvSpPr>
                        <wps:spPr bwMode="auto">
                          <a:xfrm>
                            <a:off x="7538" y="11678"/>
                            <a:ext cx="1047" cy="657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Pr="008F104E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7405" y="10668"/>
                            <a:ext cx="834" cy="6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5" y="9682"/>
                            <a:ext cx="1" cy="2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5" y="11324"/>
                            <a:ext cx="233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6072" y="9518"/>
                            <a:ext cx="833" cy="656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 w:rsidRPr="008F104E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219"/>
                        <wps:cNvSpPr>
                          <a:spLocks noChangeArrowheads="1"/>
                        </wps:cNvSpPr>
                        <wps:spPr bwMode="auto">
                          <a:xfrm>
                            <a:off x="6405" y="12638"/>
                            <a:ext cx="593" cy="66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9408" y="12640"/>
                            <a:ext cx="498" cy="658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221"/>
                        <wps:cNvSpPr>
                          <a:spLocks noChangeArrowheads="1"/>
                        </wps:cNvSpPr>
                        <wps:spPr bwMode="auto">
                          <a:xfrm>
                            <a:off x="9338" y="10958"/>
                            <a:ext cx="835" cy="653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  <w:r w:rsidRPr="008F104E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738" y="10996"/>
                            <a:ext cx="1333" cy="656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 w:rsidRPr="008F104E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7239" y="10832"/>
                            <a:ext cx="1000" cy="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71" y="11324"/>
                            <a:ext cx="1" cy="13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5" y="11324"/>
                            <a:ext cx="3" cy="13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26"/>
                        <wps:cNvSpPr>
                          <a:spLocks noChangeArrowheads="1"/>
                        </wps:cNvSpPr>
                        <wps:spPr bwMode="auto">
                          <a:xfrm>
                            <a:off x="8405" y="10668"/>
                            <a:ext cx="1000" cy="656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8072" y="10832"/>
                            <a:ext cx="1001" cy="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2" o:spid="_x0000_s1048" style="position:absolute;margin-left:3in;margin-top:20.45pt;width:221.75pt;height:189pt;z-index:251660288;mso-position-horizontal-relative:text;mso-position-vertical-relative:text" coordorigin="5738,9518" coordsize="4435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">
                <v:shape id="AutoShape 213" o:spid="_x0000_s1049" type="#_x0000_t120" style="position:absolute;left:8798;top:11678;width:108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" stroked="f">
                  <v:textbox>
                    <w:txbxContent>
                      <w:p w:rsidR="00A52C48" w:rsidRDefault="00A52C48" w:rsidP="00A52C4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Pr="008F104E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utoShape 214" o:spid="_x0000_s1050" type="#_x0000_t120" style="position:absolute;left:7538;top:11678;width:104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" stroked="f">
                  <v:textbox>
                    <w:txbxContent>
                      <w:p w:rsidR="00A52C48" w:rsidRDefault="00A52C48" w:rsidP="00A52C4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Pr="008F104E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AutoShape 215" o:spid="_x0000_s1051" type="#_x0000_t120" style="position:absolute;left:7405;top:10668;width:834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" stroked="f">
                  <v:textbox>
                    <w:txbxContent>
                      <w:p w:rsidR="00A52C48" w:rsidRDefault="00A52C48" w:rsidP="00A52C4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216" o:spid="_x0000_s1052" style="position:absolute;flip:y;visibility:visible;mso-wrap-style:square" from="6905,9682" to="6906,1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">
                  <v:stroke endarrow="block"/>
                </v:line>
                <v:line id="Line 217" o:spid="_x0000_s1053" style="position:absolute;flip:y;visibility:visible;mso-wrap-style:square" from="6905,11324" to="9239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ipxwAAANw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7A3+zqQjIOc3AAAA//8DAFBLAQItABQABgAIAAAAIQDb4fbL7gAAAIUBAAATAAAAAAAA&#10;AAAAAAAAAAAAAABbQ29udGVudF9UeXBlc10ueG1sUEsBAi0AFAAGAAgAAAAhAFr0LFu/AAAAFQEA&#10;AAsAAAAAAAAAAAAAAAAAHwEAAF9yZWxzLy5yZWxzUEsBAi0AFAAGAAgAAAAhABsReKnHAAAA3AAA&#10;AA8AAAAAAAAAAAAAAAAABwIAAGRycy9kb3ducmV2LnhtbFBLBQYAAAAAAwADALcAAAD7AgAAAAA=&#10;"/>
                <v:shape id="AutoShape 218" o:spid="_x0000_s1054" type="#_x0000_t120" style="position:absolute;left:6072;top:9518;width:83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" filled="f" stroked="f">
                  <v:textbox>
                    <w:txbxContent>
                      <w:p w:rsidR="00A52C48" w:rsidRDefault="00A52C48" w:rsidP="00A52C4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 w:rsidRPr="008F104E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219" o:spid="_x0000_s1055" type="#_x0000_t120" style="position:absolute;left:6405;top:12638;width:593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" stroked="f">
                  <v:textbox>
                    <w:txbxContent>
                      <w:p w:rsidR="00A52C48" w:rsidRDefault="00A52C48" w:rsidP="00A52C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220" o:spid="_x0000_s1056" type="#_x0000_t120" style="position:absolute;left:9408;top:12640;width:49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" filled="f" stroked="f">
                  <v:textbox>
                    <w:txbxContent>
                      <w:p w:rsidR="00A52C48" w:rsidRDefault="00A52C48" w:rsidP="00A52C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221" o:spid="_x0000_s1057" type="#_x0000_t120" style="position:absolute;left:9338;top:10958;width:835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" stroked="f">
                  <v:textbox>
                    <w:txbxContent>
                      <w:p w:rsidR="00A52C48" w:rsidRDefault="00A52C48" w:rsidP="00A52C4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  <w:r w:rsidRPr="008F104E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222" o:spid="_x0000_s1058" type="#_x0000_t120" style="position:absolute;left:5738;top:10996;width:133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" filled="f" stroked="f">
                  <v:textbox>
                    <w:txbxContent>
                      <w:p w:rsidR="00A52C48" w:rsidRDefault="00A52C48" w:rsidP="00A52C4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 w:rsidRPr="008F104E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kmin</w:t>
                        </w:r>
                      </w:p>
                    </w:txbxContent>
                  </v:textbox>
                </v:shape>
                <v:line id="Line 223" o:spid="_x0000_s1059" style="position:absolute;visibility:visible;mso-wrap-style:square" from="7239,10832" to="8239,1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<v:line id="Line 224" o:spid="_x0000_s1060" style="position:absolute;flip:y;visibility:visible;mso-wrap-style:square" from="7571,11324" to="7572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">
                  <v:stroke dashstyle="dash"/>
                </v:line>
                <v:line id="Line 225" o:spid="_x0000_s1061" style="position:absolute;flip:y;visibility:visible;mso-wrap-style:square" from="8405,11324" to="8408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">
                  <v:stroke dashstyle="dash"/>
                </v:line>
                <v:shape id="AutoShape 226" o:spid="_x0000_s1062" type="#_x0000_t120" style="position:absolute;left:8405;top:10668;width:100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" filled="f" stroked="f">
                  <v:textbox>
                    <w:txbxContent>
                      <w:p w:rsidR="00A52C48" w:rsidRDefault="00A52C48" w:rsidP="00A52C4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227" o:spid="_x0000_s1063" style="position:absolute;visibility:visible;mso-wrap-style:square" from="8072,10832" to="9073,1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<w10:wrap type="topAndBottom"/>
              </v:group>
            </w:pict>
          </mc:Fallback>
        </mc:AlternateContent>
      </w:r>
      <w:r w:rsidRPr="005E32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259715</wp:posOffset>
                </wp:positionV>
                <wp:extent cx="2514600" cy="2514600"/>
                <wp:effectExtent l="0" t="2540" r="0" b="6985"/>
                <wp:wrapTopAndBottom/>
                <wp:docPr id="185" name="Группа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514600"/>
                          <a:chOff x="1238" y="9518"/>
                          <a:chExt cx="3960" cy="3960"/>
                        </a:xfrm>
                      </wpg:grpSpPr>
                      <wps:wsp>
                        <wps:cNvPr id="186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43" y="11323"/>
                            <a:ext cx="788" cy="656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3" y="9846"/>
                            <a:ext cx="1" cy="2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183" y="12800"/>
                            <a:ext cx="267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6" y="10339"/>
                            <a:ext cx="1" cy="2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1554" y="9518"/>
                            <a:ext cx="786" cy="821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 w:rsidRPr="004E746D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1711" y="12800"/>
                            <a:ext cx="427" cy="67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235"/>
                        <wps:cNvSpPr>
                          <a:spLocks noChangeArrowheads="1"/>
                        </wps:cNvSpPr>
                        <wps:spPr bwMode="auto">
                          <a:xfrm>
                            <a:off x="4545" y="12799"/>
                            <a:ext cx="471" cy="65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236"/>
                        <wps:cNvSpPr>
                          <a:spLocks noChangeArrowheads="1"/>
                        </wps:cNvSpPr>
                        <wps:spPr bwMode="auto">
                          <a:xfrm>
                            <a:off x="3038" y="9698"/>
                            <a:ext cx="788" cy="65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  <w:r w:rsidRPr="004E746D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1238" y="11323"/>
                            <a:ext cx="1260" cy="65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F104E">
                                <w:rPr>
                                  <w:spacing w:val="-8"/>
                                  <w:lang w:val="en-US"/>
                                </w:rPr>
                                <w:t>R</w:t>
                              </w:r>
                              <w:r w:rsidRPr="008F104E">
                                <w:rPr>
                                  <w:spacing w:val="-8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kmi</w:t>
                              </w:r>
                              <w:r w:rsidRPr="004E746D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656" y="10667"/>
                            <a:ext cx="141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2656" y="11488"/>
                            <a:ext cx="1418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2183" y="11816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2183" y="10995"/>
                            <a:ext cx="110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242"/>
                        <wps:cNvSpPr>
                          <a:spLocks noChangeArrowheads="1"/>
                        </wps:cNvSpPr>
                        <wps:spPr bwMode="auto">
                          <a:xfrm>
                            <a:off x="3443" y="10502"/>
                            <a:ext cx="855" cy="65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243"/>
                        <wps:cNvSpPr>
                          <a:spLocks noChangeArrowheads="1"/>
                        </wps:cNvSpPr>
                        <wps:spPr bwMode="auto">
                          <a:xfrm>
                            <a:off x="4231" y="10831"/>
                            <a:ext cx="967" cy="847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Pr="004E746D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4231" y="11815"/>
                            <a:ext cx="967" cy="763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C48" w:rsidRDefault="00A52C48" w:rsidP="00A52C48">
                              <w:pPr>
                                <w:ind w:firstLine="0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Pr="004E746D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5" o:spid="_x0000_s1064" style="position:absolute;margin-left:-9pt;margin-top:20.45pt;width:198pt;height:198pt;z-index:251661312;mso-position-horizontal-relative:text;mso-position-vertical-relative:text" coordorigin="1238,9518" coordsize="396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">
                <v:shape id="AutoShape 229" o:spid="_x0000_s1065" type="#_x0000_t120" style="position:absolute;left:3443;top:11323;width:7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" filled="f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230" o:spid="_x0000_s1066" style="position:absolute;flip:y;visibility:visible;mso-wrap-style:square" from="2183,9846" to="2184,1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">
                  <v:stroke endarrow="block"/>
                </v:line>
                <v:line id="Line 231" o:spid="_x0000_s1067" style="position:absolute;visibility:visible;mso-wrap-style:square" from="2183,12800" to="4861,1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">
                  <v:stroke endarrow="block"/>
                </v:line>
                <v:line id="Line 232" o:spid="_x0000_s1068" style="position:absolute;flip:y;visibility:visible;mso-wrap-style:square" from="3286,10339" to="3287,1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"/>
                <v:shape id="AutoShape 233" o:spid="_x0000_s1069" type="#_x0000_t120" style="position:absolute;left:1554;top:9518;width:786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" filled="f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 w:rsidRPr="004E746D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234" o:spid="_x0000_s1070" type="#_x0000_t120" style="position:absolute;left:1711;top:12800;width:427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235" o:spid="_x0000_s1071" type="#_x0000_t120" style="position:absolute;left:4545;top:12799;width:471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" filled="f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236" o:spid="_x0000_s1072" type="#_x0000_t120" style="position:absolute;left:3038;top:9698;width:788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" filled="f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  <w:r w:rsidRPr="004E746D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237" o:spid="_x0000_s1073" type="#_x0000_t120" style="position:absolute;left:1238;top:11323;width:1260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" filled="f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vertAlign w:val="subscript"/>
                            <w:lang w:val="en-US"/>
                          </w:rPr>
                        </w:pPr>
                        <w:r w:rsidRPr="008F104E">
                          <w:rPr>
                            <w:spacing w:val="-8"/>
                            <w:lang w:val="en-US"/>
                          </w:rPr>
                          <w:t>R</w:t>
                        </w:r>
                        <w:r w:rsidRPr="008F104E">
                          <w:rPr>
                            <w:spacing w:val="-8"/>
                            <w:sz w:val="32"/>
                            <w:szCs w:val="32"/>
                            <w:vertAlign w:val="subscript"/>
                            <w:lang w:val="en-US"/>
                          </w:rPr>
                          <w:t>kmi</w:t>
                        </w:r>
                        <w:r w:rsidRPr="004E746D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238" o:spid="_x0000_s1074" style="position:absolute;visibility:visible;mso-wrap-style:square" from="2656,10667" to="4073,1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v:line id="Line 239" o:spid="_x0000_s1075" style="position:absolute;visibility:visible;mso-wrap-style:square" from="2656,11488" to="4074,1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<v:line id="Line 240" o:spid="_x0000_s1076" style="position:absolute;visibility:visible;mso-wrap-style:square" from="2183,11816" to="3286,1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">
                  <v:stroke dashstyle="dash"/>
                </v:line>
                <v:line id="Line 241" o:spid="_x0000_s1077" style="position:absolute;visibility:visible;mso-wrap-style:square" from="2183,10995" to="3286,10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">
                  <v:stroke dashstyle="dash"/>
                </v:line>
                <v:shape id="AutoShape 242" o:spid="_x0000_s1078" type="#_x0000_t120" style="position:absolute;left:3443;top:10502;width:8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" filled="f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AutoShape 243" o:spid="_x0000_s1079" type="#_x0000_t120" style="position:absolute;left:4231;top:10831;width:967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Pr="004E746D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AutoShape 244" o:spid="_x0000_s1080" type="#_x0000_t120" style="position:absolute;left:4231;top:11815;width:967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" stroked="f">
                  <v:textbox>
                    <w:txbxContent>
                      <w:p w:rsidR="00A52C48" w:rsidRDefault="00A52C48" w:rsidP="00A52C48">
                        <w:pPr>
                          <w:ind w:firstLine="0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Pr="004E746D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A52C48" w:rsidRPr="005E326E" w:rsidRDefault="00A52C48" w:rsidP="00A52C48">
      <w:pPr>
        <w:ind w:firstLine="0"/>
        <w:rPr>
          <w:sz w:val="24"/>
          <w:szCs w:val="24"/>
        </w:rPr>
      </w:pPr>
      <w:r w:rsidRPr="005E32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2021840</wp:posOffset>
                </wp:positionV>
                <wp:extent cx="1799590" cy="635"/>
                <wp:effectExtent l="7620" t="59690" r="21590" b="53975"/>
                <wp:wrapTopAndBottom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005F0" id="Прямая соединительная линия 18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159.2pt" to="416.05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">
                <v:stroke endarrow="block"/>
                <w10:wrap type="topAndBottom"/>
              </v:line>
            </w:pict>
          </mc:Fallback>
        </mc:AlternateContent>
      </w:r>
      <w:r w:rsidRPr="005E326E">
        <w:rPr>
          <w:sz w:val="24"/>
          <w:szCs w:val="24"/>
        </w:rPr>
        <w:t xml:space="preserve">           Рис. 33.  Рынок капитала                                 Рис. 34. Рынок капитала  </w:t>
      </w:r>
    </w:p>
    <w:p w:rsidR="00A52C48" w:rsidRPr="005E326E" w:rsidRDefault="00A52C48" w:rsidP="00A52C48">
      <w:pPr>
        <w:ind w:firstLine="0"/>
        <w:jc w:val="both"/>
        <w:rPr>
          <w:sz w:val="24"/>
          <w:szCs w:val="24"/>
        </w:rPr>
      </w:pPr>
      <w:r w:rsidRPr="005E326E">
        <w:rPr>
          <w:sz w:val="24"/>
          <w:szCs w:val="24"/>
        </w:rPr>
        <w:lastRenderedPageBreak/>
        <w:t xml:space="preserve">           в краткосрочном периоде                               в  долгосрочном периоде</w:t>
      </w:r>
    </w:p>
    <w:p w:rsidR="00A52C48" w:rsidRPr="005E326E" w:rsidRDefault="00A52C48" w:rsidP="00A52C48">
      <w:pPr>
        <w:ind w:firstLine="0"/>
        <w:rPr>
          <w:sz w:val="24"/>
          <w:szCs w:val="24"/>
        </w:rPr>
      </w:pPr>
    </w:p>
    <w:p w:rsidR="00A52C48" w:rsidRPr="005E326E" w:rsidRDefault="00A52C48" w:rsidP="00A52C48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Таким образом, в краткосрочном периоде равновесие осущест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ляется при неизменных объёмах капитала, в долгосрочном – при 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изменной цене. Соотношение между спросом и предложением на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питал опр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деляет цену капитального актива.</w:t>
      </w:r>
    </w:p>
    <w:p w:rsidR="00DE3367" w:rsidRPr="00A52C48" w:rsidRDefault="00DE3367" w:rsidP="00A52C48"/>
    <w:sectPr w:rsidR="00DE3367" w:rsidRPr="00A52C48" w:rsidSect="003F5A85">
      <w:headerReference w:type="default" r:id="rId11"/>
      <w:pgSz w:w="11906" w:h="16838"/>
      <w:pgMar w:top="567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FB" w:rsidRDefault="00BD33FB" w:rsidP="00DE3367">
      <w:r>
        <w:separator/>
      </w:r>
    </w:p>
  </w:endnote>
  <w:endnote w:type="continuationSeparator" w:id="0">
    <w:p w:rsidR="00BD33FB" w:rsidRDefault="00BD33FB" w:rsidP="00D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FB" w:rsidRDefault="00BD33FB" w:rsidP="00DE3367">
      <w:r>
        <w:separator/>
      </w:r>
    </w:p>
  </w:footnote>
  <w:footnote w:type="continuationSeparator" w:id="0">
    <w:p w:rsidR="00BD33FB" w:rsidRDefault="00BD33FB" w:rsidP="00DE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5559"/>
      <w:docPartObj>
        <w:docPartGallery w:val="Page Numbers (Top of Page)"/>
        <w:docPartUnique/>
      </w:docPartObj>
    </w:sdtPr>
    <w:sdtContent>
      <w:p w:rsidR="00DE3367" w:rsidRDefault="00DE3367">
        <w:pPr>
          <w:pStyle w:val="ab"/>
          <w:jc w:val="right"/>
        </w:pPr>
        <w:r w:rsidRPr="00DE3367">
          <w:rPr>
            <w:sz w:val="20"/>
            <w:szCs w:val="20"/>
          </w:rPr>
          <w:fldChar w:fldCharType="begin"/>
        </w:r>
        <w:r w:rsidRPr="00DE3367">
          <w:rPr>
            <w:sz w:val="20"/>
            <w:szCs w:val="20"/>
          </w:rPr>
          <w:instrText>PAGE   \* MERGEFORMAT</w:instrText>
        </w:r>
        <w:r w:rsidRPr="00DE3367">
          <w:rPr>
            <w:sz w:val="20"/>
            <w:szCs w:val="20"/>
          </w:rPr>
          <w:fldChar w:fldCharType="separate"/>
        </w:r>
        <w:r w:rsidR="00A52C48">
          <w:rPr>
            <w:noProof/>
            <w:sz w:val="20"/>
            <w:szCs w:val="20"/>
          </w:rPr>
          <w:t>1</w:t>
        </w:r>
        <w:r w:rsidRPr="00DE3367">
          <w:rPr>
            <w:sz w:val="20"/>
            <w:szCs w:val="20"/>
          </w:rPr>
          <w:fldChar w:fldCharType="end"/>
        </w:r>
      </w:p>
    </w:sdtContent>
  </w:sdt>
  <w:p w:rsidR="00DE3367" w:rsidRDefault="00DE33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4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26B1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3B0E2F"/>
    <w:multiLevelType w:val="singleLevel"/>
    <w:tmpl w:val="811A354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9848DE"/>
    <w:multiLevelType w:val="hybridMultilevel"/>
    <w:tmpl w:val="74D6B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C61C0"/>
    <w:multiLevelType w:val="hybridMultilevel"/>
    <w:tmpl w:val="77E880A4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023C"/>
    <w:multiLevelType w:val="hybridMultilevel"/>
    <w:tmpl w:val="C1BCE5CA"/>
    <w:lvl w:ilvl="0" w:tplc="4792072C">
      <w:start w:val="1"/>
      <w:numFmt w:val="decimal"/>
      <w:lvlText w:val="%1."/>
      <w:lvlJc w:val="left"/>
      <w:pPr>
        <w:tabs>
          <w:tab w:val="num" w:pos="-3"/>
        </w:tabs>
        <w:ind w:left="-567" w:firstLine="567"/>
      </w:pPr>
    </w:lvl>
    <w:lvl w:ilvl="1" w:tplc="488697A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92072C">
      <w:start w:val="1"/>
      <w:numFmt w:val="decimal"/>
      <w:lvlText w:val="%3."/>
      <w:lvlJc w:val="left"/>
      <w:pPr>
        <w:tabs>
          <w:tab w:val="num" w:pos="1437"/>
        </w:tabs>
        <w:ind w:left="873" w:firstLine="567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93637"/>
    <w:multiLevelType w:val="hybridMultilevel"/>
    <w:tmpl w:val="450067D0"/>
    <w:lvl w:ilvl="0" w:tplc="C69E139C">
      <w:start w:val="1"/>
      <w:numFmt w:val="bullet"/>
      <w:lvlText w:val=""/>
      <w:lvlJc w:val="left"/>
      <w:pPr>
        <w:tabs>
          <w:tab w:val="num" w:pos="1457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183B"/>
    <w:multiLevelType w:val="hybridMultilevel"/>
    <w:tmpl w:val="6B54F6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E7554"/>
    <w:multiLevelType w:val="hybridMultilevel"/>
    <w:tmpl w:val="E41CA8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7012"/>
    <w:multiLevelType w:val="hybridMultilevel"/>
    <w:tmpl w:val="72BE7C16"/>
    <w:lvl w:ilvl="0" w:tplc="752442CE">
      <w:start w:val="1"/>
      <w:numFmt w:val="bullet"/>
      <w:lvlText w:val="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E4539"/>
    <w:multiLevelType w:val="singleLevel"/>
    <w:tmpl w:val="A92A5A9C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5643C"/>
    <w:multiLevelType w:val="hybridMultilevel"/>
    <w:tmpl w:val="9D101602"/>
    <w:lvl w:ilvl="0" w:tplc="35EC1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F2E4AE2">
      <w:start w:val="19"/>
      <w:numFmt w:val="decimal"/>
      <w:lvlText w:val="%2"/>
      <w:lvlJc w:val="left"/>
      <w:pPr>
        <w:tabs>
          <w:tab w:val="num" w:pos="1965"/>
        </w:tabs>
        <w:ind w:left="196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C2029"/>
    <w:multiLevelType w:val="hybridMultilevel"/>
    <w:tmpl w:val="134221CC"/>
    <w:lvl w:ilvl="0" w:tplc="E5186CB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D383F"/>
    <w:multiLevelType w:val="singleLevel"/>
    <w:tmpl w:val="2C4A801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924BE7"/>
    <w:multiLevelType w:val="hybridMultilevel"/>
    <w:tmpl w:val="52304A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C30D4"/>
    <w:multiLevelType w:val="hybridMultilevel"/>
    <w:tmpl w:val="70D4D5A0"/>
    <w:lvl w:ilvl="0" w:tplc="E158A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423E9504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A2C43"/>
    <w:multiLevelType w:val="singleLevel"/>
    <w:tmpl w:val="6890DAE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B96345"/>
    <w:multiLevelType w:val="hybridMultilevel"/>
    <w:tmpl w:val="8534C07A"/>
    <w:lvl w:ilvl="0" w:tplc="B45A8F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B0C"/>
    <w:multiLevelType w:val="hybridMultilevel"/>
    <w:tmpl w:val="8A3CC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D4E91"/>
    <w:multiLevelType w:val="hybridMultilevel"/>
    <w:tmpl w:val="A0B25DA0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A5E"/>
    <w:multiLevelType w:val="hybridMultilevel"/>
    <w:tmpl w:val="E2A2020E"/>
    <w:lvl w:ilvl="0" w:tplc="5A98E4E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7"/>
    <w:rsid w:val="001A7096"/>
    <w:rsid w:val="002D56FB"/>
    <w:rsid w:val="003F5A85"/>
    <w:rsid w:val="0054329E"/>
    <w:rsid w:val="006E5D03"/>
    <w:rsid w:val="00915F42"/>
    <w:rsid w:val="00A52C48"/>
    <w:rsid w:val="00AB5495"/>
    <w:rsid w:val="00B76D37"/>
    <w:rsid w:val="00BD33FB"/>
    <w:rsid w:val="00DE3367"/>
    <w:rsid w:val="00E14933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29210"/>
  <w15:chartTrackingRefBased/>
  <w15:docId w15:val="{BFC1D948-6E42-42DB-8D65-D00894A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0"/>
    <w:next w:val="a0"/>
    <w:link w:val="10"/>
    <w:qFormat/>
    <w:rsid w:val="00DE3367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DE336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E3367"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DE3367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DE3367"/>
    <w:pPr>
      <w:keepNext/>
      <w:ind w:firstLine="567"/>
      <w:jc w:val="both"/>
      <w:outlineLvl w:val="7"/>
    </w:pPr>
    <w:rPr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DE3367"/>
    <w:rPr>
      <w:rFonts w:ascii="Times New Roman" w:eastAsia="Times New Roman" w:hAnsi="Times New Roman" w:cs="Arial"/>
      <w:b/>
      <w:bCs/>
      <w:cap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DE336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3367"/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3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DE3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1"/>
    <w:rsid w:val="00DE3367"/>
    <w:rPr>
      <w:strike w:val="0"/>
      <w:dstrike w:val="0"/>
      <w:color w:val="0000CC"/>
      <w:sz w:val="22"/>
      <w:szCs w:val="22"/>
      <w:u w:val="none"/>
      <w:effect w:val="none"/>
    </w:rPr>
  </w:style>
  <w:style w:type="character" w:styleId="a5">
    <w:name w:val="FollowedHyperlink"/>
    <w:basedOn w:val="a1"/>
    <w:rsid w:val="00DE3367"/>
    <w:rPr>
      <w:color w:val="800080"/>
      <w:u w:val="single"/>
    </w:rPr>
  </w:style>
  <w:style w:type="paragraph" w:styleId="a6">
    <w:name w:val="Normal (Web)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footnote text"/>
    <w:basedOn w:val="a0"/>
    <w:link w:val="a8"/>
    <w:semiHidden/>
    <w:rsid w:val="00DE3367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rsid w:val="00DE3367"/>
    <w:pPr>
      <w:ind w:firstLine="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rsid w:val="00DE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0"/>
    <w:link w:val="ae"/>
    <w:rsid w:val="00DE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">
    <w:name w:val="List Bullet"/>
    <w:basedOn w:val="a0"/>
    <w:rsid w:val="00DE3367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List 2"/>
    <w:basedOn w:val="a0"/>
    <w:rsid w:val="00DE3367"/>
    <w:pPr>
      <w:ind w:left="566" w:hanging="283"/>
    </w:pPr>
    <w:rPr>
      <w:sz w:val="20"/>
      <w:szCs w:val="20"/>
    </w:rPr>
  </w:style>
  <w:style w:type="paragraph" w:styleId="22">
    <w:name w:val="List Bullet 2"/>
    <w:basedOn w:val="a0"/>
    <w:autoRedefine/>
    <w:rsid w:val="00DE3367"/>
    <w:pPr>
      <w:tabs>
        <w:tab w:val="left" w:pos="993"/>
      </w:tabs>
      <w:ind w:left="709" w:firstLine="0"/>
      <w:jc w:val="both"/>
    </w:pPr>
    <w:rPr>
      <w:sz w:val="28"/>
      <w:szCs w:val="20"/>
      <w:lang w:val="en-US"/>
    </w:rPr>
  </w:style>
  <w:style w:type="paragraph" w:styleId="af">
    <w:name w:val="Body Text"/>
    <w:basedOn w:val="a0"/>
    <w:link w:val="af0"/>
    <w:rsid w:val="00DE3367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1"/>
    <w:link w:val="af"/>
    <w:rsid w:val="00DE336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DE3367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DE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Continue 2"/>
    <w:basedOn w:val="a0"/>
    <w:rsid w:val="00DE3367"/>
    <w:pPr>
      <w:spacing w:after="120"/>
      <w:ind w:left="566" w:firstLine="0"/>
    </w:pPr>
    <w:rPr>
      <w:sz w:val="20"/>
      <w:szCs w:val="20"/>
    </w:rPr>
  </w:style>
  <w:style w:type="paragraph" w:styleId="24">
    <w:name w:val="Body Text 2"/>
    <w:basedOn w:val="a0"/>
    <w:link w:val="25"/>
    <w:rsid w:val="00DE3367"/>
    <w:pPr>
      <w:spacing w:after="120" w:line="480" w:lineRule="auto"/>
      <w:ind w:firstLine="0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D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DE33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Body Text Indent 3"/>
    <w:basedOn w:val="a0"/>
    <w:link w:val="32"/>
    <w:rsid w:val="00DE3367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E3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0"/>
    <w:rsid w:val="00DE3367"/>
    <w:pPr>
      <w:ind w:left="567" w:right="-1759" w:firstLine="0"/>
    </w:pPr>
    <w:rPr>
      <w:sz w:val="28"/>
      <w:szCs w:val="20"/>
    </w:rPr>
  </w:style>
  <w:style w:type="paragraph" w:styleId="af4">
    <w:name w:val="annotation subject"/>
    <w:basedOn w:val="a9"/>
    <w:next w:val="a9"/>
    <w:link w:val="af5"/>
    <w:semiHidden/>
    <w:rsid w:val="00DE3367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DE3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DE3367"/>
    <w:pPr>
      <w:ind w:firstLin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DE33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0"/>
    <w:rsid w:val="00DE3367"/>
    <w:pPr>
      <w:ind w:left="57" w:firstLine="567"/>
      <w:jc w:val="both"/>
    </w:pPr>
  </w:style>
  <w:style w:type="paragraph" w:customStyle="1" w:styleId="bodytxt">
    <w:name w:val="bodytxt"/>
    <w:basedOn w:val="a0"/>
    <w:rsid w:val="00DE3367"/>
    <w:pPr>
      <w:spacing w:before="100" w:beforeAutospacing="1" w:after="100" w:afterAutospacing="1"/>
      <w:ind w:firstLine="0"/>
    </w:pPr>
    <w:rPr>
      <w:rFonts w:ascii="Tahoma" w:hAnsi="Tahoma" w:cs="Tahoma"/>
      <w:color w:val="111111"/>
      <w:sz w:val="22"/>
      <w:szCs w:val="22"/>
    </w:rPr>
  </w:style>
  <w:style w:type="paragraph" w:customStyle="1" w:styleId="Style6">
    <w:name w:val="Style6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DE3367"/>
    <w:pPr>
      <w:widowControl w:val="0"/>
      <w:snapToGrid w:val="0"/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01">
    <w:name w:val="Стиль 14 пт Первая строка:  01 см"/>
    <w:basedOn w:val="a0"/>
    <w:rsid w:val="00DE3367"/>
    <w:rPr>
      <w:szCs w:val="20"/>
    </w:rPr>
  </w:style>
  <w:style w:type="paragraph" w:customStyle="1" w:styleId="28">
    <w:name w:val="Стиль2"/>
    <w:basedOn w:val="a0"/>
    <w:rsid w:val="00DE3367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0"/>
      <w:szCs w:val="28"/>
    </w:rPr>
  </w:style>
  <w:style w:type="paragraph" w:customStyle="1" w:styleId="Normal">
    <w:name w:val="Normal"/>
    <w:rsid w:val="00DE3367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DE3367"/>
    <w:rPr>
      <w:vertAlign w:val="superscript"/>
    </w:rPr>
  </w:style>
  <w:style w:type="character" w:customStyle="1" w:styleId="FontStyle12">
    <w:name w:val="Font Style12"/>
    <w:basedOn w:val="a1"/>
    <w:rsid w:val="00DE3367"/>
    <w:rPr>
      <w:rFonts w:ascii="Times New Roman" w:hAnsi="Times New Roman" w:cs="Times New Roman" w:hint="default"/>
      <w:sz w:val="20"/>
      <w:szCs w:val="20"/>
    </w:rPr>
  </w:style>
  <w:style w:type="table" w:styleId="af9">
    <w:name w:val="Table Grid"/>
    <w:basedOn w:val="a2"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sid w:val="00DE3367"/>
    <w:rPr>
      <w:b/>
      <w:bCs/>
    </w:rPr>
  </w:style>
  <w:style w:type="character" w:styleId="afb">
    <w:name w:val="page number"/>
    <w:basedOn w:val="a1"/>
    <w:rsid w:val="00DE3367"/>
  </w:style>
  <w:style w:type="character" w:customStyle="1" w:styleId="afc">
    <w:name w:val=" Знак Знак"/>
    <w:basedOn w:val="a1"/>
    <w:rsid w:val="00DE3367"/>
    <w:rPr>
      <w:rFonts w:cs="Arial"/>
      <w:b/>
      <w:bCs/>
      <w:iCs/>
      <w:sz w:val="30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2</cp:revision>
  <dcterms:created xsi:type="dcterms:W3CDTF">2021-02-03T14:46:00Z</dcterms:created>
  <dcterms:modified xsi:type="dcterms:W3CDTF">2021-02-03T14:46:00Z</dcterms:modified>
</cp:coreProperties>
</file>