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6" w:rsidRPr="00447AFF" w:rsidRDefault="004B2066" w:rsidP="004B2066">
      <w:pPr>
        <w:widowControl/>
        <w:autoSpaceDE/>
        <w:autoSpaceDN/>
        <w:adjustRightInd/>
        <w:spacing w:line="240" w:lineRule="auto"/>
        <w:ind w:left="0" w:firstLine="0"/>
        <w:jc w:val="center"/>
        <w:rPr>
          <w:u w:val="single"/>
        </w:rPr>
      </w:pPr>
      <w:r w:rsidRPr="00447AFF">
        <w:rPr>
          <w:u w:val="single"/>
        </w:rPr>
        <w:t xml:space="preserve">Перечень вопросов для устного опроса </w:t>
      </w:r>
    </w:p>
    <w:p w:rsidR="004B2066" w:rsidRPr="00447AFF" w:rsidRDefault="004B2066" w:rsidP="004B2066">
      <w:pPr>
        <w:widowControl/>
        <w:autoSpaceDE/>
        <w:autoSpaceDN/>
        <w:adjustRightInd/>
        <w:spacing w:line="240" w:lineRule="auto"/>
        <w:ind w:left="0" w:firstLine="0"/>
        <w:jc w:val="center"/>
        <w:rPr>
          <w:u w:val="single"/>
        </w:rPr>
      </w:pPr>
      <w:r w:rsidRPr="00447AFF">
        <w:rPr>
          <w:u w:val="single"/>
        </w:rPr>
        <w:t xml:space="preserve">по </w:t>
      </w:r>
      <w:r>
        <w:rPr>
          <w:u w:val="single"/>
        </w:rPr>
        <w:t>дисциплине</w:t>
      </w:r>
      <w:r w:rsidRPr="00447AFF">
        <w:rPr>
          <w:u w:val="single"/>
        </w:rPr>
        <w:t xml:space="preserve"> «</w:t>
      </w:r>
      <w:r w:rsidR="007B38F9">
        <w:rPr>
          <w:u w:val="single"/>
        </w:rPr>
        <w:t>Микроэ</w:t>
      </w:r>
      <w:r w:rsidRPr="00447AFF">
        <w:rPr>
          <w:u w:val="single"/>
        </w:rPr>
        <w:t>кономика»</w:t>
      </w:r>
    </w:p>
    <w:p w:rsidR="004B2066" w:rsidRPr="00447AFF" w:rsidRDefault="004B2066" w:rsidP="004B2066">
      <w:pPr>
        <w:widowControl/>
        <w:autoSpaceDE/>
        <w:autoSpaceDN/>
        <w:adjustRightInd/>
        <w:spacing w:line="240" w:lineRule="auto"/>
        <w:ind w:left="0" w:firstLine="0"/>
        <w:jc w:val="center"/>
        <w:rPr>
          <w:u w:val="single"/>
        </w:rPr>
      </w:pPr>
    </w:p>
    <w:p w:rsidR="004B2066" w:rsidRPr="007E3FBB" w:rsidRDefault="004B2066" w:rsidP="004B2066">
      <w:pPr>
        <w:pStyle w:val="21"/>
        <w:spacing w:after="0" w:line="240" w:lineRule="auto"/>
        <w:ind w:left="0" w:firstLine="0"/>
        <w:jc w:val="both"/>
      </w:pPr>
      <w:r w:rsidRPr="007E3FBB">
        <w:t>Тема 1. Основные этапы развития экономической теории</w:t>
      </w:r>
    </w:p>
    <w:p w:rsidR="004B2066" w:rsidRPr="007E3FBB" w:rsidRDefault="004B2066" w:rsidP="004B2066">
      <w:pPr>
        <w:spacing w:line="240" w:lineRule="auto"/>
        <w:ind w:left="0" w:firstLine="0"/>
      </w:pPr>
      <w:r w:rsidRPr="007E3FBB">
        <w:t>1.1.1. Основные этапы развития экономической науки, предмет изучения.</w:t>
      </w:r>
    </w:p>
    <w:p w:rsidR="004B2066" w:rsidRPr="007E3FBB" w:rsidRDefault="004B2066" w:rsidP="004B2066">
      <w:pPr>
        <w:spacing w:line="240" w:lineRule="auto"/>
        <w:ind w:left="0" w:firstLine="0"/>
      </w:pPr>
      <w:r w:rsidRPr="007E3FBB">
        <w:t>1.1.2. Методы и функции экономич</w:t>
      </w:r>
      <w:r w:rsidRPr="007E3FBB">
        <w:t>е</w:t>
      </w:r>
      <w:r w:rsidRPr="007E3FBB">
        <w:t>ской теории.</w:t>
      </w:r>
    </w:p>
    <w:p w:rsidR="004B2066" w:rsidRPr="007E3FBB" w:rsidRDefault="004B2066" w:rsidP="004B2066">
      <w:pPr>
        <w:spacing w:line="240" w:lineRule="auto"/>
        <w:ind w:left="0" w:firstLine="0"/>
      </w:pPr>
      <w:r w:rsidRPr="007E3FBB">
        <w:t>1.1.3. Экономическая политика.</w:t>
      </w:r>
    </w:p>
    <w:p w:rsidR="00585463" w:rsidRDefault="00585463" w:rsidP="004B2066">
      <w:pPr>
        <w:pStyle w:val="21"/>
        <w:spacing w:after="0" w:line="240" w:lineRule="auto"/>
        <w:ind w:left="0" w:firstLine="0"/>
        <w:jc w:val="both"/>
      </w:pPr>
    </w:p>
    <w:p w:rsidR="004B2066" w:rsidRPr="007E3FBB" w:rsidRDefault="004B2066" w:rsidP="004B2066">
      <w:pPr>
        <w:pStyle w:val="21"/>
        <w:spacing w:after="0" w:line="240" w:lineRule="auto"/>
        <w:ind w:left="0" w:firstLine="0"/>
        <w:jc w:val="both"/>
      </w:pPr>
      <w:r w:rsidRPr="007E3FBB">
        <w:t>Тема 2. Экономическая система общес</w:t>
      </w:r>
      <w:r w:rsidRPr="007E3FBB">
        <w:t>т</w:t>
      </w:r>
      <w:r w:rsidRPr="007E3FBB">
        <w:t>ва</w:t>
      </w:r>
    </w:p>
    <w:p w:rsidR="004B2066" w:rsidRPr="007E3FBB" w:rsidRDefault="004B2066" w:rsidP="004B2066">
      <w:pPr>
        <w:pStyle w:val="2"/>
        <w:spacing w:line="240" w:lineRule="auto"/>
        <w:ind w:left="0" w:firstLine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7E3FBB">
        <w:rPr>
          <w:rFonts w:ascii="Times New Roman" w:hAnsi="Times New Roman"/>
          <w:b w:val="0"/>
          <w:i w:val="0"/>
          <w:sz w:val="24"/>
          <w:szCs w:val="24"/>
          <w:lang w:val="ru-RU"/>
        </w:rPr>
        <w:t>1.</w:t>
      </w:r>
      <w:r w:rsidRPr="007E3FBB">
        <w:rPr>
          <w:rFonts w:ascii="Times New Roman" w:hAnsi="Times New Roman"/>
          <w:b w:val="0"/>
          <w:i w:val="0"/>
          <w:sz w:val="24"/>
          <w:szCs w:val="24"/>
        </w:rPr>
        <w:t>2.1. Понятие, сущность, классификация экономической системы о</w:t>
      </w:r>
      <w:r w:rsidRPr="007E3FBB">
        <w:rPr>
          <w:rFonts w:ascii="Times New Roman" w:hAnsi="Times New Roman"/>
          <w:b w:val="0"/>
          <w:i w:val="0"/>
          <w:sz w:val="24"/>
          <w:szCs w:val="24"/>
        </w:rPr>
        <w:t>б</w:t>
      </w:r>
      <w:r w:rsidRPr="007E3FBB">
        <w:rPr>
          <w:rFonts w:ascii="Times New Roman" w:hAnsi="Times New Roman"/>
          <w:b w:val="0"/>
          <w:i w:val="0"/>
          <w:sz w:val="24"/>
          <w:szCs w:val="24"/>
        </w:rPr>
        <w:t>щества.</w:t>
      </w:r>
    </w:p>
    <w:p w:rsidR="004B2066" w:rsidRPr="007E3FBB" w:rsidRDefault="004B2066" w:rsidP="004B2066">
      <w:pPr>
        <w:pStyle w:val="2"/>
        <w:spacing w:line="240" w:lineRule="auto"/>
        <w:ind w:left="0" w:firstLine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7E3FBB">
        <w:rPr>
          <w:rFonts w:ascii="Times New Roman" w:hAnsi="Times New Roman"/>
          <w:b w:val="0"/>
          <w:i w:val="0"/>
          <w:sz w:val="24"/>
          <w:szCs w:val="24"/>
          <w:lang w:val="ru-RU"/>
        </w:rPr>
        <w:t>1.</w:t>
      </w:r>
      <w:r w:rsidRPr="007E3FBB">
        <w:rPr>
          <w:rFonts w:ascii="Times New Roman" w:hAnsi="Times New Roman"/>
          <w:b w:val="0"/>
          <w:i w:val="0"/>
          <w:sz w:val="24"/>
          <w:szCs w:val="24"/>
        </w:rPr>
        <w:t>2.2. Типы современных экон</w:t>
      </w:r>
      <w:r w:rsidRPr="007E3FBB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7E3FBB">
        <w:rPr>
          <w:rFonts w:ascii="Times New Roman" w:hAnsi="Times New Roman"/>
          <w:b w:val="0"/>
          <w:i w:val="0"/>
          <w:sz w:val="24"/>
          <w:szCs w:val="24"/>
        </w:rPr>
        <w:t>мических систем.</w:t>
      </w:r>
    </w:p>
    <w:p w:rsidR="004B2066" w:rsidRPr="007E3FBB" w:rsidRDefault="004B2066" w:rsidP="004B2066">
      <w:pPr>
        <w:pStyle w:val="1"/>
        <w:ind w:left="0" w:firstLine="0"/>
        <w:jc w:val="left"/>
        <w:rPr>
          <w:sz w:val="24"/>
          <w:szCs w:val="24"/>
        </w:rPr>
      </w:pPr>
      <w:r w:rsidRPr="007E3FBB">
        <w:rPr>
          <w:sz w:val="24"/>
          <w:szCs w:val="24"/>
        </w:rPr>
        <w:t>1.2.3. Модели экономических систем (по странам).</w:t>
      </w:r>
    </w:p>
    <w:p w:rsidR="004B2066" w:rsidRPr="007E3FBB" w:rsidRDefault="004B2066" w:rsidP="004B2066">
      <w:pPr>
        <w:spacing w:line="240" w:lineRule="auto"/>
        <w:ind w:left="0" w:firstLine="0"/>
        <w:jc w:val="both"/>
        <w:rPr>
          <w:color w:val="000000"/>
        </w:rPr>
      </w:pPr>
    </w:p>
    <w:p w:rsidR="004B2066" w:rsidRPr="007E3FBB" w:rsidRDefault="004B2066" w:rsidP="004B2066">
      <w:pPr>
        <w:spacing w:line="240" w:lineRule="auto"/>
        <w:ind w:left="0" w:firstLine="0"/>
        <w:jc w:val="both"/>
      </w:pPr>
      <w:r w:rsidRPr="007E3FBB">
        <w:t xml:space="preserve">Тема </w:t>
      </w:r>
      <w:r w:rsidR="00585463">
        <w:t>3</w:t>
      </w:r>
      <w:r w:rsidRPr="007E3FBB">
        <w:t>. Основы теории спроса и предлож</w:t>
      </w:r>
      <w:r w:rsidRPr="007E3FBB">
        <w:t>е</w:t>
      </w:r>
      <w:r w:rsidRPr="007E3FBB">
        <w:t xml:space="preserve">ния </w:t>
      </w:r>
    </w:p>
    <w:p w:rsidR="004B2066" w:rsidRPr="007E3FBB" w:rsidRDefault="004B2066" w:rsidP="004B2066">
      <w:pPr>
        <w:shd w:val="clear" w:color="auto" w:fill="FFFFFF"/>
        <w:spacing w:line="240" w:lineRule="auto"/>
        <w:ind w:left="0" w:firstLine="0"/>
        <w:rPr>
          <w:bCs/>
          <w:color w:val="000000"/>
          <w:spacing w:val="-7"/>
        </w:rPr>
      </w:pPr>
      <w:r w:rsidRPr="007E3FBB">
        <w:t>2.1.1. Деньги и их функции.</w:t>
      </w:r>
    </w:p>
    <w:p w:rsidR="004B2066" w:rsidRPr="007E3FBB" w:rsidRDefault="004B2066" w:rsidP="004B2066">
      <w:pPr>
        <w:shd w:val="clear" w:color="auto" w:fill="FFFFFF"/>
        <w:spacing w:line="240" w:lineRule="auto"/>
        <w:ind w:left="0" w:firstLine="0"/>
      </w:pPr>
      <w:r w:rsidRPr="007E3FBB">
        <w:t>2.1.2. Спрос: факторы и закон.</w:t>
      </w:r>
    </w:p>
    <w:p w:rsidR="004B2066" w:rsidRPr="007E3FBB" w:rsidRDefault="004B2066" w:rsidP="004B2066">
      <w:pPr>
        <w:pStyle w:val="3"/>
        <w:tabs>
          <w:tab w:val="left" w:pos="5865"/>
        </w:tabs>
      </w:pPr>
      <w:r w:rsidRPr="007E3FBB">
        <w:t>2.1.3. Предложение: факторы и закон.</w:t>
      </w:r>
    </w:p>
    <w:p w:rsidR="004B2066" w:rsidRPr="007E3FBB" w:rsidRDefault="004B2066" w:rsidP="004B2066">
      <w:pPr>
        <w:pStyle w:val="3"/>
      </w:pPr>
      <w:r w:rsidRPr="007E3FBB">
        <w:t xml:space="preserve">2.1.4. Понятие эластичности, эластичность спроса </w:t>
      </w:r>
      <w:proofErr w:type="gramStart"/>
      <w:r w:rsidRPr="007E3FBB">
        <w:t>и  предлож</w:t>
      </w:r>
      <w:r w:rsidRPr="007E3FBB">
        <w:t>е</w:t>
      </w:r>
      <w:r w:rsidRPr="007E3FBB">
        <w:t>ния</w:t>
      </w:r>
      <w:proofErr w:type="gramEnd"/>
      <w:r w:rsidRPr="007E3FBB">
        <w:t>.</w:t>
      </w:r>
    </w:p>
    <w:p w:rsidR="004B2066" w:rsidRPr="007E3FBB" w:rsidRDefault="004B2066" w:rsidP="004B2066">
      <w:pPr>
        <w:pStyle w:val="3"/>
      </w:pPr>
      <w:bookmarkStart w:id="0" w:name="part_82"/>
      <w:bookmarkStart w:id="1" w:name="part_109"/>
      <w:bookmarkStart w:id="2" w:name="part_135"/>
      <w:bookmarkEnd w:id="0"/>
      <w:bookmarkEnd w:id="1"/>
      <w:bookmarkEnd w:id="2"/>
      <w:r w:rsidRPr="007E3FBB">
        <w:t>2.1.5. Равновесие спроса и предложения на рынке. Равновесная цена.</w:t>
      </w:r>
    </w:p>
    <w:p w:rsidR="004B2066" w:rsidRPr="007E3FBB" w:rsidRDefault="004B2066" w:rsidP="004B2066">
      <w:pPr>
        <w:pStyle w:val="a3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7E3FBB">
        <w:rPr>
          <w:rFonts w:ascii="Times New Roman" w:hAnsi="Times New Roman" w:cs="Times New Roman"/>
          <w:sz w:val="24"/>
          <w:szCs w:val="24"/>
        </w:rPr>
        <w:t>2.1</w:t>
      </w:r>
      <w:r w:rsidRPr="007E3FBB">
        <w:rPr>
          <w:rFonts w:ascii="Times New Roman" w:hAnsi="Times New Roman" w:cs="Times New Roman"/>
          <w:bCs/>
          <w:sz w:val="24"/>
          <w:szCs w:val="24"/>
        </w:rPr>
        <w:t>.6. Закон убывающей предельной производительности. Э</w:t>
      </w:r>
      <w:r w:rsidRPr="007E3FBB">
        <w:rPr>
          <w:rFonts w:ascii="Times New Roman" w:hAnsi="Times New Roman" w:cs="Times New Roman"/>
          <w:bCs/>
          <w:sz w:val="24"/>
          <w:szCs w:val="24"/>
        </w:rPr>
        <w:t>ф</w:t>
      </w:r>
      <w:r w:rsidRPr="007E3FBB">
        <w:rPr>
          <w:rFonts w:ascii="Times New Roman" w:hAnsi="Times New Roman" w:cs="Times New Roman"/>
          <w:bCs/>
          <w:sz w:val="24"/>
          <w:szCs w:val="24"/>
        </w:rPr>
        <w:t>фект масштаба.</w:t>
      </w:r>
    </w:p>
    <w:p w:rsidR="004B2066" w:rsidRPr="007E3FBB" w:rsidRDefault="004B2066" w:rsidP="004B2066">
      <w:pPr>
        <w:spacing w:line="240" w:lineRule="auto"/>
        <w:ind w:left="0" w:firstLine="0"/>
        <w:jc w:val="both"/>
        <w:rPr>
          <w:color w:val="000000"/>
        </w:rPr>
      </w:pPr>
    </w:p>
    <w:p w:rsidR="004B2066" w:rsidRPr="007E3FBB" w:rsidRDefault="004B2066" w:rsidP="004B2066">
      <w:pPr>
        <w:spacing w:line="240" w:lineRule="auto"/>
        <w:ind w:left="0" w:firstLine="0"/>
        <w:jc w:val="both"/>
      </w:pPr>
      <w:r w:rsidRPr="007E3FBB">
        <w:t xml:space="preserve">Тема </w:t>
      </w:r>
      <w:r w:rsidR="00585463">
        <w:t>4</w:t>
      </w:r>
      <w:r w:rsidRPr="007E3FBB">
        <w:t>. Издержки и прибыль</w:t>
      </w:r>
    </w:p>
    <w:p w:rsidR="004B2066" w:rsidRPr="007E3FBB" w:rsidRDefault="004B2066" w:rsidP="004B2066">
      <w:pPr>
        <w:spacing w:line="240" w:lineRule="auto"/>
        <w:ind w:left="0" w:firstLine="0"/>
        <w:rPr>
          <w:bCs/>
          <w:color w:val="000000"/>
        </w:rPr>
      </w:pPr>
      <w:r w:rsidRPr="007E3FBB">
        <w:rPr>
          <w:bCs/>
          <w:color w:val="000000"/>
        </w:rPr>
        <w:t>2.2.1. Бухгалтерские и альтернативные издержки. Основные виды пр</w:t>
      </w:r>
      <w:r w:rsidRPr="007E3FBB">
        <w:rPr>
          <w:bCs/>
          <w:color w:val="000000"/>
        </w:rPr>
        <w:t>и</w:t>
      </w:r>
      <w:r w:rsidRPr="007E3FBB">
        <w:rPr>
          <w:bCs/>
          <w:color w:val="000000"/>
        </w:rPr>
        <w:t>были.</w:t>
      </w:r>
    </w:p>
    <w:p w:rsidR="004B2066" w:rsidRPr="007E3FBB" w:rsidRDefault="004B2066" w:rsidP="004B2066">
      <w:pPr>
        <w:spacing w:line="240" w:lineRule="auto"/>
        <w:ind w:left="0" w:firstLine="0"/>
        <w:rPr>
          <w:bCs/>
          <w:color w:val="000000"/>
        </w:rPr>
      </w:pPr>
      <w:r w:rsidRPr="007E3FBB">
        <w:rPr>
          <w:bCs/>
          <w:color w:val="000000"/>
        </w:rPr>
        <w:t>2.2.2. Постоянные, переменные и вал</w:t>
      </w:r>
      <w:r w:rsidRPr="007E3FBB">
        <w:rPr>
          <w:bCs/>
          <w:color w:val="000000"/>
        </w:rPr>
        <w:t>о</w:t>
      </w:r>
      <w:r w:rsidRPr="007E3FBB">
        <w:rPr>
          <w:bCs/>
          <w:color w:val="000000"/>
        </w:rPr>
        <w:t>вые издержки.</w:t>
      </w:r>
    </w:p>
    <w:p w:rsidR="004B2066" w:rsidRPr="007E3FBB" w:rsidRDefault="004B2066" w:rsidP="004B2066">
      <w:pPr>
        <w:spacing w:line="240" w:lineRule="auto"/>
        <w:ind w:left="0" w:firstLine="0"/>
        <w:rPr>
          <w:bCs/>
          <w:color w:val="000000"/>
        </w:rPr>
      </w:pPr>
      <w:r w:rsidRPr="007E3FBB">
        <w:rPr>
          <w:bCs/>
          <w:color w:val="000000"/>
        </w:rPr>
        <w:t>2.2.3. Средние и предельные и</w:t>
      </w:r>
      <w:r w:rsidRPr="007E3FBB">
        <w:rPr>
          <w:bCs/>
          <w:color w:val="000000"/>
        </w:rPr>
        <w:t>з</w:t>
      </w:r>
      <w:r w:rsidRPr="007E3FBB">
        <w:rPr>
          <w:bCs/>
          <w:color w:val="000000"/>
        </w:rPr>
        <w:t>держки.</w:t>
      </w:r>
    </w:p>
    <w:p w:rsidR="004B2066" w:rsidRPr="007E3FBB" w:rsidRDefault="004B2066" w:rsidP="004B2066">
      <w:pPr>
        <w:pStyle w:val="Style6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3FBB">
        <w:rPr>
          <w:rFonts w:ascii="Times New Roman" w:hAnsi="Times New Roman"/>
          <w:bCs/>
          <w:color w:val="000000"/>
          <w:sz w:val="24"/>
          <w:szCs w:val="24"/>
        </w:rPr>
        <w:t>2.2</w:t>
      </w:r>
      <w:r w:rsidRPr="007E3FBB">
        <w:rPr>
          <w:rFonts w:ascii="Times New Roman" w:hAnsi="Times New Roman"/>
          <w:bCs/>
          <w:sz w:val="24"/>
          <w:szCs w:val="24"/>
        </w:rPr>
        <w:t xml:space="preserve">.4. Долгосрочные </w:t>
      </w:r>
      <w:proofErr w:type="gramStart"/>
      <w:r w:rsidRPr="007E3FBB">
        <w:rPr>
          <w:rFonts w:ascii="Times New Roman" w:hAnsi="Times New Roman"/>
          <w:bCs/>
          <w:sz w:val="24"/>
          <w:szCs w:val="24"/>
        </w:rPr>
        <w:t>издержки  и</w:t>
      </w:r>
      <w:proofErr w:type="gramEnd"/>
      <w:r w:rsidRPr="007E3FBB">
        <w:rPr>
          <w:rFonts w:ascii="Times New Roman" w:hAnsi="Times New Roman"/>
          <w:bCs/>
          <w:sz w:val="24"/>
          <w:szCs w:val="24"/>
        </w:rPr>
        <w:t xml:space="preserve"> экономия на масштабах прои</w:t>
      </w:r>
      <w:r w:rsidRPr="007E3FBB">
        <w:rPr>
          <w:rFonts w:ascii="Times New Roman" w:hAnsi="Times New Roman"/>
          <w:bCs/>
          <w:sz w:val="24"/>
          <w:szCs w:val="24"/>
        </w:rPr>
        <w:t>з</w:t>
      </w:r>
      <w:r w:rsidRPr="007E3FBB">
        <w:rPr>
          <w:rFonts w:ascii="Times New Roman" w:hAnsi="Times New Roman"/>
          <w:bCs/>
          <w:sz w:val="24"/>
          <w:szCs w:val="24"/>
        </w:rPr>
        <w:t>водства.</w:t>
      </w:r>
    </w:p>
    <w:p w:rsidR="004B2066" w:rsidRPr="007E3FBB" w:rsidRDefault="004B2066" w:rsidP="004B2066">
      <w:pPr>
        <w:spacing w:line="240" w:lineRule="auto"/>
        <w:ind w:left="0" w:firstLine="0"/>
        <w:rPr>
          <w:bCs/>
          <w:color w:val="000000"/>
        </w:rPr>
      </w:pPr>
      <w:r w:rsidRPr="007E3FBB">
        <w:rPr>
          <w:bCs/>
          <w:color w:val="000000"/>
        </w:rPr>
        <w:t xml:space="preserve">2.2.5. </w:t>
      </w:r>
      <w:proofErr w:type="spellStart"/>
      <w:r w:rsidRPr="007E3FBB">
        <w:rPr>
          <w:bCs/>
          <w:color w:val="000000"/>
        </w:rPr>
        <w:t>Трансакционные</w:t>
      </w:r>
      <w:proofErr w:type="spellEnd"/>
      <w:r w:rsidRPr="007E3FBB">
        <w:rPr>
          <w:bCs/>
          <w:color w:val="000000"/>
        </w:rPr>
        <w:t xml:space="preserve"> издержки.</w:t>
      </w:r>
    </w:p>
    <w:p w:rsidR="004B2066" w:rsidRPr="007E3FBB" w:rsidRDefault="004B2066" w:rsidP="004B2066">
      <w:pPr>
        <w:spacing w:line="240" w:lineRule="auto"/>
        <w:ind w:left="0" w:firstLine="0"/>
        <w:jc w:val="both"/>
        <w:rPr>
          <w:rFonts w:eastAsia="Arial"/>
          <w:bCs/>
        </w:rPr>
      </w:pPr>
    </w:p>
    <w:p w:rsidR="004B2066" w:rsidRPr="007E3FBB" w:rsidRDefault="004B2066" w:rsidP="004B2066">
      <w:pPr>
        <w:spacing w:line="240" w:lineRule="auto"/>
        <w:ind w:left="0" w:firstLine="0"/>
        <w:jc w:val="both"/>
      </w:pPr>
      <w:r w:rsidRPr="007E3FBB">
        <w:t xml:space="preserve">Тема </w:t>
      </w:r>
      <w:r w:rsidR="00585463">
        <w:t>5</w:t>
      </w:r>
      <w:r w:rsidRPr="007E3FBB">
        <w:t>. Фирма как субъект рыночной эконом</w:t>
      </w:r>
      <w:r w:rsidRPr="007E3FBB">
        <w:t>и</w:t>
      </w:r>
      <w:r w:rsidRPr="007E3FBB">
        <w:t>ки</w:t>
      </w:r>
    </w:p>
    <w:p w:rsidR="004B2066" w:rsidRPr="007E3FBB" w:rsidRDefault="004B2066" w:rsidP="004B2066">
      <w:pPr>
        <w:pStyle w:val="2"/>
        <w:spacing w:line="240" w:lineRule="auto"/>
        <w:ind w:left="0" w:firstLine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7E3FBB">
        <w:rPr>
          <w:rFonts w:ascii="Times New Roman" w:hAnsi="Times New Roman"/>
          <w:b w:val="0"/>
          <w:i w:val="0"/>
          <w:sz w:val="24"/>
          <w:szCs w:val="24"/>
        </w:rPr>
        <w:t>2.3.1. Понятие «фирма». Экономические теории, объясняющие природу фирмы.</w:t>
      </w:r>
    </w:p>
    <w:p w:rsidR="004B2066" w:rsidRPr="007E3FBB" w:rsidRDefault="004B2066" w:rsidP="004B2066">
      <w:pPr>
        <w:spacing w:line="240" w:lineRule="auto"/>
        <w:ind w:left="0" w:firstLine="0"/>
      </w:pPr>
      <w:r w:rsidRPr="007E3FBB">
        <w:t>2.3.2. Капитал фирмы, его источники, кругооборот и оборот.</w:t>
      </w:r>
    </w:p>
    <w:p w:rsidR="004B2066" w:rsidRPr="007E3FBB" w:rsidRDefault="004B2066" w:rsidP="004B2066">
      <w:pPr>
        <w:spacing w:line="240" w:lineRule="auto"/>
        <w:ind w:left="0" w:firstLine="0"/>
      </w:pPr>
      <w:r w:rsidRPr="007E3FBB">
        <w:t>2.3.3. Прибыль фирмы и факторы, её опред</w:t>
      </w:r>
      <w:r w:rsidRPr="007E3FBB">
        <w:t>е</w:t>
      </w:r>
      <w:r w:rsidRPr="007E3FBB">
        <w:t>ляющие.</w:t>
      </w:r>
    </w:p>
    <w:p w:rsidR="004B2066" w:rsidRPr="007E3FBB" w:rsidRDefault="004B2066" w:rsidP="004B2066">
      <w:pPr>
        <w:spacing w:line="240" w:lineRule="auto"/>
        <w:ind w:left="0" w:firstLine="0"/>
        <w:jc w:val="both"/>
        <w:rPr>
          <w:color w:val="000000"/>
        </w:rPr>
      </w:pPr>
    </w:p>
    <w:p w:rsidR="004B2066" w:rsidRPr="007E3FBB" w:rsidRDefault="004B2066" w:rsidP="004B2066">
      <w:pPr>
        <w:pStyle w:val="21"/>
        <w:spacing w:after="0" w:line="240" w:lineRule="auto"/>
        <w:ind w:left="0" w:firstLine="0"/>
        <w:jc w:val="both"/>
        <w:rPr>
          <w:lang w:val="ru-RU"/>
        </w:rPr>
      </w:pPr>
      <w:r w:rsidRPr="007E3FBB">
        <w:t xml:space="preserve">Тема </w:t>
      </w:r>
      <w:r w:rsidR="00585463">
        <w:rPr>
          <w:lang w:val="ru-RU"/>
        </w:rPr>
        <w:t>6</w:t>
      </w:r>
      <w:r w:rsidRPr="007E3FBB">
        <w:t>. Рыночные мод</w:t>
      </w:r>
      <w:r w:rsidRPr="007E3FBB">
        <w:t>е</w:t>
      </w:r>
      <w:r w:rsidRPr="007E3FBB">
        <w:t>ли</w:t>
      </w:r>
    </w:p>
    <w:p w:rsidR="004B2066" w:rsidRPr="007E3FBB" w:rsidRDefault="004B2066" w:rsidP="004B2066">
      <w:pPr>
        <w:pStyle w:val="a3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FBB">
        <w:rPr>
          <w:rFonts w:ascii="Times New Roman" w:hAnsi="Times New Roman" w:cs="Times New Roman"/>
          <w:bCs/>
          <w:sz w:val="24"/>
          <w:szCs w:val="24"/>
        </w:rPr>
        <w:t>2.4.1. Рынок совершенной конкуренции. Эффективность конк</w:t>
      </w:r>
      <w:r w:rsidRPr="007E3FBB">
        <w:rPr>
          <w:rFonts w:ascii="Times New Roman" w:hAnsi="Times New Roman" w:cs="Times New Roman"/>
          <w:bCs/>
          <w:sz w:val="24"/>
          <w:szCs w:val="24"/>
        </w:rPr>
        <w:t>у</w:t>
      </w:r>
      <w:r w:rsidRPr="007E3FBB">
        <w:rPr>
          <w:rFonts w:ascii="Times New Roman" w:hAnsi="Times New Roman" w:cs="Times New Roman"/>
          <w:bCs/>
          <w:sz w:val="24"/>
          <w:szCs w:val="24"/>
        </w:rPr>
        <w:t>рентных рынков.</w:t>
      </w:r>
    </w:p>
    <w:p w:rsidR="004B2066" w:rsidRPr="007E3FBB" w:rsidRDefault="004B2066" w:rsidP="004B2066">
      <w:pPr>
        <w:pStyle w:val="a3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FBB">
        <w:rPr>
          <w:rFonts w:ascii="Times New Roman" w:hAnsi="Times New Roman" w:cs="Times New Roman"/>
          <w:bCs/>
          <w:sz w:val="24"/>
          <w:szCs w:val="24"/>
        </w:rPr>
        <w:t>2.4.2. Монополия. Естественная монополия. Ценовая дискрим</w:t>
      </w:r>
      <w:r w:rsidRPr="007E3FBB">
        <w:rPr>
          <w:rFonts w:ascii="Times New Roman" w:hAnsi="Times New Roman" w:cs="Times New Roman"/>
          <w:bCs/>
          <w:sz w:val="24"/>
          <w:szCs w:val="24"/>
        </w:rPr>
        <w:t>и</w:t>
      </w:r>
      <w:r w:rsidRPr="007E3FBB">
        <w:rPr>
          <w:rFonts w:ascii="Times New Roman" w:hAnsi="Times New Roman" w:cs="Times New Roman"/>
          <w:bCs/>
          <w:sz w:val="24"/>
          <w:szCs w:val="24"/>
        </w:rPr>
        <w:t>нация.</w:t>
      </w:r>
    </w:p>
    <w:p w:rsidR="004B2066" w:rsidRPr="007E3FBB" w:rsidRDefault="004B2066" w:rsidP="004B2066">
      <w:pPr>
        <w:pStyle w:val="a3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FBB">
        <w:rPr>
          <w:rFonts w:ascii="Times New Roman" w:hAnsi="Times New Roman" w:cs="Times New Roman"/>
          <w:bCs/>
          <w:sz w:val="24"/>
          <w:szCs w:val="24"/>
        </w:rPr>
        <w:t xml:space="preserve">2.4.3. Монополистическая конкуренция. </w:t>
      </w:r>
      <w:r w:rsidRPr="007E3FBB">
        <w:rPr>
          <w:rFonts w:ascii="Times New Roman" w:hAnsi="Times New Roman" w:cs="Times New Roman"/>
          <w:bCs/>
          <w:iCs/>
          <w:sz w:val="24"/>
          <w:szCs w:val="24"/>
        </w:rPr>
        <w:t>Монополистическая конкуренция и экономическая э</w:t>
      </w:r>
      <w:r w:rsidRPr="007E3FBB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7E3FBB">
        <w:rPr>
          <w:rFonts w:ascii="Times New Roman" w:hAnsi="Times New Roman" w:cs="Times New Roman"/>
          <w:bCs/>
          <w:iCs/>
          <w:sz w:val="24"/>
          <w:szCs w:val="24"/>
        </w:rPr>
        <w:t>фективность.</w:t>
      </w:r>
    </w:p>
    <w:p w:rsidR="004B2066" w:rsidRPr="007E3FBB" w:rsidRDefault="004B2066" w:rsidP="004B2066">
      <w:pPr>
        <w:pStyle w:val="a3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FBB">
        <w:rPr>
          <w:rFonts w:ascii="Times New Roman" w:hAnsi="Times New Roman" w:cs="Times New Roman"/>
          <w:bCs/>
          <w:sz w:val="24"/>
          <w:szCs w:val="24"/>
        </w:rPr>
        <w:t>2.4.4. Олигополия.</w:t>
      </w:r>
    </w:p>
    <w:p w:rsidR="004B2066" w:rsidRPr="007E3FBB" w:rsidRDefault="004B2066" w:rsidP="004B2066">
      <w:pPr>
        <w:pStyle w:val="21"/>
        <w:spacing w:after="0" w:line="240" w:lineRule="auto"/>
        <w:ind w:left="0" w:firstLine="0"/>
        <w:jc w:val="both"/>
        <w:rPr>
          <w:lang w:val="ru-RU"/>
        </w:rPr>
      </w:pPr>
    </w:p>
    <w:p w:rsidR="004B2066" w:rsidRPr="007E3FBB" w:rsidRDefault="004B2066" w:rsidP="004B2066">
      <w:pPr>
        <w:pStyle w:val="21"/>
        <w:spacing w:after="0" w:line="240" w:lineRule="auto"/>
        <w:ind w:left="0" w:firstLine="0"/>
        <w:jc w:val="both"/>
        <w:rPr>
          <w:lang w:val="ru-RU"/>
        </w:rPr>
      </w:pPr>
      <w:r w:rsidRPr="007E3FBB">
        <w:t xml:space="preserve">Тема </w:t>
      </w:r>
      <w:r w:rsidR="00585463">
        <w:rPr>
          <w:lang w:val="ru-RU"/>
        </w:rPr>
        <w:t>7</w:t>
      </w:r>
      <w:r w:rsidRPr="007E3FBB">
        <w:t>. Рынок факторов производства: земли, труда</w:t>
      </w:r>
    </w:p>
    <w:p w:rsidR="004B2066" w:rsidRPr="007E3FBB" w:rsidRDefault="004B2066" w:rsidP="004B2066">
      <w:pPr>
        <w:spacing w:line="240" w:lineRule="auto"/>
        <w:ind w:left="0" w:firstLine="0"/>
        <w:jc w:val="both"/>
      </w:pPr>
      <w:r w:rsidRPr="007E3FBB">
        <w:t>2.5.1. Специфика спроса и предложения на факторы произво</w:t>
      </w:r>
      <w:r w:rsidRPr="007E3FBB">
        <w:t>д</w:t>
      </w:r>
      <w:r w:rsidRPr="007E3FBB">
        <w:t>ства. Общие черты факторов производства и экономических благ.</w:t>
      </w:r>
    </w:p>
    <w:p w:rsidR="004B2066" w:rsidRPr="007E3FBB" w:rsidRDefault="004B2066" w:rsidP="004B2066">
      <w:pPr>
        <w:spacing w:line="240" w:lineRule="auto"/>
        <w:ind w:left="0" w:firstLine="0"/>
        <w:jc w:val="both"/>
      </w:pPr>
      <w:r w:rsidRPr="007E3FBB">
        <w:t>2.5.2. Рынок земли и рентные отношения. Цена земли.</w:t>
      </w:r>
    </w:p>
    <w:p w:rsidR="004B2066" w:rsidRPr="007E3FBB" w:rsidRDefault="004B2066" w:rsidP="004B2066">
      <w:pPr>
        <w:spacing w:line="240" w:lineRule="auto"/>
        <w:ind w:left="0" w:firstLine="0"/>
        <w:jc w:val="both"/>
      </w:pPr>
      <w:r w:rsidRPr="007E3FBB">
        <w:t>2.5.3. Рынок труда и его особенности. Заработная плата. Безр</w:t>
      </w:r>
      <w:r w:rsidRPr="007E3FBB">
        <w:t>а</w:t>
      </w:r>
      <w:r w:rsidRPr="007E3FBB">
        <w:t>ботица.</w:t>
      </w:r>
    </w:p>
    <w:p w:rsidR="004B2066" w:rsidRPr="007E3FBB" w:rsidRDefault="004B2066" w:rsidP="004B2066">
      <w:pPr>
        <w:spacing w:line="240" w:lineRule="auto"/>
        <w:ind w:left="0" w:firstLine="0"/>
        <w:jc w:val="both"/>
      </w:pPr>
    </w:p>
    <w:p w:rsidR="004B2066" w:rsidRPr="007E3FBB" w:rsidRDefault="004B2066" w:rsidP="004B2066">
      <w:pPr>
        <w:pStyle w:val="21"/>
        <w:spacing w:after="0" w:line="240" w:lineRule="auto"/>
        <w:ind w:left="0" w:firstLine="0"/>
        <w:jc w:val="both"/>
        <w:rPr>
          <w:lang w:val="ru-RU"/>
        </w:rPr>
      </w:pPr>
      <w:r w:rsidRPr="007E3FBB">
        <w:t xml:space="preserve">Тема </w:t>
      </w:r>
      <w:r w:rsidR="00585463">
        <w:rPr>
          <w:lang w:val="ru-RU"/>
        </w:rPr>
        <w:t>8.</w:t>
      </w:r>
      <w:bookmarkStart w:id="3" w:name="_GoBack"/>
      <w:bookmarkEnd w:id="3"/>
      <w:r w:rsidRPr="007E3FBB">
        <w:t xml:space="preserve"> Рынок капит</w:t>
      </w:r>
      <w:r w:rsidRPr="007E3FBB">
        <w:t>а</w:t>
      </w:r>
      <w:r w:rsidRPr="007E3FBB">
        <w:t>ла</w:t>
      </w:r>
    </w:p>
    <w:p w:rsidR="004B2066" w:rsidRPr="007E3FBB" w:rsidRDefault="004B2066" w:rsidP="004B2066">
      <w:pPr>
        <w:spacing w:line="240" w:lineRule="auto"/>
        <w:ind w:left="0" w:firstLine="0"/>
        <w:jc w:val="both"/>
      </w:pPr>
      <w:r w:rsidRPr="007E3FBB">
        <w:t>2.6.1. Понятие капитала.</w:t>
      </w:r>
    </w:p>
    <w:p w:rsidR="004B2066" w:rsidRPr="007E3FBB" w:rsidRDefault="004B2066" w:rsidP="004B2066">
      <w:pPr>
        <w:spacing w:line="240" w:lineRule="auto"/>
        <w:ind w:left="0" w:firstLine="0"/>
        <w:jc w:val="both"/>
      </w:pPr>
      <w:r w:rsidRPr="007E3FBB">
        <w:t>2.6.2. Стоимостная оценка капитала.</w:t>
      </w:r>
    </w:p>
    <w:p w:rsidR="004B2066" w:rsidRPr="007E3FBB" w:rsidRDefault="004B2066" w:rsidP="00585463">
      <w:pPr>
        <w:spacing w:line="240" w:lineRule="auto"/>
        <w:ind w:left="0" w:firstLine="0"/>
        <w:jc w:val="both"/>
      </w:pPr>
      <w:r w:rsidRPr="007E3FBB">
        <w:t>2.6.3. Равновес</w:t>
      </w:r>
      <w:r w:rsidR="00585463">
        <w:t>ие на рынке капитала.</w:t>
      </w:r>
    </w:p>
    <w:sectPr w:rsidR="004B2066" w:rsidRPr="007E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66"/>
    <w:rsid w:val="004B2066"/>
    <w:rsid w:val="00585463"/>
    <w:rsid w:val="007B38F9"/>
    <w:rsid w:val="00D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8993"/>
  <w15:chartTrackingRefBased/>
  <w15:docId w15:val="{677BF34E-D87A-484B-8A6B-9658C749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66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4B2066"/>
    <w:pPr>
      <w:keepNext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9"/>
    <w:qFormat/>
    <w:rsid w:val="004B2066"/>
    <w:pPr>
      <w:keepNext/>
      <w:widowControl/>
      <w:autoSpaceDE/>
      <w:autoSpaceDN/>
      <w:adjustRightInd/>
      <w:spacing w:line="240" w:lineRule="auto"/>
      <w:ind w:left="0" w:firstLine="0"/>
      <w:outlineLvl w:val="2"/>
    </w:pPr>
    <w:rPr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B206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4B2066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4B206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B20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rsid w:val="004B2066"/>
    <w:pPr>
      <w:widowControl/>
      <w:autoSpaceDE/>
      <w:autoSpaceDN/>
      <w:adjustRightInd/>
      <w:spacing w:line="240" w:lineRule="auto"/>
      <w:ind w:left="0" w:firstLine="400"/>
    </w:pPr>
    <w:rPr>
      <w:rFonts w:ascii="Arial" w:hAnsi="Arial" w:cs="Arial"/>
      <w:color w:val="000000"/>
      <w:sz w:val="20"/>
      <w:szCs w:val="20"/>
    </w:rPr>
  </w:style>
  <w:style w:type="paragraph" w:customStyle="1" w:styleId="1">
    <w:name w:val="Стиль1"/>
    <w:basedOn w:val="a"/>
    <w:rsid w:val="004B2066"/>
    <w:pPr>
      <w:widowControl/>
      <w:autoSpaceDE/>
      <w:autoSpaceDN/>
      <w:adjustRightInd/>
      <w:spacing w:line="240" w:lineRule="auto"/>
      <w:ind w:left="57" w:firstLine="567"/>
      <w:jc w:val="both"/>
    </w:pPr>
    <w:rPr>
      <w:sz w:val="30"/>
      <w:szCs w:val="30"/>
    </w:rPr>
  </w:style>
  <w:style w:type="paragraph" w:customStyle="1" w:styleId="Style6">
    <w:name w:val="Style6"/>
    <w:basedOn w:val="a"/>
    <w:rsid w:val="004B2066"/>
    <w:pPr>
      <w:widowControl/>
      <w:autoSpaceDE/>
      <w:autoSpaceDN/>
      <w:adjustRightInd/>
      <w:spacing w:after="200" w:line="276" w:lineRule="auto"/>
      <w:ind w:left="0" w:firstLine="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3</cp:revision>
  <dcterms:created xsi:type="dcterms:W3CDTF">2021-05-30T11:08:00Z</dcterms:created>
  <dcterms:modified xsi:type="dcterms:W3CDTF">2021-05-30T11:10:00Z</dcterms:modified>
</cp:coreProperties>
</file>