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43" w:rsidRDefault="00CB7B43" w:rsidP="00CB7B43">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Министерство науки и высшего образования  Российской Федерации</w:t>
      </w:r>
    </w:p>
    <w:p w:rsidR="00CB7B43" w:rsidRDefault="00CB7B43" w:rsidP="00CB7B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«Сибирский государственный автомобильно-дорожный университет (</w:t>
      </w:r>
      <w:proofErr w:type="spellStart"/>
      <w:r>
        <w:rPr>
          <w:rFonts w:ascii="Times New Roman" w:hAnsi="Times New Roman" w:cs="Times New Roman"/>
          <w:sz w:val="24"/>
          <w:szCs w:val="24"/>
        </w:rPr>
        <w:t>СибАДИ</w:t>
      </w:r>
      <w:proofErr w:type="spellEnd"/>
      <w:r>
        <w:rPr>
          <w:rFonts w:ascii="Times New Roman" w:hAnsi="Times New Roman" w:cs="Times New Roman"/>
          <w:sz w:val="24"/>
          <w:szCs w:val="24"/>
        </w:rPr>
        <w:t>)»</w:t>
      </w:r>
    </w:p>
    <w:p w:rsidR="00CB7B43" w:rsidRDefault="00CB7B43" w:rsidP="00D57F94">
      <w:pPr>
        <w:spacing w:after="0" w:line="240" w:lineRule="auto"/>
        <w:rPr>
          <w:rFonts w:ascii="Times New Roman" w:hAnsi="Times New Roman" w:cs="Times New Roman"/>
          <w:sz w:val="24"/>
          <w:szCs w:val="24"/>
        </w:rPr>
      </w:pPr>
    </w:p>
    <w:p w:rsidR="00CB7B43" w:rsidRDefault="00CB7B43" w:rsidP="00CB7B4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Кафедра Иностранные языки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7B43" w:rsidRDefault="00CB7B43" w:rsidP="00CB7B4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Дисциплина: </w:t>
      </w:r>
      <w:r>
        <w:rPr>
          <w:rFonts w:ascii="Times New Roman" w:hAnsi="Times New Roman" w:cs="Times New Roman"/>
          <w:sz w:val="24"/>
          <w:szCs w:val="24"/>
          <w:u w:val="single"/>
        </w:rPr>
        <w:t xml:space="preserve"> иностранный язык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7B43" w:rsidRDefault="00CB7B43" w:rsidP="00CB7B43">
      <w:pPr>
        <w:spacing w:after="0" w:line="240" w:lineRule="auto"/>
        <w:jc w:val="center"/>
        <w:rPr>
          <w:rFonts w:ascii="Times New Roman" w:hAnsi="Times New Roman" w:cs="Times New Roman"/>
          <w:sz w:val="24"/>
          <w:szCs w:val="24"/>
        </w:rPr>
      </w:pPr>
    </w:p>
    <w:p w:rsidR="00CB7B43" w:rsidRDefault="00CB7B43" w:rsidP="00CB7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Экзаменационный  билет  № 1</w:t>
      </w:r>
    </w:p>
    <w:p w:rsidR="00CB7B43" w:rsidRDefault="00CB7B43" w:rsidP="00CB7B43">
      <w:pPr>
        <w:spacing w:after="0" w:line="240" w:lineRule="auto"/>
        <w:rPr>
          <w:rFonts w:ascii="Times New Roman" w:hAnsi="Times New Roman" w:cs="Times New Roman"/>
          <w:b/>
          <w:sz w:val="24"/>
          <w:szCs w:val="24"/>
        </w:rPr>
      </w:pPr>
    </w:p>
    <w:p w:rsidR="00CB7B43" w:rsidRPr="009B579B" w:rsidRDefault="00CB7B43" w:rsidP="00CB7B43">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9B579B">
        <w:rPr>
          <w:rFonts w:ascii="Times New Roman" w:hAnsi="Times New Roman" w:cs="Times New Roman"/>
          <w:sz w:val="24"/>
          <w:szCs w:val="24"/>
        </w:rPr>
        <w:t xml:space="preserve">. Прочитать текст … и перевести письменно с использованием словаря. Объем текста 1200 </w:t>
      </w:r>
      <w:proofErr w:type="spellStart"/>
      <w:r w:rsidRPr="009B579B">
        <w:rPr>
          <w:rFonts w:ascii="Times New Roman" w:hAnsi="Times New Roman" w:cs="Times New Roman"/>
          <w:sz w:val="24"/>
          <w:szCs w:val="24"/>
        </w:rPr>
        <w:t>п.з</w:t>
      </w:r>
      <w:proofErr w:type="spellEnd"/>
      <w:r w:rsidRPr="009B579B">
        <w:rPr>
          <w:rFonts w:ascii="Times New Roman" w:hAnsi="Times New Roman" w:cs="Times New Roman"/>
          <w:sz w:val="24"/>
          <w:szCs w:val="24"/>
        </w:rPr>
        <w:t>./60 минут.</w:t>
      </w:r>
    </w:p>
    <w:p w:rsidR="00CB7B43" w:rsidRPr="009B579B" w:rsidRDefault="00CB7B43" w:rsidP="00CB7B4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9B579B">
        <w:rPr>
          <w:rFonts w:ascii="Times New Roman" w:hAnsi="Times New Roman" w:cs="Times New Roman"/>
          <w:sz w:val="24"/>
          <w:szCs w:val="24"/>
        </w:rPr>
        <w:t xml:space="preserve">Прочитать текст и передать содержание устно на иностранном языке. Объем 1500-1600 </w:t>
      </w:r>
      <w:proofErr w:type="spellStart"/>
      <w:r w:rsidRPr="009B579B">
        <w:rPr>
          <w:rFonts w:ascii="Times New Roman" w:hAnsi="Times New Roman" w:cs="Times New Roman"/>
          <w:sz w:val="24"/>
          <w:szCs w:val="24"/>
        </w:rPr>
        <w:t>п.з</w:t>
      </w:r>
      <w:proofErr w:type="spellEnd"/>
      <w:r w:rsidRPr="009B579B">
        <w:rPr>
          <w:rFonts w:ascii="Times New Roman" w:hAnsi="Times New Roman" w:cs="Times New Roman"/>
          <w:sz w:val="24"/>
          <w:szCs w:val="24"/>
        </w:rPr>
        <w:t>./20 минут.</w:t>
      </w:r>
    </w:p>
    <w:p w:rsidR="00CB7B43" w:rsidRPr="009B579B" w:rsidRDefault="00CB7B43" w:rsidP="00CB7B43">
      <w:pPr>
        <w:spacing w:line="240" w:lineRule="auto"/>
        <w:jc w:val="both"/>
        <w:rPr>
          <w:rFonts w:ascii="Times New Roman" w:hAnsi="Times New Roman" w:cs="Times New Roman"/>
          <w:sz w:val="24"/>
          <w:szCs w:val="24"/>
        </w:rPr>
      </w:pPr>
      <w:r w:rsidRPr="009B579B">
        <w:rPr>
          <w:rFonts w:ascii="Times New Roman" w:hAnsi="Times New Roman" w:cs="Times New Roman"/>
          <w:b/>
          <w:sz w:val="24"/>
          <w:szCs w:val="24"/>
        </w:rPr>
        <w:t>3</w:t>
      </w:r>
      <w:proofErr w:type="gramStart"/>
      <w:r w:rsidRPr="009B579B">
        <w:rPr>
          <w:rFonts w:ascii="Times New Roman" w:hAnsi="Times New Roman" w:cs="Times New Roman"/>
          <w:sz w:val="24"/>
          <w:szCs w:val="24"/>
        </w:rPr>
        <w:t xml:space="preserve"> П</w:t>
      </w:r>
      <w:proofErr w:type="gramEnd"/>
      <w:r w:rsidRPr="009B579B">
        <w:rPr>
          <w:rFonts w:ascii="Times New Roman" w:hAnsi="Times New Roman" w:cs="Times New Roman"/>
          <w:sz w:val="24"/>
          <w:szCs w:val="24"/>
        </w:rPr>
        <w:t>одготовить сообщение по одной из изученных тем.</w:t>
      </w:r>
    </w:p>
    <w:p w:rsidR="00CB7B43" w:rsidRPr="009B579B" w:rsidRDefault="00CB7B43" w:rsidP="00CB7B43">
      <w:pPr>
        <w:spacing w:line="240" w:lineRule="auto"/>
        <w:jc w:val="both"/>
        <w:rPr>
          <w:rFonts w:ascii="Times New Roman" w:hAnsi="Times New Roman" w:cs="Times New Roman"/>
          <w:sz w:val="24"/>
          <w:szCs w:val="24"/>
        </w:rPr>
      </w:pPr>
      <w:r w:rsidRPr="009B579B">
        <w:rPr>
          <w:rFonts w:ascii="Times New Roman" w:hAnsi="Times New Roman" w:cs="Times New Roman"/>
          <w:sz w:val="24"/>
          <w:szCs w:val="24"/>
        </w:rPr>
        <w:t>Объем высказывания не менее 15 предложений. Продолж</w:t>
      </w:r>
      <w:r>
        <w:rPr>
          <w:rFonts w:ascii="Times New Roman" w:hAnsi="Times New Roman" w:cs="Times New Roman"/>
          <w:sz w:val="24"/>
          <w:szCs w:val="24"/>
        </w:rPr>
        <w:t>ительность ответа 1,5-2 минуты.</w:t>
      </w:r>
    </w:p>
    <w:p w:rsidR="00CB7B43" w:rsidRDefault="00CB7B43" w:rsidP="00CB7B43">
      <w:pPr>
        <w:spacing w:after="0" w:line="240" w:lineRule="auto"/>
        <w:rPr>
          <w:rFonts w:ascii="Times New Roman" w:hAnsi="Times New Roman" w:cs="Times New Roman"/>
          <w:b/>
          <w:sz w:val="24"/>
          <w:szCs w:val="24"/>
        </w:rPr>
      </w:pPr>
    </w:p>
    <w:p w:rsidR="00CB7B43" w:rsidRDefault="00CB7B43" w:rsidP="00CB7B4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Разработчик </w:t>
      </w:r>
      <w:r>
        <w:rPr>
          <w:rFonts w:ascii="Times New Roman" w:hAnsi="Times New Roman" w:cs="Times New Roman"/>
          <w:sz w:val="24"/>
          <w:szCs w:val="24"/>
          <w:u w:val="single"/>
        </w:rPr>
        <w:tab/>
      </w:r>
      <w:proofErr w:type="spellStart"/>
      <w:r w:rsidR="002F0927">
        <w:rPr>
          <w:rFonts w:ascii="Times New Roman" w:hAnsi="Times New Roman" w:cs="Times New Roman"/>
          <w:sz w:val="24"/>
          <w:szCs w:val="24"/>
          <w:u w:val="single"/>
        </w:rPr>
        <w:t>Авилкина</w:t>
      </w:r>
      <w:proofErr w:type="spellEnd"/>
      <w:r w:rsidR="002F0927">
        <w:rPr>
          <w:rFonts w:ascii="Times New Roman" w:hAnsi="Times New Roman" w:cs="Times New Roman"/>
          <w:sz w:val="24"/>
          <w:szCs w:val="24"/>
          <w:u w:val="single"/>
        </w:rPr>
        <w:t xml:space="preserve"> И.Н.</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7B43" w:rsidRDefault="00CB7B43" w:rsidP="00CB7B43">
      <w:pPr>
        <w:spacing w:after="0" w:line="240" w:lineRule="auto"/>
        <w:rPr>
          <w:rFonts w:ascii="Times New Roman" w:hAnsi="Times New Roman" w:cs="Times New Roman"/>
          <w:sz w:val="24"/>
          <w:szCs w:val="24"/>
        </w:rPr>
      </w:pPr>
    </w:p>
    <w:p w:rsidR="00CB7B43" w:rsidRDefault="00CB7B43" w:rsidP="00CB7B43">
      <w:pPr>
        <w:spacing w:after="0" w:line="240" w:lineRule="auto"/>
        <w:jc w:val="right"/>
        <w:rPr>
          <w:rFonts w:ascii="Times New Roman" w:hAnsi="Times New Roman" w:cs="Times New Roman"/>
          <w:sz w:val="24"/>
          <w:szCs w:val="24"/>
        </w:rPr>
      </w:pPr>
    </w:p>
    <w:p w:rsidR="00CB7B43" w:rsidRDefault="00CB7B43" w:rsidP="00CB7B43">
      <w:pPr>
        <w:pStyle w:val="Default"/>
      </w:pPr>
    </w:p>
    <w:p w:rsidR="002F0927" w:rsidRDefault="002F0927" w:rsidP="002F092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Министерство науки и высшего образования  Российской Федерации</w:t>
      </w:r>
    </w:p>
    <w:p w:rsidR="002F0927" w:rsidRDefault="002F0927" w:rsidP="00A05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ФГБОУ ВО «Сибирский государственный автомобильно-дорожный университет (</w:t>
      </w:r>
      <w:proofErr w:type="spellStart"/>
      <w:r>
        <w:rPr>
          <w:rFonts w:ascii="Times New Roman" w:hAnsi="Times New Roman" w:cs="Times New Roman"/>
          <w:sz w:val="24"/>
          <w:szCs w:val="24"/>
        </w:rPr>
        <w:t>СибАДИ</w:t>
      </w:r>
      <w:proofErr w:type="spellEnd"/>
      <w:r>
        <w:rPr>
          <w:rFonts w:ascii="Times New Roman" w:hAnsi="Times New Roman" w:cs="Times New Roman"/>
          <w:sz w:val="24"/>
          <w:szCs w:val="24"/>
        </w:rPr>
        <w:t>)»</w:t>
      </w:r>
      <w:bookmarkStart w:id="0" w:name="_GoBack"/>
      <w:bookmarkEnd w:id="0"/>
    </w:p>
    <w:p w:rsidR="002F0927" w:rsidRDefault="002F0927" w:rsidP="002F092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Кафедра Иностранные языки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F0927" w:rsidRDefault="002F0927" w:rsidP="002F092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Дисциплина: </w:t>
      </w:r>
      <w:r>
        <w:rPr>
          <w:rFonts w:ascii="Times New Roman" w:hAnsi="Times New Roman" w:cs="Times New Roman"/>
          <w:sz w:val="24"/>
          <w:szCs w:val="24"/>
          <w:u w:val="single"/>
        </w:rPr>
        <w:t xml:space="preserve"> иностранный язык</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F0927" w:rsidRDefault="002F0927" w:rsidP="002F0927">
      <w:pPr>
        <w:spacing w:after="0" w:line="240" w:lineRule="auto"/>
        <w:jc w:val="center"/>
        <w:rPr>
          <w:rFonts w:ascii="Times New Roman" w:hAnsi="Times New Roman" w:cs="Times New Roman"/>
          <w:sz w:val="24"/>
          <w:szCs w:val="24"/>
        </w:rPr>
      </w:pPr>
    </w:p>
    <w:p w:rsidR="002F0927" w:rsidRDefault="002F0927" w:rsidP="002F09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Экзаменационный  билет  № 2</w:t>
      </w:r>
    </w:p>
    <w:p w:rsidR="002F0927" w:rsidRDefault="002F0927" w:rsidP="002F0927">
      <w:pPr>
        <w:spacing w:after="0" w:line="240" w:lineRule="auto"/>
        <w:rPr>
          <w:rFonts w:ascii="Times New Roman" w:hAnsi="Times New Roman" w:cs="Times New Roman"/>
          <w:b/>
          <w:sz w:val="24"/>
          <w:szCs w:val="24"/>
        </w:rPr>
      </w:pPr>
    </w:p>
    <w:p w:rsidR="002F0927" w:rsidRPr="009B579B" w:rsidRDefault="002F0927" w:rsidP="002F0927">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9B579B">
        <w:rPr>
          <w:rFonts w:ascii="Times New Roman" w:hAnsi="Times New Roman" w:cs="Times New Roman"/>
          <w:sz w:val="24"/>
          <w:szCs w:val="24"/>
        </w:rPr>
        <w:t xml:space="preserve">. Прочитать текст … и перевести письменно с использованием словаря. Объем текста 1200 </w:t>
      </w:r>
      <w:proofErr w:type="spellStart"/>
      <w:r w:rsidRPr="009B579B">
        <w:rPr>
          <w:rFonts w:ascii="Times New Roman" w:hAnsi="Times New Roman" w:cs="Times New Roman"/>
          <w:sz w:val="24"/>
          <w:szCs w:val="24"/>
        </w:rPr>
        <w:t>п.з</w:t>
      </w:r>
      <w:proofErr w:type="spellEnd"/>
      <w:r w:rsidRPr="009B579B">
        <w:rPr>
          <w:rFonts w:ascii="Times New Roman" w:hAnsi="Times New Roman" w:cs="Times New Roman"/>
          <w:sz w:val="24"/>
          <w:szCs w:val="24"/>
        </w:rPr>
        <w:t>./60 минут.</w:t>
      </w:r>
    </w:p>
    <w:p w:rsidR="002F0927" w:rsidRPr="009B579B" w:rsidRDefault="002F0927" w:rsidP="002F09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9B579B">
        <w:rPr>
          <w:rFonts w:ascii="Times New Roman" w:hAnsi="Times New Roman" w:cs="Times New Roman"/>
          <w:sz w:val="24"/>
          <w:szCs w:val="24"/>
        </w:rPr>
        <w:t xml:space="preserve">Прочитать текст и передать содержание устно на иностранном языке. Объем 1500-1600 </w:t>
      </w:r>
      <w:proofErr w:type="spellStart"/>
      <w:r w:rsidRPr="009B579B">
        <w:rPr>
          <w:rFonts w:ascii="Times New Roman" w:hAnsi="Times New Roman" w:cs="Times New Roman"/>
          <w:sz w:val="24"/>
          <w:szCs w:val="24"/>
        </w:rPr>
        <w:t>п.з</w:t>
      </w:r>
      <w:proofErr w:type="spellEnd"/>
      <w:r w:rsidRPr="009B579B">
        <w:rPr>
          <w:rFonts w:ascii="Times New Roman" w:hAnsi="Times New Roman" w:cs="Times New Roman"/>
          <w:sz w:val="24"/>
          <w:szCs w:val="24"/>
        </w:rPr>
        <w:t>./20 минут.</w:t>
      </w:r>
    </w:p>
    <w:p w:rsidR="002F0927" w:rsidRPr="009B579B" w:rsidRDefault="002F0927" w:rsidP="002F0927">
      <w:pPr>
        <w:spacing w:line="240" w:lineRule="auto"/>
        <w:jc w:val="both"/>
        <w:rPr>
          <w:rFonts w:ascii="Times New Roman" w:hAnsi="Times New Roman" w:cs="Times New Roman"/>
          <w:sz w:val="24"/>
          <w:szCs w:val="24"/>
        </w:rPr>
      </w:pPr>
      <w:r w:rsidRPr="009B579B">
        <w:rPr>
          <w:rFonts w:ascii="Times New Roman" w:hAnsi="Times New Roman" w:cs="Times New Roman"/>
          <w:b/>
          <w:sz w:val="24"/>
          <w:szCs w:val="24"/>
        </w:rPr>
        <w:t>3</w:t>
      </w:r>
      <w:proofErr w:type="gramStart"/>
      <w:r w:rsidRPr="009B579B">
        <w:rPr>
          <w:rFonts w:ascii="Times New Roman" w:hAnsi="Times New Roman" w:cs="Times New Roman"/>
          <w:sz w:val="24"/>
          <w:szCs w:val="24"/>
        </w:rPr>
        <w:t xml:space="preserve"> П</w:t>
      </w:r>
      <w:proofErr w:type="gramEnd"/>
      <w:r w:rsidRPr="009B579B">
        <w:rPr>
          <w:rFonts w:ascii="Times New Roman" w:hAnsi="Times New Roman" w:cs="Times New Roman"/>
          <w:sz w:val="24"/>
          <w:szCs w:val="24"/>
        </w:rPr>
        <w:t>одготовить сообщение по одной из изученных тем.</w:t>
      </w:r>
    </w:p>
    <w:p w:rsidR="002F0927" w:rsidRPr="009B579B" w:rsidRDefault="002F0927" w:rsidP="002F0927">
      <w:pPr>
        <w:spacing w:line="240" w:lineRule="auto"/>
        <w:jc w:val="both"/>
        <w:rPr>
          <w:rFonts w:ascii="Times New Roman" w:hAnsi="Times New Roman" w:cs="Times New Roman"/>
          <w:sz w:val="24"/>
          <w:szCs w:val="24"/>
        </w:rPr>
      </w:pPr>
      <w:r w:rsidRPr="009B579B">
        <w:rPr>
          <w:rFonts w:ascii="Times New Roman" w:hAnsi="Times New Roman" w:cs="Times New Roman"/>
          <w:sz w:val="24"/>
          <w:szCs w:val="24"/>
        </w:rPr>
        <w:t>Объем высказывания не менее 15 предложений. Продолж</w:t>
      </w:r>
      <w:r>
        <w:rPr>
          <w:rFonts w:ascii="Times New Roman" w:hAnsi="Times New Roman" w:cs="Times New Roman"/>
          <w:sz w:val="24"/>
          <w:szCs w:val="24"/>
        </w:rPr>
        <w:t>ительность ответа 1,5-2 минуты.</w:t>
      </w:r>
    </w:p>
    <w:p w:rsidR="002F0927" w:rsidRDefault="002F0927" w:rsidP="002F0927">
      <w:pPr>
        <w:spacing w:after="0" w:line="240" w:lineRule="auto"/>
        <w:rPr>
          <w:rFonts w:ascii="Times New Roman" w:hAnsi="Times New Roman" w:cs="Times New Roman"/>
          <w:b/>
          <w:sz w:val="24"/>
          <w:szCs w:val="24"/>
        </w:rPr>
      </w:pPr>
    </w:p>
    <w:p w:rsidR="002F0927" w:rsidRDefault="002F0927" w:rsidP="002F092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Разработчик </w:t>
      </w:r>
      <w:r>
        <w:rPr>
          <w:rFonts w:ascii="Times New Roman" w:hAnsi="Times New Roman" w:cs="Times New Roman"/>
          <w:sz w:val="24"/>
          <w:szCs w:val="24"/>
          <w:u w:val="single"/>
        </w:rPr>
        <w:tab/>
      </w:r>
      <w:proofErr w:type="spellStart"/>
      <w:r>
        <w:rPr>
          <w:rFonts w:ascii="Times New Roman" w:hAnsi="Times New Roman" w:cs="Times New Roman"/>
          <w:sz w:val="24"/>
          <w:szCs w:val="24"/>
          <w:u w:val="single"/>
        </w:rPr>
        <w:t>Авилкина</w:t>
      </w:r>
      <w:proofErr w:type="spellEnd"/>
      <w:r>
        <w:rPr>
          <w:rFonts w:ascii="Times New Roman" w:hAnsi="Times New Roman" w:cs="Times New Roman"/>
          <w:sz w:val="24"/>
          <w:szCs w:val="24"/>
          <w:u w:val="single"/>
        </w:rPr>
        <w:t xml:space="preserve"> И.Н.</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F0927" w:rsidRDefault="002F0927" w:rsidP="002F0927">
      <w:pPr>
        <w:spacing w:after="0" w:line="240" w:lineRule="auto"/>
        <w:rPr>
          <w:rFonts w:ascii="Times New Roman" w:hAnsi="Times New Roman" w:cs="Times New Roman"/>
          <w:sz w:val="24"/>
          <w:szCs w:val="24"/>
        </w:rPr>
      </w:pPr>
    </w:p>
    <w:p w:rsidR="00CB6D45" w:rsidRDefault="00CB6D45"/>
    <w:p w:rsidR="00D57F94" w:rsidRDefault="00D57F94"/>
    <w:p w:rsidR="00D57F94" w:rsidRDefault="00D57F94"/>
    <w:p w:rsidR="00D57F94" w:rsidRDefault="00D57F94"/>
    <w:p w:rsidR="00D57F94" w:rsidRDefault="00D57F94"/>
    <w:p w:rsidR="004D363C" w:rsidRPr="002A32DC" w:rsidRDefault="004D363C" w:rsidP="004D363C">
      <w:pPr>
        <w:pStyle w:val="a4"/>
        <w:ind w:firstLine="720"/>
        <w:rPr>
          <w:szCs w:val="24"/>
          <w:lang w:val="en-GB"/>
        </w:rPr>
      </w:pPr>
      <w:r w:rsidRPr="000B60DF">
        <w:rPr>
          <w:szCs w:val="24"/>
        </w:rPr>
        <w:lastRenderedPageBreak/>
        <w:t>Экзаменационный</w:t>
      </w:r>
      <w:r w:rsidRPr="002A32DC">
        <w:rPr>
          <w:szCs w:val="24"/>
          <w:lang w:val="en-GB"/>
        </w:rPr>
        <w:t xml:space="preserve"> </w:t>
      </w:r>
      <w:r w:rsidRPr="000B60DF">
        <w:rPr>
          <w:szCs w:val="24"/>
        </w:rPr>
        <w:t>билет</w:t>
      </w:r>
      <w:r w:rsidRPr="002A32DC">
        <w:rPr>
          <w:szCs w:val="24"/>
          <w:lang w:val="en-GB"/>
        </w:rPr>
        <w:t xml:space="preserve"> № 1</w:t>
      </w:r>
    </w:p>
    <w:p w:rsidR="004D363C" w:rsidRPr="002A32DC" w:rsidRDefault="004D363C" w:rsidP="004D363C">
      <w:pPr>
        <w:pStyle w:val="1"/>
        <w:tabs>
          <w:tab w:val="left" w:pos="3124"/>
          <w:tab w:val="left" w:pos="3163"/>
          <w:tab w:val="center" w:pos="4857"/>
        </w:tabs>
        <w:ind w:firstLine="720"/>
        <w:jc w:val="center"/>
        <w:rPr>
          <w:lang w:val="en-GB"/>
        </w:rPr>
      </w:pPr>
      <w:r w:rsidRPr="000B60DF">
        <w:t>Вопрос</w:t>
      </w:r>
      <w:r w:rsidRPr="000B60DF">
        <w:rPr>
          <w:lang w:val="en-GB"/>
        </w:rPr>
        <w:t xml:space="preserve"> № 1</w:t>
      </w:r>
    </w:p>
    <w:p w:rsidR="004D363C" w:rsidRPr="00B76844" w:rsidRDefault="004D363C" w:rsidP="004D363C">
      <w:pPr>
        <w:pStyle w:val="a3"/>
        <w:ind w:left="360"/>
        <w:jc w:val="center"/>
        <w:rPr>
          <w:rFonts w:ascii="Times New Roman" w:hAnsi="Times New Roman" w:cs="Times New Roman"/>
          <w:b/>
          <w:sz w:val="28"/>
          <w:szCs w:val="28"/>
          <w:lang w:val="fr-FR"/>
        </w:rPr>
      </w:pPr>
      <w:r w:rsidRPr="00B76844">
        <w:rPr>
          <w:rFonts w:ascii="Times New Roman" w:hAnsi="Times New Roman" w:cs="Times New Roman"/>
          <w:b/>
          <w:sz w:val="28"/>
          <w:szCs w:val="28"/>
          <w:lang w:val="fr-FR"/>
        </w:rPr>
        <w:t>LES FONDATIONS</w:t>
      </w:r>
    </w:p>
    <w:p w:rsidR="004D363C" w:rsidRPr="004D363C" w:rsidRDefault="004D363C" w:rsidP="004D363C">
      <w:pPr>
        <w:pStyle w:val="a3"/>
        <w:ind w:left="360"/>
        <w:jc w:val="both"/>
        <w:rPr>
          <w:rFonts w:ascii="Times New Roman" w:hAnsi="Times New Roman" w:cs="Times New Roman"/>
          <w:sz w:val="28"/>
          <w:szCs w:val="28"/>
          <w:lang w:val="en-US"/>
        </w:rPr>
      </w:pPr>
      <w:r w:rsidRPr="00B76844">
        <w:rPr>
          <w:rFonts w:ascii="Times New Roman" w:hAnsi="Times New Roman" w:cs="Times New Roman"/>
          <w:sz w:val="28"/>
          <w:szCs w:val="28"/>
          <w:lang w:val="fr-FR"/>
        </w:rPr>
        <w:t xml:space="preserve">    La </w:t>
      </w:r>
      <w:r w:rsidRPr="00B76844">
        <w:rPr>
          <w:rFonts w:ascii="Times New Roman" w:hAnsi="Times New Roman" w:cs="Times New Roman"/>
          <w:b/>
          <w:bCs/>
          <w:sz w:val="28"/>
          <w:szCs w:val="28"/>
          <w:lang w:val="fr-FR"/>
        </w:rPr>
        <w:t xml:space="preserve">fondation: </w:t>
      </w:r>
      <w:r w:rsidRPr="00B76844">
        <w:rPr>
          <w:rFonts w:ascii="Times New Roman" w:hAnsi="Times New Roman" w:cs="Times New Roman"/>
          <w:sz w:val="28"/>
          <w:szCs w:val="28"/>
          <w:lang w:val="fr-FR"/>
        </w:rPr>
        <w:t xml:space="preserve">terme employé le plus souvent au pluriel pour désigner l'ensemble des ouvrages enterrés sur lesquels reposent une construction. Les fondations assurent la stabilité du bâtiment. Elles transmettent au sol le poids total de l'ouvrage en le repartissant de manière à garantir une assise parfaite. On distingue deux principaux types de fondations selon la profondeur à laquelle elles se situent:  Les </w:t>
      </w:r>
      <w:r w:rsidRPr="00B76844">
        <w:rPr>
          <w:rFonts w:ascii="Times New Roman" w:hAnsi="Times New Roman" w:cs="Times New Roman"/>
          <w:b/>
          <w:bCs/>
          <w:sz w:val="28"/>
          <w:szCs w:val="28"/>
          <w:lang w:val="fr-FR"/>
        </w:rPr>
        <w:t xml:space="preserve">fondations superficielles </w:t>
      </w:r>
      <w:r w:rsidRPr="00B76844">
        <w:rPr>
          <w:rFonts w:ascii="Times New Roman" w:hAnsi="Times New Roman" w:cs="Times New Roman"/>
          <w:sz w:val="28"/>
          <w:szCs w:val="28"/>
          <w:lang w:val="fr-FR"/>
        </w:rPr>
        <w:t xml:space="preserve">appelées aussi fondations ordinaires: elles sont utilisées quand le bon sol est proche de la surface. Ce type de fondation comprend les semelles, les longrines et les plots. Les </w:t>
      </w:r>
      <w:r w:rsidRPr="00B76844">
        <w:rPr>
          <w:rFonts w:ascii="Times New Roman" w:hAnsi="Times New Roman" w:cs="Times New Roman"/>
          <w:b/>
          <w:bCs/>
          <w:sz w:val="28"/>
          <w:szCs w:val="28"/>
          <w:lang w:val="fr-FR"/>
        </w:rPr>
        <w:t xml:space="preserve">fondations profondes: </w:t>
      </w:r>
      <w:r w:rsidRPr="00B76844">
        <w:rPr>
          <w:rFonts w:ascii="Times New Roman" w:hAnsi="Times New Roman" w:cs="Times New Roman"/>
          <w:sz w:val="28"/>
          <w:szCs w:val="28"/>
          <w:lang w:val="fr-FR"/>
        </w:rPr>
        <w:t xml:space="preserve">système de fondations par puits ou par pieux employé quand le bon sol est situé en profondeur.La </w:t>
      </w:r>
      <w:r w:rsidRPr="00B76844">
        <w:rPr>
          <w:rFonts w:ascii="Times New Roman" w:hAnsi="Times New Roman" w:cs="Times New Roman"/>
          <w:b/>
          <w:bCs/>
          <w:sz w:val="28"/>
          <w:szCs w:val="28"/>
          <w:lang w:val="fr-FR"/>
        </w:rPr>
        <w:t xml:space="preserve">semelle: </w:t>
      </w:r>
      <w:r w:rsidRPr="00B76844">
        <w:rPr>
          <w:rFonts w:ascii="Times New Roman" w:hAnsi="Times New Roman" w:cs="Times New Roman"/>
          <w:sz w:val="28"/>
          <w:szCs w:val="28"/>
          <w:lang w:val="fr-FR"/>
        </w:rPr>
        <w:t xml:space="preserve">élément de fondation en béton armé ou non. Il existe plusieurs types de semelles: La </w:t>
      </w:r>
      <w:r w:rsidRPr="00B76844">
        <w:rPr>
          <w:rFonts w:ascii="Times New Roman" w:hAnsi="Times New Roman" w:cs="Times New Roman"/>
          <w:b/>
          <w:bCs/>
          <w:sz w:val="28"/>
          <w:szCs w:val="28"/>
          <w:lang w:val="fr-FR"/>
        </w:rPr>
        <w:t xml:space="preserve">semelle filante </w:t>
      </w:r>
      <w:r w:rsidRPr="00B76844">
        <w:rPr>
          <w:rFonts w:ascii="Times New Roman" w:hAnsi="Times New Roman" w:cs="Times New Roman"/>
          <w:sz w:val="28"/>
          <w:szCs w:val="28"/>
          <w:lang w:val="fr-FR"/>
        </w:rPr>
        <w:t xml:space="preserve">ou </w:t>
      </w:r>
      <w:r w:rsidRPr="00B76844">
        <w:rPr>
          <w:rFonts w:ascii="Times New Roman" w:hAnsi="Times New Roman" w:cs="Times New Roman"/>
          <w:b/>
          <w:bCs/>
          <w:sz w:val="28"/>
          <w:szCs w:val="28"/>
          <w:lang w:val="fr-FR"/>
        </w:rPr>
        <w:t>semelle continue</w:t>
      </w:r>
      <w:r w:rsidRPr="00B76844">
        <w:rPr>
          <w:rFonts w:ascii="Times New Roman" w:hAnsi="Times New Roman" w:cs="Times New Roman"/>
          <w:sz w:val="28"/>
          <w:szCs w:val="28"/>
          <w:lang w:val="fr-FR"/>
        </w:rPr>
        <w:t xml:space="preserve">: elle est située sous tous les murs porteurs. Elle peut être renforcée par des armatures si les charges qu'elle reçoit sont importantes.La semlle à redans : ensemble de semelles filantes décalées en hauteur. Ce type de semelle est utilisé sur les terrains en pente.La semelle isolée ou semelle ponctuellele est placée sous un poteau.Le plot ou le dé de fondation : le bloc de béton parallélépipédique non armé ou peu armé sur lequel reposent les extrémités des longrines. Le plot transmet au sol de fondation le poids de la construction supporté par des longrines. </w:t>
      </w:r>
    </w:p>
    <w:p w:rsidR="004D363C" w:rsidRPr="004D363C" w:rsidRDefault="004D363C" w:rsidP="004D363C">
      <w:pPr>
        <w:ind w:firstLine="720"/>
        <w:jc w:val="center"/>
        <w:rPr>
          <w:rFonts w:ascii="Times New Roman" w:hAnsi="Times New Roman" w:cs="Times New Roman"/>
          <w:b/>
          <w:bCs/>
          <w:sz w:val="28"/>
          <w:szCs w:val="28"/>
          <w:lang w:val="en-US"/>
        </w:rPr>
      </w:pPr>
      <w:r w:rsidRPr="004D363C">
        <w:rPr>
          <w:rFonts w:ascii="Times New Roman" w:hAnsi="Times New Roman" w:cs="Times New Roman"/>
          <w:b/>
          <w:bCs/>
          <w:sz w:val="28"/>
          <w:szCs w:val="28"/>
        </w:rPr>
        <w:t>Экзаменационный</w:t>
      </w:r>
      <w:r w:rsidRPr="004D363C">
        <w:rPr>
          <w:rFonts w:ascii="Times New Roman" w:hAnsi="Times New Roman" w:cs="Times New Roman"/>
          <w:b/>
          <w:bCs/>
          <w:sz w:val="28"/>
          <w:szCs w:val="28"/>
          <w:lang w:val="en-US"/>
        </w:rPr>
        <w:t xml:space="preserve"> </w:t>
      </w:r>
      <w:r w:rsidRPr="004D363C">
        <w:rPr>
          <w:rFonts w:ascii="Times New Roman" w:hAnsi="Times New Roman" w:cs="Times New Roman"/>
          <w:b/>
          <w:bCs/>
          <w:sz w:val="28"/>
          <w:szCs w:val="28"/>
        </w:rPr>
        <w:t>билет</w:t>
      </w:r>
      <w:r w:rsidRPr="004D363C">
        <w:rPr>
          <w:rFonts w:ascii="Times New Roman" w:hAnsi="Times New Roman" w:cs="Times New Roman"/>
          <w:b/>
          <w:bCs/>
          <w:sz w:val="28"/>
          <w:szCs w:val="28"/>
          <w:lang w:val="en-US"/>
        </w:rPr>
        <w:t xml:space="preserve"> № 1</w:t>
      </w:r>
    </w:p>
    <w:p w:rsidR="004D363C" w:rsidRPr="004D363C" w:rsidRDefault="004D363C" w:rsidP="004D363C">
      <w:pPr>
        <w:pStyle w:val="1"/>
        <w:ind w:firstLine="720"/>
        <w:jc w:val="center"/>
        <w:rPr>
          <w:sz w:val="28"/>
          <w:szCs w:val="28"/>
          <w:lang w:val="en-US"/>
        </w:rPr>
      </w:pPr>
      <w:r w:rsidRPr="004D363C">
        <w:rPr>
          <w:sz w:val="28"/>
          <w:szCs w:val="28"/>
        </w:rPr>
        <w:t>Вопрос</w:t>
      </w:r>
      <w:r w:rsidRPr="004D363C">
        <w:rPr>
          <w:sz w:val="28"/>
          <w:szCs w:val="28"/>
          <w:lang w:val="en-US"/>
        </w:rPr>
        <w:t xml:space="preserve"> № 2</w:t>
      </w:r>
    </w:p>
    <w:p w:rsidR="004D363C" w:rsidRPr="004D363C" w:rsidRDefault="004D363C" w:rsidP="004D363C">
      <w:pPr>
        <w:rPr>
          <w:rFonts w:ascii="Times New Roman" w:hAnsi="Times New Roman" w:cs="Times New Roman"/>
          <w:sz w:val="28"/>
          <w:szCs w:val="28"/>
          <w:lang w:val="en-US"/>
        </w:rPr>
      </w:pPr>
    </w:p>
    <w:p w:rsidR="004D363C" w:rsidRPr="004D363C" w:rsidRDefault="004D363C" w:rsidP="004D363C">
      <w:pPr>
        <w:autoSpaceDE w:val="0"/>
        <w:jc w:val="center"/>
        <w:rPr>
          <w:rFonts w:ascii="Times New Roman" w:hAnsi="Times New Roman" w:cs="Times New Roman"/>
          <w:b/>
          <w:bCs/>
          <w:sz w:val="28"/>
          <w:szCs w:val="28"/>
          <w:lang w:val="fr-FR"/>
        </w:rPr>
      </w:pPr>
      <w:r w:rsidRPr="004D363C">
        <w:rPr>
          <w:rFonts w:ascii="Times New Roman" w:hAnsi="Times New Roman" w:cs="Times New Roman"/>
          <w:b/>
          <w:bCs/>
          <w:sz w:val="28"/>
          <w:szCs w:val="28"/>
          <w:lang w:val="fr-FR"/>
        </w:rPr>
        <w:t>La politique économique</w:t>
      </w:r>
    </w:p>
    <w:p w:rsidR="004D363C" w:rsidRPr="004D363C" w:rsidRDefault="004D363C" w:rsidP="004D363C">
      <w:pPr>
        <w:autoSpaceDE w:val="0"/>
        <w:ind w:firstLine="706"/>
        <w:jc w:val="both"/>
        <w:rPr>
          <w:rFonts w:ascii="Times New Roman" w:hAnsi="Times New Roman" w:cs="Times New Roman"/>
          <w:sz w:val="28"/>
          <w:szCs w:val="28"/>
          <w:lang w:val="fr-FR"/>
        </w:rPr>
      </w:pPr>
      <w:r w:rsidRPr="004D363C">
        <w:rPr>
          <w:rFonts w:ascii="Times New Roman" w:hAnsi="Times New Roman" w:cs="Times New Roman"/>
          <w:sz w:val="28"/>
          <w:szCs w:val="28"/>
          <w:lang w:val="fr-FR"/>
        </w:rPr>
        <w:t>Le fonctionnement du marché ne permettant pas toujours d'aboutir à une situation d'équilibre satisfaisante, l'intervention de l'Etat devient alors nécessaire pour réguler l'économie et ce dernier élabore une politique économique.</w:t>
      </w:r>
    </w:p>
    <w:p w:rsidR="004D363C" w:rsidRPr="004D363C" w:rsidRDefault="004D363C" w:rsidP="004D363C">
      <w:pPr>
        <w:autoSpaceDE w:val="0"/>
        <w:ind w:firstLine="706"/>
        <w:jc w:val="both"/>
        <w:rPr>
          <w:rFonts w:ascii="Times New Roman" w:hAnsi="Times New Roman" w:cs="Times New Roman"/>
          <w:b/>
          <w:bCs/>
          <w:sz w:val="28"/>
          <w:szCs w:val="28"/>
          <w:lang w:val="fr-FR"/>
        </w:rPr>
      </w:pPr>
      <w:r w:rsidRPr="004D363C">
        <w:rPr>
          <w:rFonts w:ascii="Times New Roman" w:hAnsi="Times New Roman" w:cs="Times New Roman"/>
          <w:b/>
          <w:bCs/>
          <w:sz w:val="28"/>
          <w:szCs w:val="28"/>
          <w:lang w:val="fr-FR"/>
        </w:rPr>
        <w:t>1. Définition.</w:t>
      </w:r>
    </w:p>
    <w:p w:rsidR="004D363C" w:rsidRPr="004D363C" w:rsidRDefault="004D363C" w:rsidP="004D363C">
      <w:pPr>
        <w:autoSpaceDE w:val="0"/>
        <w:ind w:firstLine="706"/>
        <w:jc w:val="both"/>
        <w:rPr>
          <w:rFonts w:ascii="Times New Roman" w:hAnsi="Times New Roman" w:cs="Times New Roman"/>
          <w:sz w:val="28"/>
          <w:szCs w:val="28"/>
          <w:lang w:val="fr-FR"/>
        </w:rPr>
      </w:pPr>
      <w:r w:rsidRPr="004D363C">
        <w:rPr>
          <w:rFonts w:ascii="Times New Roman" w:hAnsi="Times New Roman" w:cs="Times New Roman"/>
          <w:sz w:val="28"/>
          <w:szCs w:val="28"/>
          <w:lang w:val="fr-FR"/>
        </w:rPr>
        <w:t xml:space="preserve">On définit </w:t>
      </w:r>
      <w:r w:rsidRPr="004D363C">
        <w:rPr>
          <w:rFonts w:ascii="Times New Roman" w:hAnsi="Times New Roman" w:cs="Times New Roman"/>
          <w:b/>
          <w:sz w:val="28"/>
          <w:szCs w:val="28"/>
          <w:lang w:val="fr-FR"/>
        </w:rPr>
        <w:t>la politique économique</w:t>
      </w:r>
      <w:r w:rsidRPr="004D363C">
        <w:rPr>
          <w:rFonts w:ascii="Times New Roman" w:hAnsi="Times New Roman" w:cs="Times New Roman"/>
          <w:sz w:val="28"/>
          <w:szCs w:val="28"/>
          <w:lang w:val="fr-FR"/>
        </w:rPr>
        <w:t xml:space="preserve"> comme l'ensemble des moyens mis en œuvre par l'Etat pour atteindre les objectifs qu'il s'est fixé dans le but d'améliorer la situation économique générale du pays. Plusieurs raisons peuvent justifier l'intervention de l'État dans la sphère économique, parmi lesquelles la nécessité de maintenir la cohésion sociale, l'équilibre des marchés ou le libre exercice de la concurrence.</w:t>
      </w:r>
    </w:p>
    <w:p w:rsidR="004D363C" w:rsidRPr="004D363C" w:rsidRDefault="004D363C" w:rsidP="004D363C">
      <w:pPr>
        <w:autoSpaceDE w:val="0"/>
        <w:ind w:firstLine="706"/>
        <w:jc w:val="both"/>
        <w:rPr>
          <w:rFonts w:ascii="Times New Roman" w:hAnsi="Times New Roman" w:cs="Times New Roman"/>
          <w:b/>
          <w:bCs/>
          <w:sz w:val="28"/>
          <w:szCs w:val="28"/>
          <w:lang w:val="fr-FR"/>
        </w:rPr>
      </w:pPr>
      <w:r w:rsidRPr="004D363C">
        <w:rPr>
          <w:rFonts w:ascii="Times New Roman" w:hAnsi="Times New Roman" w:cs="Times New Roman"/>
          <w:b/>
          <w:bCs/>
          <w:sz w:val="28"/>
          <w:szCs w:val="28"/>
          <w:lang w:val="fr-FR"/>
        </w:rPr>
        <w:t>2. Les objectifs de la politique économique.</w:t>
      </w:r>
    </w:p>
    <w:p w:rsidR="004D363C" w:rsidRPr="004D363C" w:rsidRDefault="004D363C" w:rsidP="004D363C">
      <w:pPr>
        <w:autoSpaceDE w:val="0"/>
        <w:ind w:firstLine="706"/>
        <w:jc w:val="both"/>
        <w:rPr>
          <w:rFonts w:ascii="Times New Roman" w:hAnsi="Times New Roman" w:cs="Times New Roman"/>
          <w:sz w:val="28"/>
          <w:szCs w:val="28"/>
          <w:lang w:val="fr-FR"/>
        </w:rPr>
      </w:pPr>
      <w:r w:rsidRPr="004D363C">
        <w:rPr>
          <w:rFonts w:ascii="Times New Roman" w:hAnsi="Times New Roman" w:cs="Times New Roman"/>
          <w:sz w:val="28"/>
          <w:szCs w:val="28"/>
          <w:lang w:val="fr-FR"/>
        </w:rPr>
        <w:lastRenderedPageBreak/>
        <w:t xml:space="preserve">Les principaux objectifs de la politique économique sont, pour les économistes, au nombre de quatre </w:t>
      </w:r>
    </w:p>
    <w:p w:rsidR="004D363C" w:rsidRPr="004D363C" w:rsidRDefault="004D363C" w:rsidP="004D363C">
      <w:pPr>
        <w:autoSpaceDE w:val="0"/>
        <w:jc w:val="both"/>
        <w:rPr>
          <w:rFonts w:ascii="Times New Roman" w:hAnsi="Times New Roman" w:cs="Times New Roman"/>
          <w:sz w:val="28"/>
          <w:szCs w:val="28"/>
          <w:lang w:val="fr-FR"/>
        </w:rPr>
      </w:pPr>
      <w:r w:rsidRPr="004D363C">
        <w:rPr>
          <w:rFonts w:ascii="Times New Roman" w:eastAsia="Wingdings" w:hAnsi="Times New Roman" w:cs="Times New Roman"/>
          <w:sz w:val="28"/>
          <w:szCs w:val="28"/>
          <w:lang w:val="fr-FR"/>
        </w:rPr>
        <w:t xml:space="preserve">  - </w:t>
      </w:r>
      <w:r w:rsidRPr="004D363C">
        <w:rPr>
          <w:rFonts w:ascii="Times New Roman" w:hAnsi="Times New Roman" w:cs="Times New Roman"/>
          <w:sz w:val="28"/>
          <w:szCs w:val="28"/>
          <w:lang w:val="fr-FR"/>
        </w:rPr>
        <w:t xml:space="preserve">la </w:t>
      </w:r>
      <w:r w:rsidRPr="004D363C">
        <w:rPr>
          <w:rFonts w:ascii="Times New Roman" w:hAnsi="Times New Roman" w:cs="Times New Roman"/>
          <w:b/>
          <w:bCs/>
          <w:sz w:val="28"/>
          <w:szCs w:val="28"/>
          <w:lang w:val="fr-FR"/>
        </w:rPr>
        <w:t xml:space="preserve">croissance économique, </w:t>
      </w:r>
      <w:r w:rsidRPr="004D363C">
        <w:rPr>
          <w:rFonts w:ascii="Times New Roman" w:hAnsi="Times New Roman" w:cs="Times New Roman"/>
          <w:sz w:val="28"/>
          <w:szCs w:val="28"/>
          <w:lang w:val="fr-FR"/>
        </w:rPr>
        <w:t>qui est mesurée par le taux de croissance du PIB. Dans ce domaine, l'objectif de l'Etat est de favoriser une croissance élevée et inscrite dans la durée.</w:t>
      </w:r>
    </w:p>
    <w:p w:rsidR="004D363C" w:rsidRPr="004D363C" w:rsidRDefault="004D363C" w:rsidP="004D363C">
      <w:pPr>
        <w:autoSpaceDE w:val="0"/>
        <w:jc w:val="both"/>
        <w:rPr>
          <w:rFonts w:ascii="Times New Roman" w:hAnsi="Times New Roman" w:cs="Times New Roman"/>
          <w:sz w:val="28"/>
          <w:szCs w:val="28"/>
          <w:lang w:val="fr-FR"/>
        </w:rPr>
      </w:pPr>
      <w:r w:rsidRPr="004D363C">
        <w:rPr>
          <w:rFonts w:ascii="Times New Roman" w:eastAsia="Wingdings" w:hAnsi="Times New Roman" w:cs="Times New Roman"/>
          <w:sz w:val="28"/>
          <w:szCs w:val="28"/>
          <w:lang w:val="fr-FR"/>
        </w:rPr>
        <w:t xml:space="preserve"> - </w:t>
      </w:r>
      <w:r w:rsidRPr="004D363C">
        <w:rPr>
          <w:rFonts w:ascii="Times New Roman" w:hAnsi="Times New Roman" w:cs="Times New Roman"/>
          <w:sz w:val="28"/>
          <w:szCs w:val="28"/>
          <w:lang w:val="fr-FR"/>
        </w:rPr>
        <w:t xml:space="preserve">le </w:t>
      </w:r>
      <w:r w:rsidRPr="004D363C">
        <w:rPr>
          <w:rFonts w:ascii="Times New Roman" w:hAnsi="Times New Roman" w:cs="Times New Roman"/>
          <w:b/>
          <w:bCs/>
          <w:sz w:val="28"/>
          <w:szCs w:val="28"/>
          <w:lang w:val="fr-FR"/>
        </w:rPr>
        <w:t>plein emploi</w:t>
      </w:r>
      <w:r w:rsidRPr="004D363C">
        <w:rPr>
          <w:rFonts w:ascii="Times New Roman" w:hAnsi="Times New Roman" w:cs="Times New Roman"/>
          <w:sz w:val="28"/>
          <w:szCs w:val="28"/>
          <w:lang w:val="fr-FR"/>
        </w:rPr>
        <w:t>, évalué par le taux de chômage. L'Etat va aider, directement ou indirectement, à créer des emplois.</w:t>
      </w:r>
    </w:p>
    <w:p w:rsidR="004D363C" w:rsidRPr="004D363C" w:rsidRDefault="004D363C" w:rsidP="004D363C">
      <w:pPr>
        <w:autoSpaceDE w:val="0"/>
        <w:jc w:val="both"/>
        <w:rPr>
          <w:rFonts w:ascii="Times New Roman" w:hAnsi="Times New Roman" w:cs="Times New Roman"/>
          <w:sz w:val="28"/>
          <w:szCs w:val="28"/>
          <w:lang w:val="fr-FR"/>
        </w:rPr>
      </w:pPr>
      <w:r w:rsidRPr="004D363C">
        <w:rPr>
          <w:rFonts w:ascii="Times New Roman" w:eastAsia="Wingdings" w:hAnsi="Times New Roman" w:cs="Times New Roman"/>
          <w:sz w:val="28"/>
          <w:szCs w:val="28"/>
          <w:lang w:val="fr-FR"/>
        </w:rPr>
        <w:t xml:space="preserve">  - </w:t>
      </w:r>
      <w:r w:rsidRPr="004D363C">
        <w:rPr>
          <w:rFonts w:ascii="Times New Roman" w:hAnsi="Times New Roman" w:cs="Times New Roman"/>
          <w:sz w:val="28"/>
          <w:szCs w:val="28"/>
          <w:lang w:val="fr-FR"/>
        </w:rPr>
        <w:t xml:space="preserve">la </w:t>
      </w:r>
      <w:r w:rsidRPr="004D363C">
        <w:rPr>
          <w:rFonts w:ascii="Times New Roman" w:hAnsi="Times New Roman" w:cs="Times New Roman"/>
          <w:b/>
          <w:bCs/>
          <w:sz w:val="28"/>
          <w:szCs w:val="28"/>
          <w:lang w:val="fr-FR"/>
        </w:rPr>
        <w:t>stabilité des prix</w:t>
      </w:r>
      <w:r w:rsidRPr="004D363C">
        <w:rPr>
          <w:rFonts w:ascii="Times New Roman" w:hAnsi="Times New Roman" w:cs="Times New Roman"/>
          <w:sz w:val="28"/>
          <w:szCs w:val="28"/>
          <w:lang w:val="fr-FR"/>
        </w:rPr>
        <w:t>, traduite par le taux d'inflation. Il s'agit pour l'Etat de garantir le maintien du pouvoir d'achat des agents économiques en luttant contre l'inflation qui l'érode.</w:t>
      </w:r>
    </w:p>
    <w:p w:rsidR="004D363C" w:rsidRPr="004D363C" w:rsidRDefault="004D363C" w:rsidP="004D363C">
      <w:pPr>
        <w:autoSpaceDE w:val="0"/>
        <w:jc w:val="both"/>
        <w:rPr>
          <w:rFonts w:ascii="Times New Roman" w:hAnsi="Times New Roman" w:cs="Times New Roman"/>
          <w:sz w:val="28"/>
          <w:szCs w:val="28"/>
          <w:lang w:val="fr-FR"/>
        </w:rPr>
      </w:pPr>
      <w:r w:rsidRPr="004D363C">
        <w:rPr>
          <w:rFonts w:ascii="Times New Roman" w:eastAsia="Wingdings" w:hAnsi="Times New Roman" w:cs="Times New Roman"/>
          <w:sz w:val="28"/>
          <w:szCs w:val="28"/>
          <w:lang w:val="fr-FR"/>
        </w:rPr>
        <w:t xml:space="preserve"> - </w:t>
      </w:r>
      <w:r w:rsidRPr="004D363C">
        <w:rPr>
          <w:rFonts w:ascii="Times New Roman" w:hAnsi="Times New Roman" w:cs="Times New Roman"/>
          <w:sz w:val="28"/>
          <w:szCs w:val="28"/>
          <w:lang w:val="fr-FR"/>
        </w:rPr>
        <w:t>l'</w:t>
      </w:r>
      <w:r w:rsidRPr="004D363C">
        <w:rPr>
          <w:rFonts w:ascii="Times New Roman" w:hAnsi="Times New Roman" w:cs="Times New Roman"/>
          <w:b/>
          <w:bCs/>
          <w:sz w:val="28"/>
          <w:szCs w:val="28"/>
          <w:lang w:val="fr-FR"/>
        </w:rPr>
        <w:t>équilibre des comptes extérieurs</w:t>
      </w:r>
      <w:r w:rsidRPr="004D363C">
        <w:rPr>
          <w:rFonts w:ascii="Times New Roman" w:hAnsi="Times New Roman" w:cs="Times New Roman"/>
          <w:sz w:val="28"/>
          <w:szCs w:val="28"/>
          <w:lang w:val="fr-FR"/>
        </w:rPr>
        <w:t>, indiqué par le solde de la balance des paiements.</w:t>
      </w:r>
    </w:p>
    <w:p w:rsidR="004D363C" w:rsidRPr="004D363C" w:rsidRDefault="004D363C" w:rsidP="004D363C">
      <w:pPr>
        <w:autoSpaceDE w:val="0"/>
        <w:ind w:firstLine="706"/>
        <w:jc w:val="both"/>
        <w:rPr>
          <w:rFonts w:ascii="Times New Roman" w:hAnsi="Times New Roman" w:cs="Times New Roman"/>
          <w:b/>
          <w:bCs/>
          <w:sz w:val="28"/>
          <w:szCs w:val="28"/>
          <w:lang w:val="fr-FR"/>
        </w:rPr>
      </w:pPr>
      <w:r w:rsidRPr="004D363C">
        <w:rPr>
          <w:rFonts w:ascii="Times New Roman" w:hAnsi="Times New Roman" w:cs="Times New Roman"/>
          <w:b/>
          <w:bCs/>
          <w:sz w:val="28"/>
          <w:szCs w:val="28"/>
          <w:lang w:val="fr-FR"/>
        </w:rPr>
        <w:t>3. Les différentes politiques économiques.</w:t>
      </w:r>
    </w:p>
    <w:p w:rsidR="004D363C" w:rsidRPr="004D363C" w:rsidRDefault="004D363C" w:rsidP="004D363C">
      <w:pPr>
        <w:autoSpaceDE w:val="0"/>
        <w:ind w:firstLine="706"/>
        <w:jc w:val="both"/>
        <w:rPr>
          <w:rFonts w:ascii="Times New Roman" w:hAnsi="Times New Roman" w:cs="Times New Roman"/>
          <w:sz w:val="28"/>
          <w:szCs w:val="28"/>
          <w:lang w:val="fr-FR"/>
        </w:rPr>
      </w:pPr>
      <w:r w:rsidRPr="004D363C">
        <w:rPr>
          <w:rFonts w:ascii="Times New Roman" w:hAnsi="Times New Roman" w:cs="Times New Roman"/>
          <w:sz w:val="28"/>
          <w:szCs w:val="28"/>
          <w:lang w:val="fr-FR"/>
        </w:rPr>
        <w:t>On distingue deux grands types de politique économique selon le but poursuivi par l'Etat :</w:t>
      </w:r>
    </w:p>
    <w:p w:rsidR="004D363C" w:rsidRPr="004D363C" w:rsidRDefault="004D363C" w:rsidP="004D363C">
      <w:pPr>
        <w:autoSpaceDE w:val="0"/>
        <w:jc w:val="both"/>
        <w:rPr>
          <w:rFonts w:ascii="Times New Roman" w:hAnsi="Times New Roman" w:cs="Times New Roman"/>
          <w:sz w:val="28"/>
          <w:szCs w:val="28"/>
          <w:lang w:val="fr-FR"/>
        </w:rPr>
      </w:pPr>
      <w:r w:rsidRPr="004D363C">
        <w:rPr>
          <w:rFonts w:ascii="Times New Roman" w:hAnsi="Times New Roman" w:cs="Times New Roman"/>
          <w:sz w:val="28"/>
          <w:szCs w:val="28"/>
          <w:lang w:val="fr-FR"/>
        </w:rPr>
        <w:t xml:space="preserve">- s'il s'agit de contrebalancer un ralentissement temporaire de l'activité économique, l'Etat mettra en œuvre une </w:t>
      </w:r>
      <w:r w:rsidRPr="004D363C">
        <w:rPr>
          <w:rFonts w:ascii="Times New Roman" w:hAnsi="Times New Roman" w:cs="Times New Roman"/>
          <w:b/>
          <w:bCs/>
          <w:sz w:val="28"/>
          <w:szCs w:val="28"/>
          <w:lang w:val="fr-FR"/>
        </w:rPr>
        <w:t>politiques conjoncturelle</w:t>
      </w:r>
      <w:r w:rsidRPr="004D363C">
        <w:rPr>
          <w:rFonts w:ascii="Times New Roman" w:hAnsi="Times New Roman" w:cs="Times New Roman"/>
          <w:sz w:val="28"/>
          <w:szCs w:val="28"/>
          <w:lang w:val="fr-FR"/>
        </w:rPr>
        <w:t>.</w:t>
      </w:r>
    </w:p>
    <w:p w:rsidR="004D363C" w:rsidRPr="004D363C" w:rsidRDefault="004D363C" w:rsidP="004D363C">
      <w:pPr>
        <w:autoSpaceDE w:val="0"/>
        <w:jc w:val="both"/>
        <w:rPr>
          <w:rFonts w:ascii="Times New Roman" w:hAnsi="Times New Roman" w:cs="Times New Roman"/>
          <w:b/>
          <w:bCs/>
          <w:sz w:val="28"/>
          <w:szCs w:val="28"/>
          <w:lang w:val="fr-FR"/>
        </w:rPr>
      </w:pPr>
      <w:r w:rsidRPr="004D363C">
        <w:rPr>
          <w:rFonts w:ascii="Times New Roman" w:hAnsi="Times New Roman" w:cs="Times New Roman"/>
          <w:sz w:val="28"/>
          <w:szCs w:val="28"/>
          <w:lang w:val="fr-FR"/>
        </w:rPr>
        <w:t xml:space="preserve">- si au contraire, il s'agit de modifier en profondeur les structures économiques et sociales, l'Etat aura recours à une </w:t>
      </w:r>
      <w:r w:rsidRPr="004D363C">
        <w:rPr>
          <w:rFonts w:ascii="Times New Roman" w:hAnsi="Times New Roman" w:cs="Times New Roman"/>
          <w:b/>
          <w:bCs/>
          <w:sz w:val="28"/>
          <w:szCs w:val="28"/>
          <w:lang w:val="fr-FR"/>
        </w:rPr>
        <w:t>politique structurelle.</w:t>
      </w:r>
    </w:p>
    <w:p w:rsidR="004D363C" w:rsidRPr="004D363C" w:rsidRDefault="004D363C" w:rsidP="004D363C">
      <w:pPr>
        <w:autoSpaceDE w:val="0"/>
        <w:jc w:val="both"/>
        <w:rPr>
          <w:rFonts w:ascii="Times New Roman" w:hAnsi="Times New Roman" w:cs="Times New Roman"/>
          <w:bCs/>
          <w:i/>
          <w:sz w:val="28"/>
          <w:szCs w:val="28"/>
          <w:lang w:val="en-US"/>
        </w:rPr>
      </w:pPr>
      <w:r w:rsidRPr="004D363C">
        <w:rPr>
          <w:rFonts w:ascii="Times New Roman" w:eastAsia="Wingdings" w:hAnsi="Times New Roman" w:cs="Times New Roman"/>
          <w:sz w:val="28"/>
          <w:szCs w:val="28"/>
          <w:lang w:val="fr-FR"/>
        </w:rPr>
        <w:t xml:space="preserve"> </w:t>
      </w:r>
      <w:r w:rsidRPr="004D363C">
        <w:rPr>
          <w:rFonts w:ascii="Times New Roman" w:eastAsia="Wingdings" w:hAnsi="Times New Roman" w:cs="Times New Roman"/>
          <w:sz w:val="28"/>
          <w:szCs w:val="28"/>
          <w:lang w:val="fr-FR"/>
        </w:rPr>
        <w:tab/>
      </w:r>
      <w:r w:rsidRPr="004D363C">
        <w:rPr>
          <w:rFonts w:ascii="Times New Roman" w:hAnsi="Times New Roman" w:cs="Times New Roman"/>
          <w:sz w:val="28"/>
          <w:szCs w:val="28"/>
          <w:lang w:val="en-US"/>
        </w:rPr>
        <w:t xml:space="preserve"> </w:t>
      </w:r>
    </w:p>
    <w:p w:rsidR="004D363C" w:rsidRPr="00D57F94" w:rsidRDefault="004D363C" w:rsidP="004D363C">
      <w:pPr>
        <w:ind w:firstLine="720"/>
        <w:jc w:val="center"/>
        <w:rPr>
          <w:rFonts w:ascii="Times New Roman" w:hAnsi="Times New Roman" w:cs="Times New Roman"/>
          <w:b/>
          <w:bCs/>
          <w:sz w:val="28"/>
          <w:szCs w:val="28"/>
          <w:lang w:val="en-US"/>
        </w:rPr>
      </w:pPr>
      <w:r w:rsidRPr="00D57F94">
        <w:rPr>
          <w:rFonts w:ascii="Times New Roman" w:hAnsi="Times New Roman" w:cs="Times New Roman"/>
          <w:b/>
          <w:bCs/>
          <w:sz w:val="28"/>
          <w:szCs w:val="28"/>
        </w:rPr>
        <w:t>Экзаменационный</w:t>
      </w:r>
      <w:r w:rsidRPr="00D57F94">
        <w:rPr>
          <w:rFonts w:ascii="Times New Roman" w:hAnsi="Times New Roman" w:cs="Times New Roman"/>
          <w:b/>
          <w:bCs/>
          <w:sz w:val="28"/>
          <w:szCs w:val="28"/>
          <w:lang w:val="en-US"/>
        </w:rPr>
        <w:t xml:space="preserve"> </w:t>
      </w:r>
      <w:r w:rsidRPr="00D57F94">
        <w:rPr>
          <w:rFonts w:ascii="Times New Roman" w:hAnsi="Times New Roman" w:cs="Times New Roman"/>
          <w:b/>
          <w:bCs/>
          <w:sz w:val="28"/>
          <w:szCs w:val="28"/>
        </w:rPr>
        <w:t>билет</w:t>
      </w:r>
      <w:r w:rsidRPr="00D57F94">
        <w:rPr>
          <w:rFonts w:ascii="Times New Roman" w:hAnsi="Times New Roman" w:cs="Times New Roman"/>
          <w:b/>
          <w:bCs/>
          <w:sz w:val="28"/>
          <w:szCs w:val="28"/>
          <w:lang w:val="en-US"/>
        </w:rPr>
        <w:t xml:space="preserve"> № 2</w:t>
      </w:r>
    </w:p>
    <w:p w:rsidR="004D363C" w:rsidRPr="004D363C" w:rsidRDefault="004D363C" w:rsidP="004D363C">
      <w:pPr>
        <w:pStyle w:val="1"/>
        <w:ind w:firstLine="720"/>
        <w:jc w:val="center"/>
        <w:rPr>
          <w:lang w:val="en-US"/>
        </w:rPr>
      </w:pPr>
      <w:r w:rsidRPr="000B60DF">
        <w:t>Вопрос</w:t>
      </w:r>
      <w:r>
        <w:rPr>
          <w:lang w:val="en-US"/>
        </w:rPr>
        <w:t xml:space="preserve"> № </w:t>
      </w:r>
      <w:r w:rsidRPr="004D363C">
        <w:rPr>
          <w:lang w:val="en-US"/>
        </w:rPr>
        <w:t>1</w:t>
      </w:r>
    </w:p>
    <w:p w:rsidR="00F10CDC" w:rsidRPr="00A059A2" w:rsidRDefault="00F10CDC" w:rsidP="004D363C">
      <w:pPr>
        <w:jc w:val="both"/>
        <w:rPr>
          <w:rFonts w:ascii="Times New Roman" w:hAnsi="Times New Roman" w:cs="Times New Roman"/>
          <w:sz w:val="28"/>
          <w:szCs w:val="28"/>
          <w:lang w:val="en-US"/>
        </w:rPr>
      </w:pPr>
    </w:p>
    <w:p w:rsidR="004D363C" w:rsidRPr="00E0568E" w:rsidRDefault="004D363C" w:rsidP="004D363C">
      <w:pPr>
        <w:jc w:val="both"/>
        <w:rPr>
          <w:rFonts w:ascii="Times New Roman" w:hAnsi="Times New Roman" w:cs="Times New Roman"/>
          <w:sz w:val="28"/>
          <w:szCs w:val="28"/>
          <w:lang w:val="en-US"/>
        </w:rPr>
      </w:pPr>
      <w:r w:rsidRPr="00E0568E">
        <w:rPr>
          <w:rFonts w:ascii="Times New Roman" w:hAnsi="Times New Roman" w:cs="Times New Roman"/>
          <w:sz w:val="28"/>
          <w:szCs w:val="28"/>
          <w:lang w:val="fr-FR"/>
        </w:rPr>
        <w:t xml:space="preserve">Le </w:t>
      </w:r>
      <w:r w:rsidRPr="00E0568E">
        <w:rPr>
          <w:rFonts w:ascii="Times New Roman" w:hAnsi="Times New Roman" w:cs="Times New Roman"/>
          <w:b/>
          <w:bCs/>
          <w:sz w:val="28"/>
          <w:szCs w:val="28"/>
          <w:lang w:val="fr-FR"/>
        </w:rPr>
        <w:t xml:space="preserve">puits: </w:t>
      </w:r>
      <w:r w:rsidRPr="00E0568E">
        <w:rPr>
          <w:rFonts w:ascii="Times New Roman" w:hAnsi="Times New Roman" w:cs="Times New Roman"/>
          <w:sz w:val="28"/>
          <w:szCs w:val="28"/>
          <w:lang w:val="fr-FR"/>
        </w:rPr>
        <w:t xml:space="preserve">fondation profonde (jusqu'à 6 mètres environ) de forme parallélépipédique ou cylindrique, de 1 mètre de diamètre environ, généralement en gros béton, employée lorsque le sol résistant est loin de la surface. Le </w:t>
      </w:r>
      <w:r w:rsidRPr="00E0568E">
        <w:rPr>
          <w:rFonts w:ascii="Times New Roman" w:hAnsi="Times New Roman" w:cs="Times New Roman"/>
          <w:b/>
          <w:bCs/>
          <w:sz w:val="28"/>
          <w:szCs w:val="28"/>
          <w:lang w:val="fr-FR"/>
        </w:rPr>
        <w:t xml:space="preserve">pieu: </w:t>
      </w:r>
      <w:r w:rsidRPr="00E0568E">
        <w:rPr>
          <w:rFonts w:ascii="Times New Roman" w:hAnsi="Times New Roman" w:cs="Times New Roman"/>
          <w:sz w:val="28"/>
          <w:szCs w:val="28"/>
          <w:lang w:val="fr-FR"/>
        </w:rPr>
        <w:t xml:space="preserve">fondation spéciale constituée d'un élément de grande longueur, de forme généralement cylindrique, en métal ou en béton. On distingue deux principaux types de pieux: le </w:t>
      </w:r>
      <w:r w:rsidRPr="00E0568E">
        <w:rPr>
          <w:rFonts w:ascii="Times New Roman" w:hAnsi="Times New Roman" w:cs="Times New Roman"/>
          <w:b/>
          <w:bCs/>
          <w:sz w:val="28"/>
          <w:szCs w:val="28"/>
          <w:lang w:val="fr-FR"/>
        </w:rPr>
        <w:t xml:space="preserve">pieu battu </w:t>
      </w:r>
      <w:r w:rsidRPr="00E0568E">
        <w:rPr>
          <w:rFonts w:ascii="Times New Roman" w:hAnsi="Times New Roman" w:cs="Times New Roman"/>
          <w:sz w:val="28"/>
          <w:szCs w:val="28"/>
          <w:lang w:val="fr-FR"/>
        </w:rPr>
        <w:t xml:space="preserve">(pièce préfabriquée en béton enfoncée verticalement dans le sol) et le pieu </w:t>
      </w:r>
      <w:r w:rsidRPr="00E0568E">
        <w:rPr>
          <w:rFonts w:ascii="Times New Roman" w:hAnsi="Times New Roman" w:cs="Times New Roman"/>
          <w:b/>
          <w:bCs/>
          <w:sz w:val="28"/>
          <w:szCs w:val="28"/>
          <w:lang w:val="fr-FR"/>
        </w:rPr>
        <w:t xml:space="preserve">foré ou moulé </w:t>
      </w:r>
      <w:r w:rsidRPr="00E0568E">
        <w:rPr>
          <w:rFonts w:ascii="Times New Roman" w:hAnsi="Times New Roman" w:cs="Times New Roman"/>
          <w:sz w:val="28"/>
          <w:szCs w:val="28"/>
          <w:lang w:val="fr-FR"/>
        </w:rPr>
        <w:t xml:space="preserve">(après forage à l'aide d'un tube métallique spécial, l'excavation est remplie de béton frais). Les pieux sont essentiellement réservés aux bâtiments à plusieurs niveaux édifiés sur des sols très peu résistants. Les fondations transmettent et répartissent le poids de l'ouvrage. Les fondations </w:t>
      </w:r>
      <w:r w:rsidRPr="00E0568E">
        <w:rPr>
          <w:rFonts w:ascii="Times New Roman" w:hAnsi="Times New Roman" w:cs="Times New Roman"/>
          <w:sz w:val="28"/>
          <w:szCs w:val="28"/>
          <w:lang w:val="fr-FR"/>
        </w:rPr>
        <w:lastRenderedPageBreak/>
        <w:t xml:space="preserve">superficielles sont réservées aux bâtiments édifiés sur les sols peu résistants. L'utilisation des plots et des longrines augmente le temps de l'exécution de l'ouvrage. Le puits est employé lorsque le bon sol est proche de la surface. Le pieux battu est préfabriqué en usine, le pieu foré est coulé en place. Le bloc: élément en béton ou en terre cuite de forme généralement parallélépipédique utilisé pour la construction des parois verticales. Les blocs sont le plus souvent assemblés entre eux par l'intermédiaire de joints de mortier. Le bloc en béton de granuláis: couramment appelé parpaing ou «agllo», ce bloc peut être plein ou creux (avec alvéoles verticales borgnes). </w:t>
      </w:r>
    </w:p>
    <w:p w:rsidR="004D363C" w:rsidRPr="00E0568E" w:rsidRDefault="004D363C" w:rsidP="004D363C">
      <w:pPr>
        <w:ind w:firstLine="720"/>
        <w:jc w:val="center"/>
        <w:rPr>
          <w:rFonts w:ascii="Times New Roman" w:hAnsi="Times New Roman" w:cs="Times New Roman"/>
          <w:b/>
          <w:bCs/>
          <w:sz w:val="28"/>
          <w:szCs w:val="28"/>
          <w:lang w:val="en-US"/>
        </w:rPr>
      </w:pPr>
      <w:r w:rsidRPr="00E0568E">
        <w:rPr>
          <w:rFonts w:ascii="Times New Roman" w:hAnsi="Times New Roman" w:cs="Times New Roman"/>
          <w:b/>
          <w:bCs/>
          <w:sz w:val="28"/>
          <w:szCs w:val="28"/>
        </w:rPr>
        <w:t>Экзаменационный</w:t>
      </w:r>
      <w:r w:rsidRPr="00E0568E">
        <w:rPr>
          <w:rFonts w:ascii="Times New Roman" w:hAnsi="Times New Roman" w:cs="Times New Roman"/>
          <w:b/>
          <w:bCs/>
          <w:sz w:val="28"/>
          <w:szCs w:val="28"/>
          <w:lang w:val="en-US"/>
        </w:rPr>
        <w:t xml:space="preserve"> </w:t>
      </w:r>
      <w:r w:rsidRPr="00E0568E">
        <w:rPr>
          <w:rFonts w:ascii="Times New Roman" w:hAnsi="Times New Roman" w:cs="Times New Roman"/>
          <w:b/>
          <w:bCs/>
          <w:sz w:val="28"/>
          <w:szCs w:val="28"/>
        </w:rPr>
        <w:t>билет</w:t>
      </w:r>
      <w:r w:rsidRPr="00E0568E">
        <w:rPr>
          <w:rFonts w:ascii="Times New Roman" w:hAnsi="Times New Roman" w:cs="Times New Roman"/>
          <w:b/>
          <w:bCs/>
          <w:sz w:val="28"/>
          <w:szCs w:val="28"/>
          <w:lang w:val="en-US"/>
        </w:rPr>
        <w:t xml:space="preserve"> № 3</w:t>
      </w:r>
    </w:p>
    <w:p w:rsidR="004D363C" w:rsidRPr="00E0568E" w:rsidRDefault="004D363C" w:rsidP="004D363C">
      <w:pPr>
        <w:pStyle w:val="1"/>
        <w:ind w:firstLine="720"/>
        <w:jc w:val="center"/>
        <w:rPr>
          <w:sz w:val="28"/>
          <w:szCs w:val="28"/>
          <w:lang w:val="en-US"/>
        </w:rPr>
      </w:pPr>
      <w:r w:rsidRPr="00E0568E">
        <w:rPr>
          <w:sz w:val="28"/>
          <w:szCs w:val="28"/>
        </w:rPr>
        <w:t>Вопрос</w:t>
      </w:r>
      <w:r w:rsidRPr="00E0568E">
        <w:rPr>
          <w:sz w:val="28"/>
          <w:szCs w:val="28"/>
          <w:lang w:val="en-US"/>
        </w:rPr>
        <w:t xml:space="preserve"> № 1</w:t>
      </w:r>
    </w:p>
    <w:p w:rsidR="004D363C" w:rsidRPr="00E0568E" w:rsidRDefault="004D363C" w:rsidP="004D363C">
      <w:pPr>
        <w:pStyle w:val="1"/>
        <w:shd w:val="clear" w:color="auto" w:fill="FFFFFF"/>
        <w:jc w:val="both"/>
        <w:rPr>
          <w:sz w:val="28"/>
          <w:szCs w:val="28"/>
          <w:lang w:val="en-US"/>
        </w:rPr>
      </w:pPr>
      <w:r w:rsidRPr="00E0568E">
        <w:rPr>
          <w:sz w:val="28"/>
          <w:szCs w:val="28"/>
          <w:lang w:val="en-US"/>
        </w:rPr>
        <w:t xml:space="preserve">                            Les </w:t>
      </w:r>
      <w:proofErr w:type="spellStart"/>
      <w:r w:rsidRPr="00E0568E">
        <w:rPr>
          <w:sz w:val="28"/>
          <w:szCs w:val="28"/>
          <w:lang w:val="en-US"/>
        </w:rPr>
        <w:t>promesses</w:t>
      </w:r>
      <w:proofErr w:type="spellEnd"/>
      <w:r w:rsidRPr="00E0568E">
        <w:rPr>
          <w:sz w:val="28"/>
          <w:szCs w:val="28"/>
          <w:lang w:val="en-US"/>
        </w:rPr>
        <w:t xml:space="preserve"> des </w:t>
      </w:r>
      <w:proofErr w:type="spellStart"/>
      <w:r w:rsidRPr="00E0568E">
        <w:rPr>
          <w:sz w:val="28"/>
          <w:szCs w:val="28"/>
          <w:lang w:val="en-US"/>
        </w:rPr>
        <w:t>énergies</w:t>
      </w:r>
      <w:proofErr w:type="spellEnd"/>
      <w:r w:rsidRPr="00E0568E">
        <w:rPr>
          <w:sz w:val="28"/>
          <w:szCs w:val="28"/>
          <w:lang w:val="en-US"/>
        </w:rPr>
        <w:t xml:space="preserve"> </w:t>
      </w:r>
      <w:proofErr w:type="spellStart"/>
      <w:r w:rsidRPr="00E0568E">
        <w:rPr>
          <w:sz w:val="28"/>
          <w:szCs w:val="28"/>
          <w:lang w:val="en-US"/>
        </w:rPr>
        <w:t>renouvelables</w:t>
      </w:r>
      <w:proofErr w:type="spellEnd"/>
    </w:p>
    <w:p w:rsidR="004D363C" w:rsidRPr="00E0568E" w:rsidRDefault="004D363C" w:rsidP="004D363C">
      <w:pPr>
        <w:shd w:val="clear" w:color="auto" w:fill="FFFFFF"/>
        <w:spacing w:after="150"/>
        <w:jc w:val="both"/>
        <w:rPr>
          <w:rFonts w:ascii="Times New Roman" w:hAnsi="Times New Roman" w:cs="Times New Roman"/>
          <w:b/>
          <w:bCs/>
          <w:color w:val="000000"/>
          <w:sz w:val="28"/>
          <w:szCs w:val="28"/>
          <w:lang w:val="en-US"/>
        </w:rPr>
      </w:pPr>
      <w:proofErr w:type="gramStart"/>
      <w:r w:rsidRPr="00E0568E">
        <w:rPr>
          <w:rFonts w:ascii="Times New Roman" w:hAnsi="Times New Roman" w:cs="Times New Roman"/>
          <w:b/>
          <w:bCs/>
          <w:color w:val="000000"/>
          <w:sz w:val="28"/>
          <w:szCs w:val="28"/>
          <w:lang w:val="en-US"/>
        </w:rPr>
        <w:t>Il</w:t>
      </w:r>
      <w:proofErr w:type="gram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n’y</w:t>
      </w:r>
      <w:proofErr w:type="spellEnd"/>
      <w:r w:rsidRPr="00E0568E">
        <w:rPr>
          <w:rFonts w:ascii="Times New Roman" w:hAnsi="Times New Roman" w:cs="Times New Roman"/>
          <w:b/>
          <w:bCs/>
          <w:color w:val="000000"/>
          <w:sz w:val="28"/>
          <w:szCs w:val="28"/>
          <w:lang w:val="en-US"/>
        </w:rPr>
        <w:t xml:space="preserve"> a plus de </w:t>
      </w:r>
      <w:proofErr w:type="spellStart"/>
      <w:r w:rsidRPr="00E0568E">
        <w:rPr>
          <w:rFonts w:ascii="Times New Roman" w:hAnsi="Times New Roman" w:cs="Times New Roman"/>
          <w:b/>
          <w:bCs/>
          <w:color w:val="000000"/>
          <w:sz w:val="28"/>
          <w:szCs w:val="28"/>
          <w:lang w:val="en-US"/>
        </w:rPr>
        <w:t>doute</w:t>
      </w:r>
      <w:proofErr w:type="spellEnd"/>
      <w:r w:rsidRPr="00E0568E">
        <w:rPr>
          <w:rFonts w:ascii="Times New Roman" w:hAnsi="Times New Roman" w:cs="Times New Roman"/>
          <w:b/>
          <w:bCs/>
          <w:color w:val="000000"/>
          <w:sz w:val="28"/>
          <w:szCs w:val="28"/>
          <w:lang w:val="en-US"/>
        </w:rPr>
        <w:t xml:space="preserve">, les </w:t>
      </w:r>
      <w:proofErr w:type="spellStart"/>
      <w:r w:rsidRPr="00E0568E">
        <w:rPr>
          <w:rFonts w:ascii="Times New Roman" w:hAnsi="Times New Roman" w:cs="Times New Roman"/>
          <w:b/>
          <w:bCs/>
          <w:color w:val="000000"/>
          <w:sz w:val="28"/>
          <w:szCs w:val="28"/>
          <w:lang w:val="en-US"/>
        </w:rPr>
        <w:t>énergies</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renouvelables</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sont</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enfin</w:t>
      </w:r>
      <w:proofErr w:type="spellEnd"/>
      <w:r w:rsidRPr="00E0568E">
        <w:rPr>
          <w:rFonts w:ascii="Times New Roman" w:hAnsi="Times New Roman" w:cs="Times New Roman"/>
          <w:b/>
          <w:bCs/>
          <w:color w:val="000000"/>
          <w:sz w:val="28"/>
          <w:szCs w:val="28"/>
          <w:lang w:val="en-US"/>
        </w:rPr>
        <w:t xml:space="preserve"> entrées </w:t>
      </w:r>
      <w:proofErr w:type="spellStart"/>
      <w:r w:rsidRPr="00E0568E">
        <w:rPr>
          <w:rFonts w:ascii="Times New Roman" w:hAnsi="Times New Roman" w:cs="Times New Roman"/>
          <w:b/>
          <w:bCs/>
          <w:color w:val="000000"/>
          <w:sz w:val="28"/>
          <w:szCs w:val="28"/>
          <w:lang w:val="en-US"/>
        </w:rPr>
        <w:t>dans</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l’ère</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industrielle</w:t>
      </w:r>
      <w:proofErr w:type="spellEnd"/>
      <w:r w:rsidRPr="00E0568E">
        <w:rPr>
          <w:rFonts w:ascii="Times New Roman" w:hAnsi="Times New Roman" w:cs="Times New Roman"/>
          <w:b/>
          <w:bCs/>
          <w:color w:val="000000"/>
          <w:sz w:val="28"/>
          <w:szCs w:val="28"/>
          <w:lang w:val="en-US"/>
        </w:rPr>
        <w:t xml:space="preserve">. </w:t>
      </w:r>
      <w:proofErr w:type="spellStart"/>
      <w:proofErr w:type="gramStart"/>
      <w:r w:rsidRPr="00E0568E">
        <w:rPr>
          <w:rFonts w:ascii="Times New Roman" w:hAnsi="Times New Roman" w:cs="Times New Roman"/>
          <w:b/>
          <w:bCs/>
          <w:color w:val="000000"/>
          <w:sz w:val="28"/>
          <w:szCs w:val="28"/>
          <w:lang w:val="en-US"/>
        </w:rPr>
        <w:t>Mais</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elles</w:t>
      </w:r>
      <w:proofErr w:type="spellEnd"/>
      <w:r w:rsidRPr="00E0568E">
        <w:rPr>
          <w:rFonts w:ascii="Times New Roman" w:hAnsi="Times New Roman" w:cs="Times New Roman"/>
          <w:b/>
          <w:bCs/>
          <w:color w:val="000000"/>
          <w:sz w:val="28"/>
          <w:szCs w:val="28"/>
          <w:lang w:val="en-US"/>
        </w:rPr>
        <w:t xml:space="preserve"> ne </w:t>
      </w:r>
      <w:proofErr w:type="spellStart"/>
      <w:r w:rsidRPr="00E0568E">
        <w:rPr>
          <w:rFonts w:ascii="Times New Roman" w:hAnsi="Times New Roman" w:cs="Times New Roman"/>
          <w:b/>
          <w:bCs/>
          <w:color w:val="000000"/>
          <w:sz w:val="28"/>
          <w:szCs w:val="28"/>
          <w:lang w:val="en-US"/>
        </w:rPr>
        <w:t>répondront</w:t>
      </w:r>
      <w:proofErr w:type="spellEnd"/>
      <w:r w:rsidRPr="00E0568E">
        <w:rPr>
          <w:rFonts w:ascii="Times New Roman" w:hAnsi="Times New Roman" w:cs="Times New Roman"/>
          <w:b/>
          <w:bCs/>
          <w:color w:val="000000"/>
          <w:sz w:val="28"/>
          <w:szCs w:val="28"/>
          <w:lang w:val="en-US"/>
        </w:rPr>
        <w:t xml:space="preserve"> pas, à </w:t>
      </w:r>
      <w:proofErr w:type="spellStart"/>
      <w:r w:rsidRPr="00E0568E">
        <w:rPr>
          <w:rFonts w:ascii="Times New Roman" w:hAnsi="Times New Roman" w:cs="Times New Roman"/>
          <w:b/>
          <w:bCs/>
          <w:color w:val="000000"/>
          <w:sz w:val="28"/>
          <w:szCs w:val="28"/>
          <w:lang w:val="en-US"/>
        </w:rPr>
        <w:t>elles</w:t>
      </w:r>
      <w:proofErr w:type="spellEnd"/>
      <w:r w:rsidRPr="00E0568E">
        <w:rPr>
          <w:rFonts w:ascii="Times New Roman" w:hAnsi="Times New Roman" w:cs="Times New Roman"/>
          <w:b/>
          <w:bCs/>
          <w:color w:val="000000"/>
          <w:sz w:val="28"/>
          <w:szCs w:val="28"/>
          <w:lang w:val="en-US"/>
        </w:rPr>
        <w:t xml:space="preserve"> </w:t>
      </w:r>
      <w:proofErr w:type="spellStart"/>
      <w:r w:rsidRPr="00E0568E">
        <w:rPr>
          <w:rFonts w:ascii="Times New Roman" w:hAnsi="Times New Roman" w:cs="Times New Roman"/>
          <w:b/>
          <w:bCs/>
          <w:color w:val="000000"/>
          <w:sz w:val="28"/>
          <w:szCs w:val="28"/>
          <w:lang w:val="en-US"/>
        </w:rPr>
        <w:t>seules</w:t>
      </w:r>
      <w:proofErr w:type="spellEnd"/>
      <w:r w:rsidRPr="00E0568E">
        <w:rPr>
          <w:rFonts w:ascii="Times New Roman" w:hAnsi="Times New Roman" w:cs="Times New Roman"/>
          <w:b/>
          <w:bCs/>
          <w:color w:val="000000"/>
          <w:sz w:val="28"/>
          <w:szCs w:val="28"/>
          <w:lang w:val="en-US"/>
        </w:rPr>
        <w:t xml:space="preserve">, à </w:t>
      </w:r>
      <w:proofErr w:type="spellStart"/>
      <w:r w:rsidRPr="00E0568E">
        <w:rPr>
          <w:rFonts w:ascii="Times New Roman" w:hAnsi="Times New Roman" w:cs="Times New Roman"/>
          <w:b/>
          <w:bCs/>
          <w:color w:val="000000"/>
          <w:sz w:val="28"/>
          <w:szCs w:val="28"/>
          <w:lang w:val="en-US"/>
        </w:rPr>
        <w:t>tous</w:t>
      </w:r>
      <w:proofErr w:type="spellEnd"/>
      <w:r w:rsidRPr="00E0568E">
        <w:rPr>
          <w:rFonts w:ascii="Times New Roman" w:hAnsi="Times New Roman" w:cs="Times New Roman"/>
          <w:b/>
          <w:bCs/>
          <w:color w:val="000000"/>
          <w:sz w:val="28"/>
          <w:szCs w:val="28"/>
          <w:lang w:val="en-US"/>
        </w:rPr>
        <w:t xml:space="preserve"> les </w:t>
      </w:r>
      <w:proofErr w:type="spellStart"/>
      <w:r w:rsidRPr="00E0568E">
        <w:rPr>
          <w:rFonts w:ascii="Times New Roman" w:hAnsi="Times New Roman" w:cs="Times New Roman"/>
          <w:b/>
          <w:bCs/>
          <w:color w:val="000000"/>
          <w:sz w:val="28"/>
          <w:szCs w:val="28"/>
          <w:lang w:val="en-US"/>
        </w:rPr>
        <w:t>problèmes</w:t>
      </w:r>
      <w:proofErr w:type="spellEnd"/>
      <w:r w:rsidRPr="00E0568E">
        <w:rPr>
          <w:rFonts w:ascii="Times New Roman" w:hAnsi="Times New Roman" w:cs="Times New Roman"/>
          <w:b/>
          <w:bCs/>
          <w:color w:val="000000"/>
          <w:sz w:val="28"/>
          <w:szCs w:val="28"/>
          <w:lang w:val="en-US"/>
        </w:rPr>
        <w:t>.</w:t>
      </w:r>
      <w:proofErr w:type="gramEnd"/>
    </w:p>
    <w:p w:rsidR="004D363C" w:rsidRPr="00E0568E" w:rsidRDefault="004D363C" w:rsidP="004D363C">
      <w:pPr>
        <w:shd w:val="clear" w:color="auto" w:fill="FFFFFF"/>
        <w:spacing w:after="150"/>
        <w:jc w:val="both"/>
        <w:rPr>
          <w:rFonts w:ascii="Times New Roman" w:hAnsi="Times New Roman" w:cs="Times New Roman"/>
          <w:color w:val="000000"/>
          <w:sz w:val="28"/>
          <w:szCs w:val="28"/>
          <w:lang w:val="en-US"/>
        </w:rPr>
      </w:pPr>
      <w:proofErr w:type="spellStart"/>
      <w:r w:rsidRPr="00E0568E">
        <w:rPr>
          <w:rFonts w:ascii="Times New Roman" w:hAnsi="Times New Roman" w:cs="Times New Roman"/>
          <w:color w:val="000000"/>
          <w:sz w:val="28"/>
          <w:szCs w:val="28"/>
          <w:lang w:val="en-US"/>
        </w:rPr>
        <w:t>Septembre</w:t>
      </w:r>
      <w:proofErr w:type="spellEnd"/>
      <w:r w:rsidRPr="00E0568E">
        <w:rPr>
          <w:rFonts w:ascii="Times New Roman" w:hAnsi="Times New Roman" w:cs="Times New Roman"/>
          <w:color w:val="000000"/>
          <w:sz w:val="28"/>
          <w:szCs w:val="28"/>
          <w:lang w:val="en-US"/>
        </w:rPr>
        <w:t xml:space="preserve"> </w:t>
      </w:r>
      <w:proofErr w:type="gramStart"/>
      <w:r w:rsidRPr="00E0568E">
        <w:rPr>
          <w:rFonts w:ascii="Times New Roman" w:hAnsi="Times New Roman" w:cs="Times New Roman"/>
          <w:color w:val="000000"/>
          <w:sz w:val="28"/>
          <w:szCs w:val="28"/>
          <w:lang w:val="en-US"/>
        </w:rPr>
        <w:t>2009 :</w:t>
      </w:r>
      <w:proofErr w:type="gramEnd"/>
      <w:r w:rsidRPr="00E0568E">
        <w:rPr>
          <w:rFonts w:ascii="Times New Roman" w:hAnsi="Times New Roman" w:cs="Times New Roman"/>
          <w:color w:val="000000"/>
          <w:sz w:val="28"/>
          <w:szCs w:val="28"/>
          <w:lang w:val="en-US"/>
        </w:rPr>
        <w:t xml:space="preserve"> la </w:t>
      </w:r>
      <w:proofErr w:type="spellStart"/>
      <w:r w:rsidRPr="00E0568E">
        <w:rPr>
          <w:rFonts w:ascii="Times New Roman" w:hAnsi="Times New Roman" w:cs="Times New Roman"/>
          <w:color w:val="000000"/>
          <w:sz w:val="28"/>
          <w:szCs w:val="28"/>
          <w:lang w:val="en-US"/>
        </w:rPr>
        <w:t>société</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américaine</w:t>
      </w:r>
      <w:proofErr w:type="spellEnd"/>
      <w:r w:rsidRPr="00E0568E">
        <w:rPr>
          <w:rFonts w:ascii="Times New Roman" w:hAnsi="Times New Roman" w:cs="Times New Roman"/>
          <w:color w:val="000000"/>
          <w:sz w:val="28"/>
          <w:szCs w:val="28"/>
          <w:lang w:val="en-US"/>
        </w:rPr>
        <w:t xml:space="preserve"> First Solar </w:t>
      </w:r>
      <w:proofErr w:type="spellStart"/>
      <w:r w:rsidRPr="00E0568E">
        <w:rPr>
          <w:rFonts w:ascii="Times New Roman" w:hAnsi="Times New Roman" w:cs="Times New Roman"/>
          <w:color w:val="000000"/>
          <w:sz w:val="28"/>
          <w:szCs w:val="28"/>
          <w:lang w:val="en-US"/>
        </w:rPr>
        <w:t>annonce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qu’elle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construira</w:t>
      </w:r>
      <w:proofErr w:type="spellEnd"/>
      <w:r w:rsidRPr="00E0568E">
        <w:rPr>
          <w:rFonts w:ascii="Times New Roman" w:hAnsi="Times New Roman" w:cs="Times New Roman"/>
          <w:color w:val="000000"/>
          <w:sz w:val="28"/>
          <w:szCs w:val="28"/>
          <w:lang w:val="en-US"/>
        </w:rPr>
        <w:t xml:space="preserve"> en Chine, au </w:t>
      </w:r>
      <w:proofErr w:type="spellStart"/>
      <w:r w:rsidRPr="00E0568E">
        <w:rPr>
          <w:rFonts w:ascii="Times New Roman" w:hAnsi="Times New Roman" w:cs="Times New Roman"/>
          <w:color w:val="000000"/>
          <w:sz w:val="28"/>
          <w:szCs w:val="28"/>
          <w:lang w:val="en-US"/>
        </w:rPr>
        <w:t>cours</w:t>
      </w:r>
      <w:proofErr w:type="spellEnd"/>
      <w:r w:rsidRPr="00E0568E">
        <w:rPr>
          <w:rFonts w:ascii="Times New Roman" w:hAnsi="Times New Roman" w:cs="Times New Roman"/>
          <w:color w:val="000000"/>
          <w:sz w:val="28"/>
          <w:szCs w:val="28"/>
          <w:lang w:val="en-US"/>
        </w:rPr>
        <w:t xml:space="preserve"> des dix </w:t>
      </w:r>
      <w:proofErr w:type="spellStart"/>
      <w:r w:rsidRPr="00E0568E">
        <w:rPr>
          <w:rFonts w:ascii="Times New Roman" w:hAnsi="Times New Roman" w:cs="Times New Roman"/>
          <w:color w:val="000000"/>
          <w:sz w:val="28"/>
          <w:szCs w:val="28"/>
          <w:lang w:val="en-US"/>
        </w:rPr>
        <w:t>prochaines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années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une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centrale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photovoltaïque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d’une</w:t>
      </w:r>
      <w:proofErr w:type="spellEnd"/>
      <w:r w:rsidRPr="00E0568E">
        <w:rPr>
          <w:rFonts w:ascii="Times New Roman" w:hAnsi="Times New Roman" w:cs="Times New Roman"/>
          <w:color w:val="000000"/>
          <w:sz w:val="28"/>
          <w:szCs w:val="28"/>
          <w:lang w:val="en-US"/>
        </w:rPr>
        <w:t xml:space="preserve"> puissance de 2 </w:t>
      </w:r>
      <w:proofErr w:type="spellStart"/>
      <w:r w:rsidRPr="00E0568E">
        <w:rPr>
          <w:rFonts w:ascii="Times New Roman" w:hAnsi="Times New Roman" w:cs="Times New Roman"/>
          <w:color w:val="000000"/>
          <w:sz w:val="28"/>
          <w:szCs w:val="28"/>
          <w:lang w:val="en-US"/>
        </w:rPr>
        <w:t>gigawatts</w:t>
      </w:r>
      <w:proofErr w:type="spellEnd"/>
      <w:r w:rsidRPr="00E0568E">
        <w:rPr>
          <w:rFonts w:ascii="Times New Roman" w:hAnsi="Times New Roman" w:cs="Times New Roman"/>
          <w:color w:val="000000"/>
          <w:sz w:val="28"/>
          <w:szCs w:val="28"/>
          <w:lang w:val="en-US"/>
        </w:rPr>
        <w:t xml:space="preserve">. Plus </w:t>
      </w:r>
      <w:proofErr w:type="spellStart"/>
      <w:r w:rsidRPr="00E0568E">
        <w:rPr>
          <w:rFonts w:ascii="Times New Roman" w:hAnsi="Times New Roman" w:cs="Times New Roman"/>
          <w:color w:val="000000"/>
          <w:sz w:val="28"/>
          <w:szCs w:val="28"/>
          <w:lang w:val="en-US"/>
        </w:rPr>
        <w:t>qu’une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centrale</w:t>
      </w:r>
      <w:proofErr w:type="spell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nucléaire</w:t>
      </w:r>
      <w:proofErr w:type="spellEnd"/>
      <w:r w:rsidRPr="00E0568E">
        <w:rPr>
          <w:rFonts w:ascii="Times New Roman" w:hAnsi="Times New Roman" w:cs="Times New Roman"/>
          <w:color w:val="000000"/>
          <w:sz w:val="28"/>
          <w:szCs w:val="28"/>
          <w:lang w:val="en-US"/>
        </w:rPr>
        <w:t xml:space="preserve"> !</w:t>
      </w:r>
      <w:proofErr w:type="gramEnd"/>
      <w:r w:rsidRPr="00E0568E">
        <w:rPr>
          <w:rFonts w:ascii="Times New Roman" w:hAnsi="Times New Roman" w:cs="Times New Roman"/>
          <w:color w:val="000000"/>
          <w:sz w:val="28"/>
          <w:szCs w:val="28"/>
          <w:lang w:val="en-US"/>
        </w:rPr>
        <w:t xml:space="preserve"> La construction </w:t>
      </w:r>
      <w:proofErr w:type="spellStart"/>
      <w:r w:rsidRPr="00E0568E">
        <w:rPr>
          <w:rFonts w:ascii="Times New Roman" w:hAnsi="Times New Roman" w:cs="Times New Roman"/>
          <w:color w:val="000000"/>
          <w:sz w:val="28"/>
          <w:szCs w:val="28"/>
          <w:lang w:val="en-US"/>
        </w:rPr>
        <w:t>d’une</w:t>
      </w:r>
      <w:proofErr w:type="spellEnd"/>
      <w:r w:rsidRPr="00E0568E">
        <w:rPr>
          <w:rFonts w:ascii="Times New Roman" w:hAnsi="Times New Roman" w:cs="Times New Roman"/>
          <w:color w:val="000000"/>
          <w:sz w:val="28"/>
          <w:szCs w:val="28"/>
          <w:lang w:val="en-US"/>
        </w:rPr>
        <w:t xml:space="preserve"> première tranche de 30 </w:t>
      </w:r>
      <w:proofErr w:type="spellStart"/>
      <w:r w:rsidRPr="00E0568E">
        <w:rPr>
          <w:rFonts w:ascii="Times New Roman" w:hAnsi="Times New Roman" w:cs="Times New Roman"/>
          <w:color w:val="000000"/>
          <w:sz w:val="28"/>
          <w:szCs w:val="28"/>
          <w:lang w:val="en-US"/>
        </w:rPr>
        <w:t>mégawatts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devrait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débuter</w:t>
      </w:r>
      <w:proofErr w:type="spellEnd"/>
      <w:r w:rsidRPr="00E0568E">
        <w:rPr>
          <w:rFonts w:ascii="Times New Roman" w:hAnsi="Times New Roman" w:cs="Times New Roman"/>
          <w:color w:val="000000"/>
          <w:sz w:val="28"/>
          <w:szCs w:val="28"/>
          <w:lang w:val="en-US"/>
        </w:rPr>
        <w:t xml:space="preserve"> en </w:t>
      </w:r>
      <w:proofErr w:type="spellStart"/>
      <w:r w:rsidRPr="00E0568E">
        <w:rPr>
          <w:rFonts w:ascii="Times New Roman" w:hAnsi="Times New Roman" w:cs="Times New Roman"/>
          <w:color w:val="000000"/>
          <w:sz w:val="28"/>
          <w:szCs w:val="28"/>
          <w:lang w:val="en-US"/>
        </w:rPr>
        <w:t>juin</w:t>
      </w:r>
      <w:proofErr w:type="spellEnd"/>
      <w:r w:rsidRPr="00E0568E">
        <w:rPr>
          <w:rFonts w:ascii="Times New Roman" w:hAnsi="Times New Roman" w:cs="Times New Roman"/>
          <w:color w:val="000000"/>
          <w:sz w:val="28"/>
          <w:szCs w:val="28"/>
          <w:lang w:val="en-US"/>
        </w:rPr>
        <w:t xml:space="preserve"> 2010. </w:t>
      </w:r>
      <w:proofErr w:type="spellStart"/>
      <w:r w:rsidRPr="00E0568E">
        <w:rPr>
          <w:rFonts w:ascii="Times New Roman" w:hAnsi="Times New Roman" w:cs="Times New Roman"/>
          <w:color w:val="000000"/>
          <w:sz w:val="28"/>
          <w:szCs w:val="28"/>
          <w:lang w:val="en-US"/>
        </w:rPr>
        <w:t>Trois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autres</w:t>
      </w:r>
      <w:proofErr w:type="spellEnd"/>
      <w:r w:rsidRPr="00E0568E">
        <w:rPr>
          <w:rFonts w:ascii="Times New Roman" w:hAnsi="Times New Roman" w:cs="Times New Roman"/>
          <w:color w:val="000000"/>
          <w:sz w:val="28"/>
          <w:szCs w:val="28"/>
          <w:lang w:val="en-US"/>
        </w:rPr>
        <w:t xml:space="preserve">, de </w:t>
      </w:r>
      <w:proofErr w:type="spellStart"/>
      <w:r w:rsidRPr="00E0568E">
        <w:rPr>
          <w:rFonts w:ascii="Times New Roman" w:hAnsi="Times New Roman" w:cs="Times New Roman"/>
          <w:color w:val="000000"/>
          <w:sz w:val="28"/>
          <w:szCs w:val="28"/>
          <w:lang w:val="en-US"/>
        </w:rPr>
        <w:t>puissances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croissantes</w:t>
      </w:r>
      <w:proofErr w:type="spell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suivront</w:t>
      </w:r>
      <w:proofErr w:type="spellEnd"/>
      <w:r w:rsidRPr="00E0568E">
        <w:rPr>
          <w:rFonts w:ascii="Times New Roman" w:hAnsi="Times New Roman" w:cs="Times New Roman"/>
          <w:color w:val="000000"/>
          <w:sz w:val="28"/>
          <w:szCs w:val="28"/>
          <w:lang w:val="en-US"/>
        </w:rPr>
        <w:t xml:space="preserve"> ;</w:t>
      </w:r>
      <w:proofErr w:type="gramEnd"/>
      <w:r w:rsidRPr="00E0568E">
        <w:rPr>
          <w:rFonts w:ascii="Times New Roman" w:hAnsi="Times New Roman" w:cs="Times New Roman"/>
          <w:color w:val="000000"/>
          <w:sz w:val="28"/>
          <w:szCs w:val="28"/>
          <w:lang w:val="en-US"/>
        </w:rPr>
        <w:t xml:space="preserve"> la </w:t>
      </w:r>
      <w:proofErr w:type="spellStart"/>
      <w:r w:rsidRPr="00E0568E">
        <w:rPr>
          <w:rFonts w:ascii="Times New Roman" w:hAnsi="Times New Roman" w:cs="Times New Roman"/>
          <w:color w:val="000000"/>
          <w:sz w:val="28"/>
          <w:szCs w:val="28"/>
          <w:lang w:val="en-US"/>
        </w:rPr>
        <w:t>dernière</w:t>
      </w:r>
      <w:proofErr w:type="spellEnd"/>
      <w:r w:rsidRPr="00E0568E">
        <w:rPr>
          <w:rFonts w:ascii="Times New Roman" w:hAnsi="Times New Roman" w:cs="Times New Roman"/>
          <w:color w:val="000000"/>
          <w:sz w:val="28"/>
          <w:szCs w:val="28"/>
          <w:lang w:val="en-US"/>
        </w:rPr>
        <w:t xml:space="preserve">, de 1 000 </w:t>
      </w:r>
      <w:proofErr w:type="spellStart"/>
      <w:r w:rsidRPr="00E0568E">
        <w:rPr>
          <w:rFonts w:ascii="Times New Roman" w:hAnsi="Times New Roman" w:cs="Times New Roman"/>
          <w:color w:val="000000"/>
          <w:sz w:val="28"/>
          <w:szCs w:val="28"/>
          <w:lang w:val="en-US"/>
        </w:rPr>
        <w:t>mégawatts</w:t>
      </w:r>
      <w:proofErr w:type="spellEnd"/>
      <w:r w:rsidRPr="00E0568E">
        <w:rPr>
          <w:rFonts w:ascii="Times New Roman" w:hAnsi="Times New Roman" w:cs="Times New Roman"/>
          <w:color w:val="000000"/>
          <w:sz w:val="28"/>
          <w:szCs w:val="28"/>
          <w:lang w:val="en-US"/>
        </w:rPr>
        <w:t xml:space="preserve"> sera </w:t>
      </w:r>
      <w:proofErr w:type="spellStart"/>
      <w:r w:rsidRPr="00E0568E">
        <w:rPr>
          <w:rFonts w:ascii="Times New Roman" w:hAnsi="Times New Roman" w:cs="Times New Roman"/>
          <w:color w:val="000000"/>
          <w:sz w:val="28"/>
          <w:szCs w:val="28"/>
          <w:lang w:val="en-US"/>
        </w:rPr>
        <w:t>opérationnelle</w:t>
      </w:r>
      <w:proofErr w:type="spellEnd"/>
      <w:r w:rsidRPr="00E0568E">
        <w:rPr>
          <w:rFonts w:ascii="Times New Roman" w:hAnsi="Times New Roman" w:cs="Times New Roman"/>
          <w:color w:val="000000"/>
          <w:sz w:val="28"/>
          <w:szCs w:val="28"/>
          <w:lang w:val="en-US"/>
        </w:rPr>
        <w:t xml:space="preserve"> en 2019. Rodomontade </w:t>
      </w:r>
      <w:proofErr w:type="spellStart"/>
      <w:r w:rsidRPr="00E0568E">
        <w:rPr>
          <w:rFonts w:ascii="Times New Roman" w:hAnsi="Times New Roman" w:cs="Times New Roman"/>
          <w:color w:val="000000"/>
          <w:sz w:val="28"/>
          <w:szCs w:val="28"/>
          <w:lang w:val="en-US"/>
        </w:rPr>
        <w:t>d’industriel</w:t>
      </w:r>
      <w:proofErr w:type="spellEnd"/>
      <w:r w:rsidRPr="00E0568E">
        <w:rPr>
          <w:rFonts w:ascii="Times New Roman" w:hAnsi="Times New Roman" w:cs="Times New Roman"/>
          <w:color w:val="000000"/>
          <w:sz w:val="28"/>
          <w:szCs w:val="28"/>
          <w:lang w:val="en-US"/>
        </w:rPr>
        <w:t xml:space="preserve"> en mal de </w:t>
      </w:r>
      <w:proofErr w:type="spellStart"/>
      <w:proofErr w:type="gramStart"/>
      <w:r w:rsidRPr="00E0568E">
        <w:rPr>
          <w:rFonts w:ascii="Times New Roman" w:hAnsi="Times New Roman" w:cs="Times New Roman"/>
          <w:color w:val="000000"/>
          <w:sz w:val="28"/>
          <w:szCs w:val="28"/>
          <w:lang w:val="en-US"/>
        </w:rPr>
        <w:t>capitaux</w:t>
      </w:r>
      <w:proofErr w:type="spellEnd"/>
      <w:r w:rsidRPr="00E0568E">
        <w:rPr>
          <w:rFonts w:ascii="Times New Roman" w:hAnsi="Times New Roman" w:cs="Times New Roman"/>
          <w:color w:val="000000"/>
          <w:sz w:val="28"/>
          <w:szCs w:val="28"/>
          <w:lang w:val="en-US"/>
        </w:rPr>
        <w:t xml:space="preserve"> ?</w:t>
      </w:r>
      <w:proofErr w:type="gramEnd"/>
    </w:p>
    <w:p w:rsidR="004D363C" w:rsidRPr="00E0568E" w:rsidRDefault="004D363C" w:rsidP="004D363C">
      <w:pPr>
        <w:shd w:val="clear" w:color="auto" w:fill="FFFFFF"/>
        <w:spacing w:after="150"/>
        <w:jc w:val="both"/>
        <w:rPr>
          <w:rFonts w:ascii="Times New Roman" w:hAnsi="Times New Roman" w:cs="Times New Roman"/>
          <w:color w:val="000000"/>
          <w:sz w:val="28"/>
          <w:szCs w:val="28"/>
          <w:lang w:val="en-US"/>
        </w:rPr>
      </w:pPr>
      <w:r w:rsidRPr="00E0568E">
        <w:rPr>
          <w:rFonts w:ascii="Times New Roman" w:hAnsi="Times New Roman" w:cs="Times New Roman"/>
          <w:color w:val="000000"/>
          <w:sz w:val="28"/>
          <w:szCs w:val="28"/>
          <w:lang w:val="en-US"/>
        </w:rPr>
        <w:t xml:space="preserve">En </w:t>
      </w:r>
      <w:proofErr w:type="spellStart"/>
      <w:r w:rsidRPr="00E0568E">
        <w:rPr>
          <w:rFonts w:ascii="Times New Roman" w:hAnsi="Times New Roman" w:cs="Times New Roman"/>
          <w:color w:val="000000"/>
          <w:sz w:val="28"/>
          <w:szCs w:val="28"/>
          <w:lang w:val="en-US"/>
        </w:rPr>
        <w:t>partie</w:t>
      </w:r>
      <w:proofErr w:type="spellEnd"/>
      <w:r w:rsidRPr="00E0568E">
        <w:rPr>
          <w:rFonts w:ascii="Times New Roman" w:hAnsi="Times New Roman" w:cs="Times New Roman"/>
          <w:color w:val="000000"/>
          <w:sz w:val="28"/>
          <w:szCs w:val="28"/>
          <w:lang w:val="en-US"/>
        </w:rPr>
        <w:t xml:space="preserve">, sans </w:t>
      </w:r>
      <w:proofErr w:type="spellStart"/>
      <w:r w:rsidRPr="00E0568E">
        <w:rPr>
          <w:rFonts w:ascii="Times New Roman" w:hAnsi="Times New Roman" w:cs="Times New Roman"/>
          <w:color w:val="000000"/>
          <w:sz w:val="28"/>
          <w:szCs w:val="28"/>
          <w:lang w:val="en-US"/>
        </w:rPr>
        <w:t>doute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tant</w:t>
      </w:r>
      <w:proofErr w:type="spellEnd"/>
      <w:r w:rsidRPr="00E0568E">
        <w:rPr>
          <w:rFonts w:ascii="Times New Roman" w:hAnsi="Times New Roman" w:cs="Times New Roman"/>
          <w:color w:val="000000"/>
          <w:sz w:val="28"/>
          <w:szCs w:val="28"/>
          <w:lang w:val="en-US"/>
        </w:rPr>
        <w:t xml:space="preserve"> le </w:t>
      </w:r>
      <w:proofErr w:type="spellStart"/>
      <w:r w:rsidRPr="00E0568E">
        <w:rPr>
          <w:rFonts w:ascii="Times New Roman" w:hAnsi="Times New Roman" w:cs="Times New Roman"/>
          <w:color w:val="000000"/>
          <w:sz w:val="28"/>
          <w:szCs w:val="28"/>
          <w:lang w:val="en-US"/>
        </w:rPr>
        <w:t>marché</w:t>
      </w:r>
      <w:proofErr w:type="spellEnd"/>
      <w:r w:rsidRPr="00E0568E">
        <w:rPr>
          <w:rFonts w:ascii="Times New Roman" w:hAnsi="Times New Roman" w:cs="Times New Roman"/>
          <w:color w:val="000000"/>
          <w:sz w:val="28"/>
          <w:szCs w:val="28"/>
          <w:lang w:val="en-US"/>
        </w:rPr>
        <w:t xml:space="preserve"> des cellules </w:t>
      </w:r>
      <w:proofErr w:type="spellStart"/>
      <w:r w:rsidRPr="00E0568E">
        <w:rPr>
          <w:rFonts w:ascii="Times New Roman" w:hAnsi="Times New Roman" w:cs="Times New Roman"/>
          <w:color w:val="000000"/>
          <w:sz w:val="28"/>
          <w:szCs w:val="28"/>
          <w:lang w:val="en-US"/>
        </w:rPr>
        <w:t>photovoltaïques</w:t>
      </w:r>
      <w:proofErr w:type="spell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est</w:t>
      </w:r>
      <w:proofErr w:type="spellEnd"/>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devenu</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concurrentiel</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Mais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l’annonce</w:t>
      </w:r>
      <w:proofErr w:type="spell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est</w:t>
      </w:r>
      <w:proofErr w:type="spellEnd"/>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crédible</w:t>
      </w:r>
      <w:proofErr w:type="spellEnd"/>
      <w:r w:rsidRPr="00E0568E">
        <w:rPr>
          <w:rFonts w:ascii="Times New Roman" w:hAnsi="Times New Roman" w:cs="Times New Roman"/>
          <w:color w:val="000000"/>
          <w:sz w:val="28"/>
          <w:szCs w:val="28"/>
          <w:lang w:val="en-US"/>
        </w:rPr>
        <w:t xml:space="preserve">. Plus </w:t>
      </w:r>
      <w:proofErr w:type="spellStart"/>
      <w:r w:rsidRPr="00E0568E">
        <w:rPr>
          <w:rFonts w:ascii="Times New Roman" w:hAnsi="Times New Roman" w:cs="Times New Roman"/>
          <w:color w:val="000000"/>
          <w:sz w:val="28"/>
          <w:szCs w:val="28"/>
          <w:lang w:val="en-US"/>
        </w:rPr>
        <w:t>près</w:t>
      </w:r>
      <w:proofErr w:type="spellEnd"/>
      <w:r w:rsidRPr="00E0568E">
        <w:rPr>
          <w:rFonts w:ascii="Times New Roman" w:hAnsi="Times New Roman" w:cs="Times New Roman"/>
          <w:color w:val="000000"/>
          <w:sz w:val="28"/>
          <w:szCs w:val="28"/>
          <w:lang w:val="en-US"/>
        </w:rPr>
        <w:t xml:space="preserve"> de nous, à </w:t>
      </w:r>
      <w:proofErr w:type="spellStart"/>
      <w:r w:rsidRPr="00E0568E">
        <w:rPr>
          <w:rFonts w:ascii="Times New Roman" w:hAnsi="Times New Roman" w:cs="Times New Roman"/>
          <w:color w:val="000000"/>
          <w:sz w:val="28"/>
          <w:szCs w:val="28"/>
          <w:lang w:val="en-US"/>
        </w:rPr>
        <w:t>Olmedilla</w:t>
      </w:r>
      <w:proofErr w:type="spellEnd"/>
      <w:r w:rsidRPr="00E0568E">
        <w:rPr>
          <w:rFonts w:ascii="Times New Roman" w:hAnsi="Times New Roman" w:cs="Times New Roman"/>
          <w:color w:val="000000"/>
          <w:sz w:val="28"/>
          <w:szCs w:val="28"/>
          <w:lang w:val="en-US"/>
        </w:rPr>
        <w:t xml:space="preserve"> de </w:t>
      </w:r>
      <w:proofErr w:type="spellStart"/>
      <w:r w:rsidRPr="00E0568E">
        <w:rPr>
          <w:rFonts w:ascii="Times New Roman" w:hAnsi="Times New Roman" w:cs="Times New Roman"/>
          <w:color w:val="000000"/>
          <w:sz w:val="28"/>
          <w:szCs w:val="28"/>
          <w:lang w:val="en-US"/>
        </w:rPr>
        <w:t>Alarcón</w:t>
      </w:r>
      <w:proofErr w:type="spellEnd"/>
      <w:r w:rsidRPr="00E0568E">
        <w:rPr>
          <w:rFonts w:ascii="Times New Roman" w:hAnsi="Times New Roman" w:cs="Times New Roman"/>
          <w:color w:val="000000"/>
          <w:sz w:val="28"/>
          <w:szCs w:val="28"/>
          <w:lang w:val="en-US"/>
        </w:rPr>
        <w:t xml:space="preserve">, en </w:t>
      </w:r>
      <w:proofErr w:type="spellStart"/>
      <w:r w:rsidRPr="00E0568E">
        <w:rPr>
          <w:rFonts w:ascii="Times New Roman" w:hAnsi="Times New Roman" w:cs="Times New Roman"/>
          <w:color w:val="000000"/>
          <w:sz w:val="28"/>
          <w:szCs w:val="28"/>
          <w:lang w:val="en-US"/>
        </w:rPr>
        <w:t>Espagne</w:t>
      </w:r>
      <w:proofErr w:type="spellEnd"/>
      <w:r w:rsidRPr="00E0568E">
        <w:rPr>
          <w:rFonts w:ascii="Times New Roman" w:hAnsi="Times New Roman" w:cs="Times New Roman"/>
          <w:color w:val="000000"/>
          <w:sz w:val="28"/>
          <w:szCs w:val="28"/>
          <w:lang w:val="en-US"/>
        </w:rPr>
        <w:t xml:space="preserve">, la plus </w:t>
      </w:r>
      <w:proofErr w:type="spellStart"/>
      <w:r w:rsidRPr="00E0568E">
        <w:rPr>
          <w:rFonts w:ascii="Times New Roman" w:hAnsi="Times New Roman" w:cs="Times New Roman"/>
          <w:color w:val="000000"/>
          <w:sz w:val="28"/>
          <w:szCs w:val="28"/>
          <w:lang w:val="en-US"/>
        </w:rPr>
        <w:t>grosse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centrale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photovoltaïque</w:t>
      </w:r>
      <w:proofErr w:type="spellEnd"/>
      <w:r w:rsidRPr="00E0568E">
        <w:rPr>
          <w:rFonts w:ascii="Times New Roman" w:hAnsi="Times New Roman" w:cs="Times New Roman"/>
          <w:color w:val="000000"/>
          <w:sz w:val="28"/>
          <w:szCs w:val="28"/>
          <w:lang w:val="en-US"/>
        </w:rPr>
        <w:t xml:space="preserve"> au monde, </w:t>
      </w:r>
      <w:proofErr w:type="spellStart"/>
      <w:r w:rsidRPr="00E0568E">
        <w:rPr>
          <w:rFonts w:ascii="Times New Roman" w:hAnsi="Times New Roman" w:cs="Times New Roman"/>
          <w:color w:val="000000"/>
          <w:sz w:val="28"/>
          <w:szCs w:val="28"/>
          <w:lang w:val="en-US"/>
        </w:rPr>
        <w:t>d’une</w:t>
      </w:r>
      <w:proofErr w:type="spellEnd"/>
      <w:r w:rsidRPr="00E0568E">
        <w:rPr>
          <w:rFonts w:ascii="Times New Roman" w:hAnsi="Times New Roman" w:cs="Times New Roman"/>
          <w:color w:val="000000"/>
          <w:sz w:val="28"/>
          <w:szCs w:val="28"/>
          <w:lang w:val="en-US"/>
        </w:rPr>
        <w:t xml:space="preserve"> puissance de 60 </w:t>
      </w:r>
      <w:proofErr w:type="spellStart"/>
      <w:r w:rsidRPr="00E0568E">
        <w:rPr>
          <w:rFonts w:ascii="Times New Roman" w:hAnsi="Times New Roman" w:cs="Times New Roman"/>
          <w:color w:val="000000"/>
          <w:sz w:val="28"/>
          <w:szCs w:val="28"/>
          <w:lang w:val="en-US"/>
        </w:rPr>
        <w:t>mégawatts</w:t>
      </w:r>
      <w:proofErr w:type="spellEnd"/>
      <w:r w:rsidRPr="00E0568E">
        <w:rPr>
          <w:rFonts w:ascii="Times New Roman" w:hAnsi="Times New Roman" w:cs="Times New Roman"/>
          <w:color w:val="000000"/>
          <w:sz w:val="28"/>
          <w:szCs w:val="28"/>
          <w:lang w:val="en-US"/>
        </w:rPr>
        <w:t xml:space="preserve"> à </w:t>
      </w:r>
      <w:proofErr w:type="spellStart"/>
      <w:r w:rsidRPr="00E0568E">
        <w:rPr>
          <w:rFonts w:ascii="Times New Roman" w:hAnsi="Times New Roman" w:cs="Times New Roman"/>
          <w:color w:val="000000"/>
          <w:sz w:val="28"/>
          <w:szCs w:val="28"/>
          <w:lang w:val="en-US"/>
        </w:rPr>
        <w:t>plein</w:t>
      </w:r>
      <w:proofErr w:type="spellEnd"/>
      <w:r w:rsidRPr="00E0568E">
        <w:rPr>
          <w:rFonts w:ascii="Times New Roman" w:hAnsi="Times New Roman" w:cs="Times New Roman"/>
          <w:color w:val="000000"/>
          <w:sz w:val="28"/>
          <w:szCs w:val="28"/>
          <w:lang w:val="en-US"/>
        </w:rPr>
        <w:t xml:space="preserve"> régime, </w:t>
      </w:r>
      <w:proofErr w:type="spellStart"/>
      <w:r w:rsidRPr="00E0568E">
        <w:rPr>
          <w:rFonts w:ascii="Times New Roman" w:hAnsi="Times New Roman" w:cs="Times New Roman"/>
          <w:color w:val="000000"/>
          <w:sz w:val="28"/>
          <w:szCs w:val="28"/>
          <w:lang w:val="en-US"/>
        </w:rPr>
        <w:t>fonctionne</w:t>
      </w:r>
      <w:proofErr w:type="spellEnd"/>
      <w:r w:rsidRPr="00E0568E">
        <w:rPr>
          <w:rFonts w:ascii="Times New Roman" w:hAnsi="Times New Roman" w:cs="Times New Roman"/>
          <w:color w:val="000000"/>
          <w:sz w:val="28"/>
          <w:szCs w:val="28"/>
          <w:lang w:val="en-US"/>
        </w:rPr>
        <w:t xml:space="preserve"> en </w:t>
      </w:r>
      <w:proofErr w:type="spellStart"/>
      <w:r w:rsidRPr="00E0568E">
        <w:rPr>
          <w:rFonts w:ascii="Times New Roman" w:hAnsi="Times New Roman" w:cs="Times New Roman"/>
          <w:color w:val="000000"/>
          <w:sz w:val="28"/>
          <w:szCs w:val="28"/>
          <w:lang w:val="en-US"/>
        </w:rPr>
        <w:t>effet</w:t>
      </w:r>
      <w:proofErr w:type="spellEnd"/>
      <w:r w:rsidRPr="00E0568E">
        <w:rPr>
          <w:rFonts w:ascii="Times New Roman" w:hAnsi="Times New Roman" w:cs="Times New Roman"/>
          <w:color w:val="000000"/>
          <w:sz w:val="28"/>
          <w:szCs w:val="28"/>
          <w:lang w:val="en-US"/>
        </w:rPr>
        <w:t xml:space="preserve"> déjà </w:t>
      </w:r>
      <w:proofErr w:type="spellStart"/>
      <w:r w:rsidRPr="00E0568E">
        <w:rPr>
          <w:rFonts w:ascii="Times New Roman" w:hAnsi="Times New Roman" w:cs="Times New Roman"/>
          <w:color w:val="000000"/>
          <w:sz w:val="28"/>
          <w:szCs w:val="28"/>
          <w:lang w:val="en-US"/>
        </w:rPr>
        <w:t>depuis</w:t>
      </w:r>
      <w:proofErr w:type="spellEnd"/>
      <w:r w:rsidRPr="00E0568E">
        <w:rPr>
          <w:rFonts w:ascii="Times New Roman" w:hAnsi="Times New Roman" w:cs="Times New Roman"/>
          <w:color w:val="000000"/>
          <w:sz w:val="28"/>
          <w:szCs w:val="28"/>
          <w:lang w:val="en-US"/>
        </w:rPr>
        <w:t xml:space="preserve"> plus d’un an. Et </w:t>
      </w:r>
      <w:proofErr w:type="spellStart"/>
      <w:r w:rsidRPr="00E0568E">
        <w:rPr>
          <w:rFonts w:ascii="Times New Roman" w:hAnsi="Times New Roman" w:cs="Times New Roman"/>
          <w:color w:val="000000"/>
          <w:sz w:val="28"/>
          <w:szCs w:val="28"/>
          <w:lang w:val="en-US"/>
        </w:rPr>
        <w:t>l’on</w:t>
      </w:r>
      <w:proofErr w:type="spellEnd"/>
      <w:r w:rsidRPr="00E0568E">
        <w:rPr>
          <w:rFonts w:ascii="Times New Roman" w:hAnsi="Times New Roman" w:cs="Times New Roman"/>
          <w:color w:val="000000"/>
          <w:sz w:val="28"/>
          <w:szCs w:val="28"/>
          <w:lang w:val="en-US"/>
        </w:rPr>
        <w:t xml:space="preserve"> ne </w:t>
      </w:r>
      <w:proofErr w:type="spellStart"/>
      <w:r w:rsidRPr="00E0568E">
        <w:rPr>
          <w:rFonts w:ascii="Times New Roman" w:hAnsi="Times New Roman" w:cs="Times New Roman"/>
          <w:color w:val="000000"/>
          <w:sz w:val="28"/>
          <w:szCs w:val="28"/>
          <w:lang w:val="en-US"/>
        </w:rPr>
        <w:t>compte</w:t>
      </w:r>
      <w:proofErr w:type="spellEnd"/>
      <w:r w:rsidRPr="00E0568E">
        <w:rPr>
          <w:rFonts w:ascii="Times New Roman" w:hAnsi="Times New Roman" w:cs="Times New Roman"/>
          <w:color w:val="000000"/>
          <w:sz w:val="28"/>
          <w:szCs w:val="28"/>
          <w:lang w:val="en-US"/>
        </w:rPr>
        <w:t xml:space="preserve"> plus les </w:t>
      </w:r>
      <w:proofErr w:type="spellStart"/>
      <w:r w:rsidRPr="00E0568E">
        <w:rPr>
          <w:rFonts w:ascii="Times New Roman" w:hAnsi="Times New Roman" w:cs="Times New Roman"/>
          <w:color w:val="000000"/>
          <w:sz w:val="28"/>
          <w:szCs w:val="28"/>
          <w:lang w:val="en-US"/>
        </w:rPr>
        <w:t>projets</w:t>
      </w:r>
      <w:proofErr w:type="spellEnd"/>
      <w:r w:rsidRPr="00E0568E">
        <w:rPr>
          <w:rFonts w:ascii="Times New Roman" w:hAnsi="Times New Roman" w:cs="Times New Roman"/>
          <w:color w:val="000000"/>
          <w:sz w:val="28"/>
          <w:szCs w:val="28"/>
          <w:lang w:val="en-US"/>
        </w:rPr>
        <w:t xml:space="preserve"> de </w:t>
      </w:r>
      <w:proofErr w:type="spellStart"/>
      <w:r w:rsidRPr="00E0568E">
        <w:rPr>
          <w:rFonts w:ascii="Times New Roman" w:hAnsi="Times New Roman" w:cs="Times New Roman"/>
          <w:color w:val="000000"/>
          <w:sz w:val="28"/>
          <w:szCs w:val="28"/>
          <w:lang w:val="en-US"/>
        </w:rPr>
        <w:t>taille</w:t>
      </w:r>
      <w:proofErr w:type="spellEnd"/>
      <w:r w:rsidRPr="00E0568E">
        <w:rPr>
          <w:rFonts w:ascii="Times New Roman" w:hAnsi="Times New Roman" w:cs="Times New Roman"/>
          <w:color w:val="000000"/>
          <w:sz w:val="28"/>
          <w:szCs w:val="28"/>
          <w:lang w:val="en-US"/>
        </w:rPr>
        <w:t xml:space="preserve"> plus </w:t>
      </w:r>
      <w:proofErr w:type="spellStart"/>
      <w:r w:rsidRPr="00E0568E">
        <w:rPr>
          <w:rFonts w:ascii="Times New Roman" w:hAnsi="Times New Roman" w:cs="Times New Roman"/>
          <w:color w:val="000000"/>
          <w:sz w:val="28"/>
          <w:szCs w:val="28"/>
          <w:lang w:val="en-US"/>
        </w:rPr>
        <w:t>modeste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initiés</w:t>
      </w:r>
      <w:proofErr w:type="spellEnd"/>
      <w:r w:rsidRPr="00E0568E">
        <w:rPr>
          <w:rFonts w:ascii="Times New Roman" w:hAnsi="Times New Roman" w:cs="Times New Roman"/>
          <w:color w:val="000000"/>
          <w:sz w:val="28"/>
          <w:szCs w:val="28"/>
          <w:lang w:val="en-US"/>
        </w:rPr>
        <w:t xml:space="preserve"> par des </w:t>
      </w:r>
      <w:proofErr w:type="spellStart"/>
      <w:r w:rsidRPr="00E0568E">
        <w:rPr>
          <w:rFonts w:ascii="Times New Roman" w:hAnsi="Times New Roman" w:cs="Times New Roman"/>
          <w:color w:val="000000"/>
          <w:sz w:val="28"/>
          <w:szCs w:val="28"/>
          <w:lang w:val="en-US"/>
        </w:rPr>
        <w:t>groupements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privés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ou</w:t>
      </w:r>
      <w:proofErr w:type="spellEnd"/>
      <w:r w:rsidRPr="00E0568E">
        <w:rPr>
          <w:rFonts w:ascii="Times New Roman" w:hAnsi="Times New Roman" w:cs="Times New Roman"/>
          <w:color w:val="000000"/>
          <w:sz w:val="28"/>
          <w:szCs w:val="28"/>
          <w:lang w:val="en-US"/>
        </w:rPr>
        <w:t xml:space="preserve"> par des </w:t>
      </w:r>
      <w:proofErr w:type="spellStart"/>
      <w:r w:rsidRPr="00E0568E">
        <w:rPr>
          <w:rFonts w:ascii="Times New Roman" w:hAnsi="Times New Roman" w:cs="Times New Roman"/>
          <w:color w:val="000000"/>
          <w:sz w:val="28"/>
          <w:szCs w:val="28"/>
          <w:lang w:val="en-US"/>
        </w:rPr>
        <w:t>collectivités</w:t>
      </w:r>
      <w:proofErr w:type="spellEnd"/>
      <w:r w:rsidRPr="00E0568E">
        <w:rPr>
          <w:rFonts w:ascii="Times New Roman" w:hAnsi="Times New Roman" w:cs="Times New Roman"/>
          <w:color w:val="000000"/>
          <w:sz w:val="28"/>
          <w:szCs w:val="28"/>
          <w:lang w:val="en-US"/>
        </w:rPr>
        <w:t xml:space="preserve"> locales, y </w:t>
      </w:r>
      <w:proofErr w:type="spellStart"/>
      <w:r w:rsidRPr="00E0568E">
        <w:rPr>
          <w:rFonts w:ascii="Times New Roman" w:hAnsi="Times New Roman" w:cs="Times New Roman"/>
          <w:color w:val="000000"/>
          <w:sz w:val="28"/>
          <w:szCs w:val="28"/>
          <w:lang w:val="en-US"/>
        </w:rPr>
        <w:t>compris</w:t>
      </w:r>
      <w:proofErr w:type="spellEnd"/>
      <w:r w:rsidRPr="00E0568E">
        <w:rPr>
          <w:rFonts w:ascii="Times New Roman" w:hAnsi="Times New Roman" w:cs="Times New Roman"/>
          <w:color w:val="000000"/>
          <w:sz w:val="28"/>
          <w:szCs w:val="28"/>
          <w:lang w:val="en-US"/>
        </w:rPr>
        <w:t xml:space="preserve"> en France </w:t>
      </w:r>
      <w:proofErr w:type="spellStart"/>
      <w:r w:rsidRPr="00E0568E">
        <w:rPr>
          <w:rFonts w:ascii="Times New Roman" w:hAnsi="Times New Roman" w:cs="Times New Roman"/>
          <w:color w:val="000000"/>
          <w:sz w:val="28"/>
          <w:szCs w:val="28"/>
          <w:lang w:val="en-US"/>
        </w:rPr>
        <w:t>où</w:t>
      </w:r>
      <w:proofErr w:type="spellEnd"/>
      <w:r w:rsidRPr="00E0568E">
        <w:rPr>
          <w:rFonts w:ascii="Times New Roman" w:hAnsi="Times New Roman" w:cs="Times New Roman"/>
          <w:color w:val="000000"/>
          <w:sz w:val="28"/>
          <w:szCs w:val="28"/>
          <w:lang w:val="en-US"/>
        </w:rPr>
        <w:t xml:space="preserve"> la tradition de production </w:t>
      </w:r>
      <w:proofErr w:type="spellStart"/>
      <w:r w:rsidRPr="00E0568E">
        <w:rPr>
          <w:rFonts w:ascii="Times New Roman" w:hAnsi="Times New Roman" w:cs="Times New Roman"/>
          <w:color w:val="000000"/>
          <w:sz w:val="28"/>
          <w:szCs w:val="28"/>
          <w:lang w:val="en-US"/>
        </w:rPr>
        <w:t>centralisée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est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pourtant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bien</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établie</w:t>
      </w:r>
      <w:proofErr w:type="spellEnd"/>
      <w:r w:rsidRPr="00E0568E">
        <w:rPr>
          <w:rFonts w:ascii="Times New Roman" w:hAnsi="Times New Roman" w:cs="Times New Roman"/>
          <w:color w:val="000000"/>
          <w:sz w:val="28"/>
          <w:szCs w:val="28"/>
          <w:lang w:val="en-US"/>
        </w:rPr>
        <w:t>.</w:t>
      </w:r>
    </w:p>
    <w:p w:rsidR="004D363C" w:rsidRPr="00E0568E" w:rsidRDefault="004D363C" w:rsidP="004D363C">
      <w:pPr>
        <w:shd w:val="clear" w:color="auto" w:fill="FFFFFF"/>
        <w:spacing w:after="150"/>
        <w:jc w:val="both"/>
        <w:rPr>
          <w:rFonts w:ascii="Times New Roman" w:hAnsi="Times New Roman" w:cs="Times New Roman"/>
          <w:color w:val="000000"/>
          <w:sz w:val="28"/>
          <w:szCs w:val="28"/>
          <w:lang w:val="en-US"/>
        </w:rPr>
      </w:pPr>
      <w:proofErr w:type="spellStart"/>
      <w:r w:rsidRPr="00E0568E">
        <w:rPr>
          <w:rFonts w:ascii="Times New Roman" w:hAnsi="Times New Roman" w:cs="Times New Roman"/>
          <w:color w:val="000000"/>
          <w:sz w:val="28"/>
          <w:szCs w:val="28"/>
          <w:lang w:val="en-US"/>
        </w:rPr>
        <w:t>Décembre</w:t>
      </w:r>
      <w:proofErr w:type="spellEnd"/>
      <w:r w:rsidRPr="00E0568E">
        <w:rPr>
          <w:rFonts w:ascii="Times New Roman" w:hAnsi="Times New Roman" w:cs="Times New Roman"/>
          <w:color w:val="000000"/>
          <w:sz w:val="28"/>
          <w:szCs w:val="28"/>
          <w:lang w:val="en-US"/>
        </w:rPr>
        <w:t xml:space="preserve"> </w:t>
      </w:r>
      <w:proofErr w:type="gramStart"/>
      <w:r w:rsidRPr="00E0568E">
        <w:rPr>
          <w:rFonts w:ascii="Times New Roman" w:hAnsi="Times New Roman" w:cs="Times New Roman"/>
          <w:color w:val="000000"/>
          <w:sz w:val="28"/>
          <w:szCs w:val="28"/>
          <w:lang w:val="en-US"/>
        </w:rPr>
        <w:t>2020 :</w:t>
      </w:r>
      <w:proofErr w:type="gramEnd"/>
      <w:r w:rsidRPr="00E0568E">
        <w:rPr>
          <w:rFonts w:ascii="Times New Roman" w:hAnsi="Times New Roman" w:cs="Times New Roman"/>
          <w:color w:val="000000"/>
          <w:sz w:val="28"/>
          <w:szCs w:val="28"/>
          <w:lang w:val="en-US"/>
        </w:rPr>
        <w:t xml:space="preserve"> un </w:t>
      </w:r>
      <w:proofErr w:type="spellStart"/>
      <w:r w:rsidRPr="00E0568E">
        <w:rPr>
          <w:rFonts w:ascii="Times New Roman" w:hAnsi="Times New Roman" w:cs="Times New Roman"/>
          <w:color w:val="000000"/>
          <w:sz w:val="28"/>
          <w:szCs w:val="28"/>
          <w:lang w:val="en-US"/>
        </w:rPr>
        <w:t>cinquième</w:t>
      </w:r>
      <w:proofErr w:type="spellEnd"/>
      <w:r w:rsidRPr="00E0568E">
        <w:rPr>
          <w:rFonts w:ascii="Times New Roman" w:hAnsi="Times New Roman" w:cs="Times New Roman"/>
          <w:color w:val="000000"/>
          <w:sz w:val="28"/>
          <w:szCs w:val="28"/>
          <w:lang w:val="en-US"/>
        </w:rPr>
        <w:t xml:space="preserve"> de la production </w:t>
      </w:r>
      <w:proofErr w:type="spellStart"/>
      <w:r w:rsidRPr="00E0568E">
        <w:rPr>
          <w:rFonts w:ascii="Times New Roman" w:hAnsi="Times New Roman" w:cs="Times New Roman"/>
          <w:color w:val="000000"/>
          <w:sz w:val="28"/>
          <w:szCs w:val="28"/>
          <w:lang w:val="en-US"/>
        </w:rPr>
        <w:t>européenne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d’énergie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provient</w:t>
      </w:r>
      <w:proofErr w:type="spellEnd"/>
      <w:r w:rsidRPr="00E0568E">
        <w:rPr>
          <w:rFonts w:ascii="Times New Roman" w:hAnsi="Times New Roman" w:cs="Times New Roman"/>
          <w:color w:val="000000"/>
          <w:sz w:val="28"/>
          <w:szCs w:val="28"/>
          <w:lang w:val="en-US"/>
        </w:rPr>
        <w:t xml:space="preserve"> de sources </w:t>
      </w:r>
      <w:proofErr w:type="spellStart"/>
      <w:r w:rsidRPr="00E0568E">
        <w:rPr>
          <w:rFonts w:ascii="Times New Roman" w:hAnsi="Times New Roman" w:cs="Times New Roman"/>
          <w:color w:val="000000"/>
          <w:sz w:val="28"/>
          <w:szCs w:val="28"/>
          <w:lang w:val="en-US"/>
        </w:rPr>
        <w:t>renouvelables</w:t>
      </w:r>
      <w:proofErr w:type="spellEnd"/>
      <w:r w:rsidRPr="00E0568E">
        <w:rPr>
          <w:rFonts w:ascii="Times New Roman" w:hAnsi="Times New Roman" w:cs="Times New Roman"/>
          <w:color w:val="000000"/>
          <w:sz w:val="28"/>
          <w:szCs w:val="28"/>
          <w:lang w:val="en-US"/>
        </w:rPr>
        <w:t xml:space="preserve">. La </w:t>
      </w:r>
      <w:proofErr w:type="spellStart"/>
      <w:r w:rsidRPr="00E0568E">
        <w:rPr>
          <w:rFonts w:ascii="Times New Roman" w:hAnsi="Times New Roman" w:cs="Times New Roman"/>
          <w:color w:val="000000"/>
          <w:sz w:val="28"/>
          <w:szCs w:val="28"/>
          <w:lang w:val="en-US"/>
        </w:rPr>
        <w:t>biomasse</w:t>
      </w:r>
      <w:proofErr w:type="spellEnd"/>
      <w:r w:rsidRPr="00E0568E">
        <w:rPr>
          <w:rFonts w:ascii="Times New Roman" w:hAnsi="Times New Roman" w:cs="Times New Roman"/>
          <w:color w:val="000000"/>
          <w:sz w:val="28"/>
          <w:szCs w:val="28"/>
          <w:lang w:val="en-US"/>
        </w:rPr>
        <w:t xml:space="preserve">, le </w:t>
      </w:r>
      <w:proofErr w:type="spellStart"/>
      <w:r w:rsidRPr="00E0568E">
        <w:rPr>
          <w:rFonts w:ascii="Times New Roman" w:hAnsi="Times New Roman" w:cs="Times New Roman"/>
          <w:color w:val="000000"/>
          <w:sz w:val="28"/>
          <w:szCs w:val="28"/>
          <w:lang w:val="en-US"/>
        </w:rPr>
        <w:t>photovoltaïque</w:t>
      </w:r>
      <w:proofErr w:type="spellEnd"/>
      <w:r w:rsidRPr="00E0568E">
        <w:rPr>
          <w:rFonts w:ascii="Times New Roman" w:hAnsi="Times New Roman" w:cs="Times New Roman"/>
          <w:color w:val="000000"/>
          <w:sz w:val="28"/>
          <w:szCs w:val="28"/>
          <w:lang w:val="en-US"/>
        </w:rPr>
        <w:t xml:space="preserve">, le </w:t>
      </w:r>
      <w:proofErr w:type="spellStart"/>
      <w:r w:rsidRPr="00E0568E">
        <w:rPr>
          <w:rFonts w:ascii="Times New Roman" w:hAnsi="Times New Roman" w:cs="Times New Roman"/>
          <w:color w:val="000000"/>
          <w:sz w:val="28"/>
          <w:szCs w:val="28"/>
          <w:lang w:val="en-US"/>
        </w:rPr>
        <w:t>solaire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thermique</w:t>
      </w:r>
      <w:proofErr w:type="spellEnd"/>
      <w:r w:rsidRPr="00E0568E">
        <w:rPr>
          <w:rFonts w:ascii="Times New Roman" w:hAnsi="Times New Roman" w:cs="Times New Roman"/>
          <w:color w:val="000000"/>
          <w:sz w:val="28"/>
          <w:szCs w:val="28"/>
          <w:lang w:val="en-US"/>
        </w:rPr>
        <w:t xml:space="preserve"> </w:t>
      </w:r>
      <w:proofErr w:type="gramStart"/>
      <w:r w:rsidRPr="00E0568E">
        <w:rPr>
          <w:rFonts w:ascii="Times New Roman" w:hAnsi="Times New Roman" w:cs="Times New Roman"/>
          <w:color w:val="000000"/>
          <w:sz w:val="28"/>
          <w:szCs w:val="28"/>
          <w:lang w:val="en-US"/>
        </w:rPr>
        <w:t>et</w:t>
      </w:r>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l’éolien</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sont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venus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compléter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l’hydraulique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largement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développé</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depuis</w:t>
      </w:r>
      <w:proofErr w:type="spellEnd"/>
      <w:r w:rsidRPr="00E0568E">
        <w:rPr>
          <w:rFonts w:ascii="Times New Roman" w:hAnsi="Times New Roman" w:cs="Times New Roman"/>
          <w:color w:val="000000"/>
          <w:sz w:val="28"/>
          <w:szCs w:val="28"/>
          <w:lang w:val="en-US"/>
        </w:rPr>
        <w:t xml:space="preserve"> les </w:t>
      </w:r>
      <w:proofErr w:type="spellStart"/>
      <w:r w:rsidRPr="00E0568E">
        <w:rPr>
          <w:rFonts w:ascii="Times New Roman" w:hAnsi="Times New Roman" w:cs="Times New Roman"/>
          <w:color w:val="000000"/>
          <w:sz w:val="28"/>
          <w:szCs w:val="28"/>
          <w:lang w:val="en-US"/>
        </w:rPr>
        <w:t>années</w:t>
      </w:r>
      <w:proofErr w:type="spellEnd"/>
      <w:r w:rsidRPr="00E0568E">
        <w:rPr>
          <w:rFonts w:ascii="Times New Roman" w:hAnsi="Times New Roman" w:cs="Times New Roman"/>
          <w:color w:val="000000"/>
          <w:sz w:val="28"/>
          <w:szCs w:val="28"/>
          <w:lang w:val="en-US"/>
        </w:rPr>
        <w:t xml:space="preserve"> 1950. </w:t>
      </w:r>
      <w:proofErr w:type="spellStart"/>
      <w:r w:rsidRPr="00E0568E">
        <w:rPr>
          <w:rFonts w:ascii="Times New Roman" w:hAnsi="Times New Roman" w:cs="Times New Roman"/>
          <w:color w:val="000000"/>
          <w:sz w:val="28"/>
          <w:szCs w:val="28"/>
          <w:lang w:val="en-US"/>
        </w:rPr>
        <w:t>Rêve</w:t>
      </w:r>
      <w:proofErr w:type="spellEnd"/>
      <w:r w:rsidRPr="00E0568E">
        <w:rPr>
          <w:rFonts w:ascii="Times New Roman" w:hAnsi="Times New Roman" w:cs="Times New Roman"/>
          <w:color w:val="000000"/>
          <w:sz w:val="28"/>
          <w:szCs w:val="28"/>
          <w:lang w:val="en-US"/>
        </w:rPr>
        <w:t xml:space="preserve"> de </w:t>
      </w:r>
      <w:proofErr w:type="spellStart"/>
      <w:r w:rsidRPr="00E0568E">
        <w:rPr>
          <w:rFonts w:ascii="Times New Roman" w:hAnsi="Times New Roman" w:cs="Times New Roman"/>
          <w:color w:val="000000"/>
          <w:sz w:val="28"/>
          <w:szCs w:val="28"/>
          <w:lang w:val="en-US"/>
        </w:rPr>
        <w:t>prospectiviste</w:t>
      </w:r>
      <w:proofErr w:type="spell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optimiste</w:t>
      </w:r>
      <w:proofErr w:type="spellEnd"/>
      <w:r w:rsidRPr="00E0568E">
        <w:rPr>
          <w:rFonts w:ascii="Times New Roman" w:hAnsi="Times New Roman" w:cs="Times New Roman"/>
          <w:color w:val="000000"/>
          <w:sz w:val="28"/>
          <w:szCs w:val="28"/>
          <w:lang w:val="en-US"/>
        </w:rPr>
        <w:t xml:space="preserve"> ?</w:t>
      </w:r>
      <w:proofErr w:type="gram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Peut-être</w:t>
      </w:r>
      <w:proofErr w:type="spellEnd"/>
      <w:r w:rsidRPr="00E0568E">
        <w:rPr>
          <w:rFonts w:ascii="Times New Roman" w:hAnsi="Times New Roman" w:cs="Times New Roman"/>
          <w:color w:val="000000"/>
          <w:sz w:val="28"/>
          <w:szCs w:val="28"/>
          <w:lang w:val="en-US"/>
        </w:rPr>
        <w:t>.</w:t>
      </w:r>
      <w:proofErr w:type="gramEnd"/>
      <w:r w:rsidRPr="00E0568E">
        <w:rPr>
          <w:rFonts w:ascii="Times New Roman" w:hAnsi="Times New Roman" w:cs="Times New Roman"/>
          <w:color w:val="000000"/>
          <w:sz w:val="28"/>
          <w:szCs w:val="28"/>
          <w:lang w:val="en-US"/>
        </w:rPr>
        <w:t xml:space="preserve"> </w:t>
      </w:r>
      <w:proofErr w:type="spellStart"/>
      <w:proofErr w:type="gramStart"/>
      <w:r w:rsidRPr="00E0568E">
        <w:rPr>
          <w:rFonts w:ascii="Times New Roman" w:hAnsi="Times New Roman" w:cs="Times New Roman"/>
          <w:color w:val="000000"/>
          <w:sz w:val="28"/>
          <w:szCs w:val="28"/>
          <w:lang w:val="en-US"/>
        </w:rPr>
        <w:t>Mais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c’est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aussi</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l’objectif</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que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s’est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fixée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l’Union</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européenne</w:t>
      </w:r>
      <w:proofErr w:type="spellEnd"/>
      <w:r w:rsidRPr="00E0568E">
        <w:rPr>
          <w:rFonts w:ascii="Times New Roman" w:hAnsi="Times New Roman" w:cs="Times New Roman"/>
          <w:color w:val="000000"/>
          <w:sz w:val="28"/>
          <w:szCs w:val="28"/>
          <w:lang w:val="en-US"/>
        </w:rPr>
        <w:t>.</w:t>
      </w:r>
      <w:proofErr w:type="gramEnd"/>
    </w:p>
    <w:p w:rsidR="004D363C" w:rsidRPr="00E0568E" w:rsidRDefault="004D363C" w:rsidP="004D363C">
      <w:pPr>
        <w:rPr>
          <w:rFonts w:ascii="Times New Roman" w:hAnsi="Times New Roman" w:cs="Times New Roman"/>
          <w:sz w:val="28"/>
          <w:szCs w:val="28"/>
          <w:lang w:val="en-US"/>
        </w:rPr>
      </w:pPr>
    </w:p>
    <w:p w:rsidR="004D363C" w:rsidRPr="00E0568E" w:rsidRDefault="004D363C" w:rsidP="004D363C">
      <w:pPr>
        <w:pStyle w:val="1"/>
        <w:ind w:firstLine="720"/>
        <w:jc w:val="center"/>
        <w:rPr>
          <w:sz w:val="28"/>
          <w:szCs w:val="28"/>
          <w:lang w:val="en-US"/>
        </w:rPr>
      </w:pPr>
      <w:r w:rsidRPr="00E0568E">
        <w:rPr>
          <w:sz w:val="28"/>
          <w:szCs w:val="28"/>
        </w:rPr>
        <w:t>Вопрос</w:t>
      </w:r>
      <w:r w:rsidRPr="00E0568E">
        <w:rPr>
          <w:sz w:val="28"/>
          <w:szCs w:val="28"/>
          <w:lang w:val="en-US"/>
        </w:rPr>
        <w:t xml:space="preserve"> № 2</w:t>
      </w:r>
    </w:p>
    <w:p w:rsidR="004D363C" w:rsidRPr="00E0568E" w:rsidRDefault="004D363C" w:rsidP="004D363C">
      <w:pPr>
        <w:shd w:val="clear" w:color="auto" w:fill="FFFFFF"/>
        <w:spacing w:after="150"/>
        <w:jc w:val="both"/>
        <w:rPr>
          <w:rFonts w:ascii="Times New Roman" w:hAnsi="Times New Roman" w:cs="Times New Roman"/>
          <w:color w:val="000000"/>
          <w:sz w:val="28"/>
          <w:szCs w:val="28"/>
          <w:lang w:val="en-US"/>
        </w:rPr>
      </w:pPr>
      <w:proofErr w:type="gramStart"/>
      <w:r w:rsidRPr="00E0568E">
        <w:rPr>
          <w:rStyle w:val="a7"/>
          <w:rFonts w:ascii="Times New Roman" w:hAnsi="Times New Roman" w:cs="Times New Roman"/>
          <w:color w:val="000000"/>
          <w:sz w:val="28"/>
          <w:szCs w:val="28"/>
          <w:lang w:val="en-US"/>
        </w:rPr>
        <w:t xml:space="preserve">Des </w:t>
      </w:r>
      <w:proofErr w:type="spellStart"/>
      <w:r w:rsidRPr="00E0568E">
        <w:rPr>
          <w:rStyle w:val="a7"/>
          <w:rFonts w:ascii="Times New Roman" w:hAnsi="Times New Roman" w:cs="Times New Roman"/>
          <w:color w:val="000000"/>
          <w:sz w:val="28"/>
          <w:szCs w:val="28"/>
          <w:lang w:val="en-US"/>
        </w:rPr>
        <w:t>systèmes</w:t>
      </w:r>
      <w:proofErr w:type="spellEnd"/>
      <w:r w:rsidRPr="00E0568E">
        <w:rPr>
          <w:rStyle w:val="a7"/>
          <w:rFonts w:ascii="Times New Roman" w:hAnsi="Times New Roman" w:cs="Times New Roman"/>
          <w:color w:val="000000"/>
          <w:sz w:val="28"/>
          <w:szCs w:val="28"/>
          <w:lang w:val="en-US"/>
        </w:rPr>
        <w:t xml:space="preserve"> </w:t>
      </w:r>
      <w:proofErr w:type="spellStart"/>
      <w:r w:rsidRPr="00E0568E">
        <w:rPr>
          <w:rStyle w:val="a7"/>
          <w:rFonts w:ascii="Times New Roman" w:hAnsi="Times New Roman" w:cs="Times New Roman"/>
          <w:color w:val="000000"/>
          <w:sz w:val="28"/>
          <w:szCs w:val="28"/>
          <w:lang w:val="en-US"/>
        </w:rPr>
        <w:t>compétitifs</w:t>
      </w:r>
      <w:proofErr w:type="spellEnd"/>
      <w:r w:rsidRPr="00E0568E">
        <w:rPr>
          <w:rStyle w:val="a7"/>
          <w:rFonts w:ascii="Times New Roman" w:hAnsi="Times New Roman" w:cs="Times New Roman"/>
          <w:color w:val="000000"/>
          <w:sz w:val="28"/>
          <w:szCs w:val="28"/>
          <w:lang w:val="en-US"/>
        </w:rPr>
        <w:t>.</w:t>
      </w:r>
      <w:proofErr w:type="gramEnd"/>
      <w:r w:rsidRPr="00E0568E">
        <w:rPr>
          <w:rFonts w:ascii="Times New Roman" w:hAnsi="Times New Roman" w:cs="Times New Roman"/>
          <w:color w:val="000000"/>
          <w:sz w:val="28"/>
          <w:szCs w:val="28"/>
          <w:lang w:val="en-US"/>
        </w:rPr>
        <w:t xml:space="preserve"> </w:t>
      </w:r>
      <w:proofErr w:type="gramStart"/>
      <w:r w:rsidRPr="00E0568E">
        <w:rPr>
          <w:rFonts w:ascii="Times New Roman" w:hAnsi="Times New Roman" w:cs="Times New Roman"/>
          <w:color w:val="000000"/>
          <w:sz w:val="28"/>
          <w:szCs w:val="28"/>
          <w:lang w:val="en-US"/>
        </w:rPr>
        <w:t>Il</w:t>
      </w:r>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n’y</w:t>
      </w:r>
      <w:proofErr w:type="spellEnd"/>
      <w:r w:rsidRPr="00E0568E">
        <w:rPr>
          <w:rFonts w:ascii="Times New Roman" w:hAnsi="Times New Roman" w:cs="Times New Roman"/>
          <w:color w:val="000000"/>
          <w:sz w:val="28"/>
          <w:szCs w:val="28"/>
          <w:lang w:val="en-US"/>
        </w:rPr>
        <w:t xml:space="preserve"> a plus de </w:t>
      </w:r>
      <w:proofErr w:type="spellStart"/>
      <w:r w:rsidRPr="00E0568E">
        <w:rPr>
          <w:rFonts w:ascii="Times New Roman" w:hAnsi="Times New Roman" w:cs="Times New Roman"/>
          <w:color w:val="000000"/>
          <w:sz w:val="28"/>
          <w:szCs w:val="28"/>
          <w:lang w:val="en-US"/>
        </w:rPr>
        <w:t>doute</w:t>
      </w:r>
      <w:proofErr w:type="spellEnd"/>
      <w:r w:rsidRPr="00E0568E">
        <w:rPr>
          <w:rFonts w:ascii="Times New Roman" w:hAnsi="Times New Roman" w:cs="Times New Roman"/>
          <w:color w:val="000000"/>
          <w:sz w:val="28"/>
          <w:szCs w:val="28"/>
          <w:lang w:val="en-US"/>
        </w:rPr>
        <w:t xml:space="preserve">, les </w:t>
      </w:r>
      <w:proofErr w:type="spellStart"/>
      <w:r w:rsidRPr="00E0568E">
        <w:rPr>
          <w:rFonts w:ascii="Times New Roman" w:hAnsi="Times New Roman" w:cs="Times New Roman"/>
          <w:color w:val="000000"/>
          <w:sz w:val="28"/>
          <w:szCs w:val="28"/>
          <w:lang w:val="en-US"/>
        </w:rPr>
        <w:t>énergies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renouvelables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sont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enfin</w:t>
      </w:r>
      <w:proofErr w:type="spellEnd"/>
      <w:r w:rsidRPr="00E0568E">
        <w:rPr>
          <w:rFonts w:ascii="Times New Roman" w:hAnsi="Times New Roman" w:cs="Times New Roman"/>
          <w:color w:val="000000"/>
          <w:sz w:val="28"/>
          <w:szCs w:val="28"/>
          <w:lang w:val="en-US"/>
        </w:rPr>
        <w:t xml:space="preserve"> entrées </w:t>
      </w:r>
      <w:proofErr w:type="spellStart"/>
      <w:r w:rsidRPr="00E0568E">
        <w:rPr>
          <w:rFonts w:ascii="Times New Roman" w:hAnsi="Times New Roman" w:cs="Times New Roman"/>
          <w:color w:val="000000"/>
          <w:sz w:val="28"/>
          <w:szCs w:val="28"/>
          <w:lang w:val="en-US"/>
        </w:rPr>
        <w:t>dans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l’ère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industrielle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L’augmentation</w:t>
      </w:r>
      <w:proofErr w:type="spellEnd"/>
      <w:r w:rsidRPr="00E0568E">
        <w:rPr>
          <w:rFonts w:ascii="Times New Roman" w:hAnsi="Times New Roman" w:cs="Times New Roman"/>
          <w:color w:val="000000"/>
          <w:sz w:val="28"/>
          <w:szCs w:val="28"/>
          <w:lang w:val="en-US"/>
        </w:rPr>
        <w:t xml:space="preserve"> des </w:t>
      </w:r>
      <w:proofErr w:type="spellStart"/>
      <w:r w:rsidRPr="00E0568E">
        <w:rPr>
          <w:rFonts w:ascii="Times New Roman" w:hAnsi="Times New Roman" w:cs="Times New Roman"/>
          <w:color w:val="000000"/>
          <w:sz w:val="28"/>
          <w:szCs w:val="28"/>
          <w:lang w:val="en-US"/>
        </w:rPr>
        <w:t>cours</w:t>
      </w:r>
      <w:proofErr w:type="spellEnd"/>
      <w:r w:rsidRPr="00E0568E">
        <w:rPr>
          <w:rFonts w:ascii="Times New Roman" w:hAnsi="Times New Roman" w:cs="Times New Roman"/>
          <w:color w:val="000000"/>
          <w:sz w:val="28"/>
          <w:szCs w:val="28"/>
          <w:lang w:val="en-US"/>
        </w:rPr>
        <w:t xml:space="preserve"> du </w:t>
      </w:r>
      <w:proofErr w:type="spellStart"/>
      <w:r w:rsidRPr="00E0568E">
        <w:rPr>
          <w:rFonts w:ascii="Times New Roman" w:hAnsi="Times New Roman" w:cs="Times New Roman"/>
          <w:color w:val="000000"/>
          <w:sz w:val="28"/>
          <w:szCs w:val="28"/>
          <w:lang w:val="en-US"/>
        </w:rPr>
        <w:t>pétrole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près</w:t>
      </w:r>
      <w:proofErr w:type="spellEnd"/>
      <w:r w:rsidRPr="00E0568E">
        <w:rPr>
          <w:rFonts w:ascii="Times New Roman" w:hAnsi="Times New Roman" w:cs="Times New Roman"/>
          <w:color w:val="000000"/>
          <w:sz w:val="28"/>
          <w:szCs w:val="28"/>
          <w:lang w:val="en-US"/>
        </w:rPr>
        <w:t xml:space="preserve"> de </w:t>
      </w:r>
      <w:r w:rsidRPr="00E0568E">
        <w:rPr>
          <w:rFonts w:ascii="Times New Roman" w:hAnsi="Times New Roman" w:cs="Times New Roman"/>
          <w:color w:val="000000"/>
          <w:sz w:val="28"/>
          <w:szCs w:val="28"/>
          <w:lang w:val="en-US"/>
        </w:rPr>
        <w:lastRenderedPageBreak/>
        <w:t xml:space="preserve">78 dollars le </w:t>
      </w:r>
      <w:proofErr w:type="spellStart"/>
      <w:r w:rsidRPr="00E0568E">
        <w:rPr>
          <w:rFonts w:ascii="Times New Roman" w:hAnsi="Times New Roman" w:cs="Times New Roman"/>
          <w:color w:val="000000"/>
          <w:sz w:val="28"/>
          <w:szCs w:val="28"/>
          <w:lang w:val="en-US"/>
        </w:rPr>
        <w:t>baril</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hier</w:t>
      </w:r>
      <w:proofErr w:type="spellEnd"/>
      <w:r w:rsidRPr="00E0568E">
        <w:rPr>
          <w:rFonts w:ascii="Times New Roman" w:hAnsi="Times New Roman" w:cs="Times New Roman"/>
          <w:color w:val="000000"/>
          <w:sz w:val="28"/>
          <w:szCs w:val="28"/>
          <w:lang w:val="en-US"/>
        </w:rPr>
        <w:t xml:space="preserve">, 25 </w:t>
      </w:r>
      <w:proofErr w:type="spellStart"/>
      <w:r w:rsidRPr="00E0568E">
        <w:rPr>
          <w:rFonts w:ascii="Times New Roman" w:hAnsi="Times New Roman" w:cs="Times New Roman"/>
          <w:color w:val="000000"/>
          <w:sz w:val="28"/>
          <w:szCs w:val="28"/>
          <w:lang w:val="en-US"/>
        </w:rPr>
        <w:t>novembre</w:t>
      </w:r>
      <w:proofErr w:type="spellEnd"/>
      <w:r w:rsidRPr="00E0568E">
        <w:rPr>
          <w:rFonts w:ascii="Times New Roman" w:hAnsi="Times New Roman" w:cs="Times New Roman"/>
          <w:color w:val="000000"/>
          <w:sz w:val="28"/>
          <w:szCs w:val="28"/>
          <w:lang w:val="en-US"/>
        </w:rPr>
        <w:t xml:space="preserve">, à la </w:t>
      </w:r>
      <w:proofErr w:type="spellStart"/>
      <w:r w:rsidRPr="00E0568E">
        <w:rPr>
          <w:rFonts w:ascii="Times New Roman" w:hAnsi="Times New Roman" w:cs="Times New Roman"/>
          <w:color w:val="000000"/>
          <w:sz w:val="28"/>
          <w:szCs w:val="28"/>
          <w:lang w:val="en-US"/>
        </w:rPr>
        <w:t>clôture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contre</w:t>
      </w:r>
      <w:proofErr w:type="spellEnd"/>
      <w:r w:rsidRPr="00E0568E">
        <w:rPr>
          <w:rFonts w:ascii="Times New Roman" w:hAnsi="Times New Roman" w:cs="Times New Roman"/>
          <w:color w:val="000000"/>
          <w:sz w:val="28"/>
          <w:szCs w:val="28"/>
          <w:lang w:val="en-US"/>
        </w:rPr>
        <w:t xml:space="preserve"> à </w:t>
      </w:r>
      <w:proofErr w:type="spellStart"/>
      <w:r w:rsidRPr="00E0568E">
        <w:rPr>
          <w:rFonts w:ascii="Times New Roman" w:hAnsi="Times New Roman" w:cs="Times New Roman"/>
          <w:color w:val="000000"/>
          <w:sz w:val="28"/>
          <w:szCs w:val="28"/>
          <w:lang w:val="en-US"/>
        </w:rPr>
        <w:t>peine</w:t>
      </w:r>
      <w:proofErr w:type="spellEnd"/>
      <w:r w:rsidRPr="00E0568E">
        <w:rPr>
          <w:rFonts w:ascii="Times New Roman" w:hAnsi="Times New Roman" w:cs="Times New Roman"/>
          <w:color w:val="000000"/>
          <w:sz w:val="28"/>
          <w:szCs w:val="28"/>
          <w:lang w:val="en-US"/>
        </w:rPr>
        <w:t xml:space="preserve"> 30 début 2003), et la reconnaissance de la menace </w:t>
      </w:r>
      <w:proofErr w:type="spellStart"/>
      <w:r w:rsidRPr="00E0568E">
        <w:rPr>
          <w:rFonts w:ascii="Times New Roman" w:hAnsi="Times New Roman" w:cs="Times New Roman"/>
          <w:color w:val="000000"/>
          <w:sz w:val="28"/>
          <w:szCs w:val="28"/>
          <w:lang w:val="en-US"/>
        </w:rPr>
        <w:t>que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l’usage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intensif</w:t>
      </w:r>
      <w:proofErr w:type="spellEnd"/>
      <w:r w:rsidRPr="00E0568E">
        <w:rPr>
          <w:rFonts w:ascii="Times New Roman" w:hAnsi="Times New Roman" w:cs="Times New Roman"/>
          <w:color w:val="000000"/>
          <w:sz w:val="28"/>
          <w:szCs w:val="28"/>
          <w:lang w:val="en-US"/>
        </w:rPr>
        <w:t xml:space="preserve"> des </w:t>
      </w:r>
      <w:proofErr w:type="spellStart"/>
      <w:r w:rsidRPr="00E0568E">
        <w:rPr>
          <w:rFonts w:ascii="Times New Roman" w:hAnsi="Times New Roman" w:cs="Times New Roman"/>
          <w:color w:val="000000"/>
          <w:sz w:val="28"/>
          <w:szCs w:val="28"/>
          <w:lang w:val="en-US"/>
        </w:rPr>
        <w:t>hydrocarbures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fossiles</w:t>
      </w:r>
      <w:proofErr w:type="spellEnd"/>
      <w:r w:rsidRPr="00E0568E">
        <w:rPr>
          <w:rFonts w:ascii="Times New Roman" w:hAnsi="Times New Roman" w:cs="Times New Roman"/>
          <w:color w:val="000000"/>
          <w:sz w:val="28"/>
          <w:szCs w:val="28"/>
          <w:lang w:val="en-US"/>
        </w:rPr>
        <w:t xml:space="preserve"> fait </w:t>
      </w:r>
      <w:proofErr w:type="spellStart"/>
      <w:r w:rsidRPr="00E0568E">
        <w:rPr>
          <w:rFonts w:ascii="Times New Roman" w:hAnsi="Times New Roman" w:cs="Times New Roman"/>
          <w:color w:val="000000"/>
          <w:sz w:val="28"/>
          <w:szCs w:val="28"/>
          <w:lang w:val="en-US"/>
        </w:rPr>
        <w:t>peser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sur</w:t>
      </w:r>
      <w:proofErr w:type="spellEnd"/>
      <w:r w:rsidRPr="00E0568E">
        <w:rPr>
          <w:rFonts w:ascii="Times New Roman" w:hAnsi="Times New Roman" w:cs="Times New Roman"/>
          <w:color w:val="000000"/>
          <w:sz w:val="28"/>
          <w:szCs w:val="28"/>
          <w:lang w:val="en-US"/>
        </w:rPr>
        <w:t xml:space="preserve"> le </w:t>
      </w:r>
      <w:proofErr w:type="spellStart"/>
      <w:r w:rsidRPr="00E0568E">
        <w:rPr>
          <w:rFonts w:ascii="Times New Roman" w:hAnsi="Times New Roman" w:cs="Times New Roman"/>
          <w:color w:val="000000"/>
          <w:sz w:val="28"/>
          <w:szCs w:val="28"/>
          <w:lang w:val="en-US"/>
        </w:rPr>
        <w:t>climat</w:t>
      </w:r>
      <w:proofErr w:type="spellEnd"/>
      <w:r w:rsidRPr="00E0568E">
        <w:rPr>
          <w:rFonts w:ascii="Times New Roman" w:hAnsi="Times New Roman" w:cs="Times New Roman"/>
          <w:color w:val="000000"/>
          <w:sz w:val="28"/>
          <w:szCs w:val="28"/>
          <w:lang w:val="en-US"/>
        </w:rPr>
        <w:t xml:space="preserve"> de la </w:t>
      </w:r>
      <w:proofErr w:type="spellStart"/>
      <w:r w:rsidRPr="00E0568E">
        <w:rPr>
          <w:rFonts w:ascii="Times New Roman" w:hAnsi="Times New Roman" w:cs="Times New Roman"/>
          <w:color w:val="000000"/>
          <w:sz w:val="28"/>
          <w:szCs w:val="28"/>
          <w:lang w:val="en-US"/>
        </w:rPr>
        <w:t>planète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leur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ont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donné</w:t>
      </w:r>
      <w:proofErr w:type="spellEnd"/>
      <w:r w:rsidRPr="00E0568E">
        <w:rPr>
          <w:rFonts w:ascii="Times New Roman" w:hAnsi="Times New Roman" w:cs="Times New Roman"/>
          <w:color w:val="000000"/>
          <w:sz w:val="28"/>
          <w:szCs w:val="28"/>
          <w:lang w:val="en-US"/>
        </w:rPr>
        <w:t xml:space="preserve"> la </w:t>
      </w:r>
      <w:proofErr w:type="spellStart"/>
      <w:r w:rsidRPr="00E0568E">
        <w:rPr>
          <w:rFonts w:ascii="Times New Roman" w:hAnsi="Times New Roman" w:cs="Times New Roman"/>
          <w:color w:val="000000"/>
          <w:sz w:val="28"/>
          <w:szCs w:val="28"/>
          <w:lang w:val="en-US"/>
        </w:rPr>
        <w:t>vigueur</w:t>
      </w:r>
      <w:proofErr w:type="spellEnd"/>
      <w:r w:rsidRPr="00E0568E">
        <w:rPr>
          <w:rFonts w:ascii="Times New Roman" w:hAnsi="Times New Roman" w:cs="Times New Roman"/>
          <w:color w:val="000000"/>
          <w:sz w:val="28"/>
          <w:szCs w:val="28"/>
          <w:lang w:val="en-US"/>
        </w:rPr>
        <w:t xml:space="preserve"> qui </w:t>
      </w:r>
      <w:proofErr w:type="spellStart"/>
      <w:r w:rsidRPr="00E0568E">
        <w:rPr>
          <w:rFonts w:ascii="Times New Roman" w:hAnsi="Times New Roman" w:cs="Times New Roman"/>
          <w:color w:val="000000"/>
          <w:sz w:val="28"/>
          <w:szCs w:val="28"/>
          <w:lang w:val="en-US"/>
        </w:rPr>
        <w:t>leur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manquait</w:t>
      </w:r>
      <w:proofErr w:type="spellEnd"/>
      <w:r w:rsidRPr="00E0568E">
        <w:rPr>
          <w:rFonts w:ascii="Times New Roman" w:hAnsi="Times New Roman" w:cs="Times New Roman"/>
          <w:color w:val="000000"/>
          <w:sz w:val="28"/>
          <w:szCs w:val="28"/>
          <w:lang w:val="en-US"/>
        </w:rPr>
        <w:t xml:space="preserve"> pour </w:t>
      </w:r>
      <w:proofErr w:type="spellStart"/>
      <w:r w:rsidRPr="00E0568E">
        <w:rPr>
          <w:rFonts w:ascii="Times New Roman" w:hAnsi="Times New Roman" w:cs="Times New Roman"/>
          <w:color w:val="000000"/>
          <w:sz w:val="28"/>
          <w:szCs w:val="28"/>
          <w:lang w:val="en-US"/>
        </w:rPr>
        <w:t>sortir</w:t>
      </w:r>
      <w:proofErr w:type="spellEnd"/>
      <w:r w:rsidRPr="00E0568E">
        <w:rPr>
          <w:rFonts w:ascii="Times New Roman" w:hAnsi="Times New Roman" w:cs="Times New Roman"/>
          <w:color w:val="000000"/>
          <w:sz w:val="28"/>
          <w:szCs w:val="28"/>
          <w:lang w:val="en-US"/>
        </w:rPr>
        <w:t xml:space="preserve"> des </w:t>
      </w:r>
      <w:proofErr w:type="spellStart"/>
      <w:r w:rsidRPr="00E0568E">
        <w:rPr>
          <w:rFonts w:ascii="Times New Roman" w:hAnsi="Times New Roman" w:cs="Times New Roman"/>
          <w:color w:val="000000"/>
          <w:sz w:val="28"/>
          <w:szCs w:val="28"/>
          <w:lang w:val="en-US"/>
        </w:rPr>
        <w:t>laboratoires</w:t>
      </w:r>
      <w:proofErr w:type="spellEnd"/>
      <w:r w:rsidRPr="00E0568E">
        <w:rPr>
          <w:rFonts w:ascii="Times New Roman" w:hAnsi="Times New Roman" w:cs="Times New Roman"/>
          <w:color w:val="000000"/>
          <w:sz w:val="28"/>
          <w:szCs w:val="28"/>
          <w:lang w:val="en-US"/>
        </w:rPr>
        <w:t xml:space="preserve">. </w:t>
      </w:r>
      <w:proofErr w:type="gramStart"/>
      <w:r w:rsidRPr="00E0568E">
        <w:rPr>
          <w:rFonts w:ascii="Times New Roman" w:hAnsi="Times New Roman" w:cs="Times New Roman"/>
          <w:color w:val="000000"/>
          <w:sz w:val="28"/>
          <w:szCs w:val="28"/>
          <w:lang w:val="en-US"/>
        </w:rPr>
        <w:t xml:space="preserve">Le choc </w:t>
      </w:r>
      <w:proofErr w:type="spellStart"/>
      <w:r w:rsidRPr="00E0568E">
        <w:rPr>
          <w:rFonts w:ascii="Times New Roman" w:hAnsi="Times New Roman" w:cs="Times New Roman"/>
          <w:color w:val="000000"/>
          <w:sz w:val="28"/>
          <w:szCs w:val="28"/>
          <w:lang w:val="en-US"/>
        </w:rPr>
        <w:t>pétrolier</w:t>
      </w:r>
      <w:proofErr w:type="spellEnd"/>
      <w:r w:rsidRPr="00E0568E">
        <w:rPr>
          <w:rFonts w:ascii="Times New Roman" w:hAnsi="Times New Roman" w:cs="Times New Roman"/>
          <w:color w:val="000000"/>
          <w:sz w:val="28"/>
          <w:szCs w:val="28"/>
          <w:lang w:val="en-US"/>
        </w:rPr>
        <w:t xml:space="preserve"> de 1973 </w:t>
      </w:r>
      <w:proofErr w:type="spellStart"/>
      <w:r w:rsidRPr="00E0568E">
        <w:rPr>
          <w:rFonts w:ascii="Times New Roman" w:hAnsi="Times New Roman" w:cs="Times New Roman"/>
          <w:color w:val="000000"/>
          <w:sz w:val="28"/>
          <w:szCs w:val="28"/>
          <w:lang w:val="en-US"/>
        </w:rPr>
        <w:t>avait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encouragé</w:t>
      </w:r>
      <w:proofErr w:type="spellEnd"/>
      <w:r w:rsidRPr="00E0568E">
        <w:rPr>
          <w:rFonts w:ascii="Times New Roman" w:hAnsi="Times New Roman" w:cs="Times New Roman"/>
          <w:color w:val="000000"/>
          <w:sz w:val="28"/>
          <w:szCs w:val="28"/>
          <w:lang w:val="en-US"/>
        </w:rPr>
        <w:t xml:space="preserve"> le </w:t>
      </w:r>
      <w:proofErr w:type="spellStart"/>
      <w:r w:rsidRPr="00E0568E">
        <w:rPr>
          <w:rFonts w:ascii="Times New Roman" w:hAnsi="Times New Roman" w:cs="Times New Roman"/>
          <w:color w:val="000000"/>
          <w:sz w:val="28"/>
          <w:szCs w:val="28"/>
          <w:lang w:val="en-US"/>
        </w:rPr>
        <w:t>démarrage</w:t>
      </w:r>
      <w:proofErr w:type="spellEnd"/>
      <w:r w:rsidRPr="00E0568E">
        <w:rPr>
          <w:rFonts w:ascii="Times New Roman" w:hAnsi="Times New Roman" w:cs="Times New Roman"/>
          <w:color w:val="000000"/>
          <w:sz w:val="28"/>
          <w:szCs w:val="28"/>
          <w:lang w:val="en-US"/>
        </w:rPr>
        <w:t xml:space="preserve"> de </w:t>
      </w:r>
      <w:proofErr w:type="spellStart"/>
      <w:r w:rsidRPr="00E0568E">
        <w:rPr>
          <w:rFonts w:ascii="Times New Roman" w:hAnsi="Times New Roman" w:cs="Times New Roman"/>
          <w:color w:val="000000"/>
          <w:sz w:val="28"/>
          <w:szCs w:val="28"/>
          <w:lang w:val="en-US"/>
        </w:rPr>
        <w:t>nombreuses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recherches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fondamentales</w:t>
      </w:r>
      <w:proofErr w:type="spellEnd"/>
      <w:r w:rsidRPr="00E0568E">
        <w:rPr>
          <w:rFonts w:ascii="Times New Roman" w:hAnsi="Times New Roman" w:cs="Times New Roman"/>
          <w:color w:val="000000"/>
          <w:sz w:val="28"/>
          <w:szCs w:val="28"/>
          <w:lang w:val="en-US"/>
        </w:rPr>
        <w:t xml:space="preserve"> en la </w:t>
      </w:r>
      <w:proofErr w:type="spellStart"/>
      <w:r w:rsidRPr="00E0568E">
        <w:rPr>
          <w:rFonts w:ascii="Times New Roman" w:hAnsi="Times New Roman" w:cs="Times New Roman"/>
          <w:color w:val="000000"/>
          <w:sz w:val="28"/>
          <w:szCs w:val="28"/>
          <w:lang w:val="en-US"/>
        </w:rPr>
        <w:t>matière</w:t>
      </w:r>
      <w:proofErr w:type="spellEnd"/>
      <w:r w:rsidRPr="00E0568E">
        <w:rPr>
          <w:rFonts w:ascii="Times New Roman" w:hAnsi="Times New Roman" w:cs="Times New Roman"/>
          <w:color w:val="000000"/>
          <w:sz w:val="28"/>
          <w:szCs w:val="28"/>
          <w:lang w:val="en-US"/>
        </w:rPr>
        <w:t>.</w:t>
      </w:r>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Puis</w:t>
      </w:r>
      <w:proofErr w:type="spellEnd"/>
      <w:r w:rsidRPr="00E0568E">
        <w:rPr>
          <w:rFonts w:ascii="Times New Roman" w:hAnsi="Times New Roman" w:cs="Times New Roman"/>
          <w:color w:val="000000"/>
          <w:sz w:val="28"/>
          <w:szCs w:val="28"/>
          <w:lang w:val="en-US"/>
        </w:rPr>
        <w:t xml:space="preserve"> les </w:t>
      </w:r>
      <w:proofErr w:type="spellStart"/>
      <w:r w:rsidRPr="00E0568E">
        <w:rPr>
          <w:rFonts w:ascii="Times New Roman" w:hAnsi="Times New Roman" w:cs="Times New Roman"/>
          <w:color w:val="000000"/>
          <w:sz w:val="28"/>
          <w:szCs w:val="28"/>
          <w:lang w:val="en-US"/>
        </w:rPr>
        <w:t>financement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s’étaient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raréfiés</w:t>
      </w:r>
      <w:proofErr w:type="spellEnd"/>
      <w:r w:rsidRPr="00E0568E">
        <w:rPr>
          <w:rFonts w:ascii="Times New Roman" w:hAnsi="Times New Roman" w:cs="Times New Roman"/>
          <w:color w:val="000000"/>
          <w:sz w:val="28"/>
          <w:szCs w:val="28"/>
          <w:lang w:val="en-US"/>
        </w:rPr>
        <w:t xml:space="preserve">, </w:t>
      </w:r>
      <w:proofErr w:type="gramStart"/>
      <w:r w:rsidRPr="00E0568E">
        <w:rPr>
          <w:rFonts w:ascii="Times New Roman" w:hAnsi="Times New Roman" w:cs="Times New Roman"/>
          <w:color w:val="000000"/>
          <w:sz w:val="28"/>
          <w:szCs w:val="28"/>
          <w:lang w:val="en-US"/>
        </w:rPr>
        <w:t>et</w:t>
      </w:r>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seules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quelques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équipes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dans</w:t>
      </w:r>
      <w:proofErr w:type="spellEnd"/>
      <w:r w:rsidRPr="00E0568E">
        <w:rPr>
          <w:rFonts w:ascii="Times New Roman" w:hAnsi="Times New Roman" w:cs="Times New Roman"/>
          <w:color w:val="000000"/>
          <w:sz w:val="28"/>
          <w:szCs w:val="28"/>
          <w:lang w:val="en-US"/>
        </w:rPr>
        <w:t xml:space="preserve"> le monde </w:t>
      </w:r>
      <w:proofErr w:type="spellStart"/>
      <w:r w:rsidRPr="00E0568E">
        <w:rPr>
          <w:rFonts w:ascii="Times New Roman" w:hAnsi="Times New Roman" w:cs="Times New Roman"/>
          <w:color w:val="000000"/>
          <w:sz w:val="28"/>
          <w:szCs w:val="28"/>
          <w:lang w:val="en-US"/>
        </w:rPr>
        <w:t>préparaient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l’avenir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parfois</w:t>
      </w:r>
      <w:proofErr w:type="spellEnd"/>
      <w:r w:rsidRPr="00E0568E">
        <w:rPr>
          <w:rFonts w:ascii="Times New Roman" w:hAnsi="Times New Roman" w:cs="Times New Roman"/>
          <w:color w:val="000000"/>
          <w:sz w:val="28"/>
          <w:szCs w:val="28"/>
          <w:lang w:val="en-US"/>
        </w:rPr>
        <w:t xml:space="preserve"> en marge </w:t>
      </w:r>
      <w:proofErr w:type="spellStart"/>
      <w:r w:rsidRPr="00E0568E">
        <w:rPr>
          <w:rFonts w:ascii="Times New Roman" w:hAnsi="Times New Roman" w:cs="Times New Roman"/>
          <w:color w:val="000000"/>
          <w:sz w:val="28"/>
          <w:szCs w:val="28"/>
          <w:lang w:val="en-US"/>
        </w:rPr>
        <w:t>d’autres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activités</w:t>
      </w:r>
      <w:proofErr w:type="spellEnd"/>
      <w:r w:rsidRPr="00E0568E">
        <w:rPr>
          <w:rFonts w:ascii="Times New Roman" w:hAnsi="Times New Roman" w:cs="Times New Roman"/>
          <w:color w:val="000000"/>
          <w:sz w:val="28"/>
          <w:szCs w:val="28"/>
          <w:lang w:val="en-US"/>
        </w:rPr>
        <w:t xml:space="preserve"> plus en vogue. </w:t>
      </w:r>
      <w:proofErr w:type="gramStart"/>
      <w:r w:rsidRPr="00E0568E">
        <w:rPr>
          <w:rFonts w:ascii="Times New Roman" w:hAnsi="Times New Roman" w:cs="Times New Roman"/>
          <w:color w:val="000000"/>
          <w:sz w:val="28"/>
          <w:szCs w:val="28"/>
          <w:lang w:val="en-US"/>
        </w:rPr>
        <w:t>Il</w:t>
      </w:r>
      <w:proofErr w:type="gramEnd"/>
      <w:r w:rsidRPr="00E0568E">
        <w:rPr>
          <w:rFonts w:ascii="Times New Roman" w:hAnsi="Times New Roman" w:cs="Times New Roman"/>
          <w:color w:val="000000"/>
          <w:sz w:val="28"/>
          <w:szCs w:val="28"/>
          <w:lang w:val="en-US"/>
        </w:rPr>
        <w:t xml:space="preserve"> y </w:t>
      </w:r>
      <w:proofErr w:type="spellStart"/>
      <w:r w:rsidRPr="00E0568E">
        <w:rPr>
          <w:rFonts w:ascii="Times New Roman" w:hAnsi="Times New Roman" w:cs="Times New Roman"/>
          <w:color w:val="000000"/>
          <w:sz w:val="28"/>
          <w:szCs w:val="28"/>
          <w:lang w:val="en-US"/>
        </w:rPr>
        <w:t>a</w:t>
      </w:r>
      <w:proofErr w:type="spellEnd"/>
      <w:r w:rsidRPr="00E0568E">
        <w:rPr>
          <w:rFonts w:ascii="Times New Roman" w:hAnsi="Times New Roman" w:cs="Times New Roman"/>
          <w:color w:val="000000"/>
          <w:sz w:val="28"/>
          <w:szCs w:val="28"/>
          <w:lang w:val="en-US"/>
        </w:rPr>
        <w:t xml:space="preserve"> encore beaucoup de questions sans </w:t>
      </w:r>
      <w:proofErr w:type="spellStart"/>
      <w:r w:rsidRPr="00E0568E">
        <w:rPr>
          <w:rFonts w:ascii="Times New Roman" w:hAnsi="Times New Roman" w:cs="Times New Roman"/>
          <w:color w:val="000000"/>
          <w:sz w:val="28"/>
          <w:szCs w:val="28"/>
          <w:lang w:val="en-US"/>
        </w:rPr>
        <w:t>réponse</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mais</w:t>
      </w:r>
      <w:proofErr w:type="spellEnd"/>
      <w:r w:rsidRPr="00E0568E">
        <w:rPr>
          <w:rFonts w:ascii="Times New Roman" w:hAnsi="Times New Roman" w:cs="Times New Roman"/>
          <w:color w:val="000000"/>
          <w:sz w:val="28"/>
          <w:szCs w:val="28"/>
          <w:lang w:val="en-US"/>
        </w:rPr>
        <w:t xml:space="preserve"> les </w:t>
      </w:r>
      <w:proofErr w:type="spellStart"/>
      <w:r w:rsidRPr="00E0568E">
        <w:rPr>
          <w:rFonts w:ascii="Times New Roman" w:hAnsi="Times New Roman" w:cs="Times New Roman"/>
          <w:color w:val="000000"/>
          <w:sz w:val="28"/>
          <w:szCs w:val="28"/>
          <w:lang w:val="en-US"/>
        </w:rPr>
        <w:t>résultats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patiemment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accumulés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débouchent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d’ores</w:t>
      </w:r>
      <w:proofErr w:type="spellEnd"/>
      <w:r w:rsidRPr="00E0568E">
        <w:rPr>
          <w:rFonts w:ascii="Times New Roman" w:hAnsi="Times New Roman" w:cs="Times New Roman"/>
          <w:color w:val="000000"/>
          <w:sz w:val="28"/>
          <w:szCs w:val="28"/>
          <w:lang w:val="en-US"/>
        </w:rPr>
        <w:t xml:space="preserve"> et déjà </w:t>
      </w:r>
      <w:proofErr w:type="spellStart"/>
      <w:r w:rsidRPr="00E0568E">
        <w:rPr>
          <w:rFonts w:ascii="Times New Roman" w:hAnsi="Times New Roman" w:cs="Times New Roman"/>
          <w:color w:val="000000"/>
          <w:sz w:val="28"/>
          <w:szCs w:val="28"/>
          <w:lang w:val="en-US"/>
        </w:rPr>
        <w:t>sur</w:t>
      </w:r>
      <w:proofErr w:type="spellEnd"/>
      <w:r w:rsidRPr="00E0568E">
        <w:rPr>
          <w:rFonts w:ascii="Times New Roman" w:hAnsi="Times New Roman" w:cs="Times New Roman"/>
          <w:color w:val="000000"/>
          <w:sz w:val="28"/>
          <w:szCs w:val="28"/>
          <w:lang w:val="en-US"/>
        </w:rPr>
        <w:t xml:space="preserve"> des </w:t>
      </w:r>
      <w:proofErr w:type="spellStart"/>
      <w:r w:rsidRPr="00E0568E">
        <w:rPr>
          <w:rFonts w:ascii="Times New Roman" w:hAnsi="Times New Roman" w:cs="Times New Roman"/>
          <w:color w:val="000000"/>
          <w:sz w:val="28"/>
          <w:szCs w:val="28"/>
          <w:lang w:val="en-US"/>
        </w:rPr>
        <w:t>systèmes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utilisables</w:t>
      </w:r>
      <w:proofErr w:type="spellEnd"/>
      <w:r w:rsidRPr="00E0568E">
        <w:rPr>
          <w:rFonts w:ascii="Times New Roman" w:hAnsi="Times New Roman" w:cs="Times New Roman"/>
          <w:color w:val="000000"/>
          <w:sz w:val="28"/>
          <w:szCs w:val="28"/>
          <w:lang w:val="en-US"/>
        </w:rPr>
        <w:t xml:space="preserve"> et </w:t>
      </w:r>
      <w:proofErr w:type="spellStart"/>
      <w:r w:rsidRPr="00E0568E">
        <w:rPr>
          <w:rFonts w:ascii="Times New Roman" w:hAnsi="Times New Roman" w:cs="Times New Roman"/>
          <w:color w:val="000000"/>
          <w:sz w:val="28"/>
          <w:szCs w:val="28"/>
          <w:lang w:val="en-US"/>
        </w:rPr>
        <w:t>compétitifs</w:t>
      </w:r>
      <w:proofErr w:type="spellEnd"/>
      <w:r w:rsidRPr="00E0568E">
        <w:rPr>
          <w:rFonts w:ascii="Times New Roman" w:hAnsi="Times New Roman" w:cs="Times New Roman"/>
          <w:color w:val="000000"/>
          <w:sz w:val="28"/>
          <w:szCs w:val="28"/>
          <w:lang w:val="en-US"/>
        </w:rPr>
        <w:t>.</w:t>
      </w:r>
    </w:p>
    <w:p w:rsidR="004D363C" w:rsidRPr="00E0568E" w:rsidRDefault="004D363C" w:rsidP="004D363C">
      <w:pPr>
        <w:shd w:val="clear" w:color="auto" w:fill="FFFFFF"/>
        <w:spacing w:after="150"/>
        <w:jc w:val="both"/>
        <w:rPr>
          <w:rFonts w:ascii="Times New Roman" w:hAnsi="Times New Roman" w:cs="Times New Roman"/>
          <w:color w:val="000000"/>
          <w:sz w:val="28"/>
          <w:szCs w:val="28"/>
          <w:lang w:val="en-US"/>
        </w:rPr>
      </w:pPr>
      <w:proofErr w:type="gramStart"/>
      <w:r w:rsidRPr="00E0568E">
        <w:rPr>
          <w:rFonts w:ascii="Times New Roman" w:hAnsi="Times New Roman" w:cs="Times New Roman"/>
          <w:color w:val="000000"/>
          <w:sz w:val="28"/>
          <w:szCs w:val="28"/>
          <w:lang w:val="en-US"/>
        </w:rPr>
        <w:t xml:space="preserve">Les </w:t>
      </w:r>
      <w:proofErr w:type="spellStart"/>
      <w:r w:rsidRPr="00E0568E">
        <w:rPr>
          <w:rFonts w:ascii="Times New Roman" w:hAnsi="Times New Roman" w:cs="Times New Roman"/>
          <w:color w:val="000000"/>
          <w:sz w:val="28"/>
          <w:szCs w:val="28"/>
          <w:lang w:val="en-US"/>
        </w:rPr>
        <w:t>énergies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renouvelables</w:t>
      </w:r>
      <w:proofErr w:type="spellEnd"/>
      <w:r w:rsidRPr="00E0568E">
        <w:rPr>
          <w:rFonts w:ascii="Times New Roman" w:hAnsi="Times New Roman" w:cs="Times New Roman"/>
          <w:color w:val="000000"/>
          <w:sz w:val="28"/>
          <w:szCs w:val="28"/>
          <w:lang w:val="en-US"/>
        </w:rPr>
        <w:t xml:space="preserve"> ne </w:t>
      </w:r>
      <w:proofErr w:type="spellStart"/>
      <w:r w:rsidRPr="00E0568E">
        <w:rPr>
          <w:rFonts w:ascii="Times New Roman" w:hAnsi="Times New Roman" w:cs="Times New Roman"/>
          <w:color w:val="000000"/>
          <w:sz w:val="28"/>
          <w:szCs w:val="28"/>
          <w:lang w:val="en-US"/>
        </w:rPr>
        <w:t>répondront</w:t>
      </w:r>
      <w:proofErr w:type="spellEnd"/>
      <w:r w:rsidRPr="00E0568E">
        <w:rPr>
          <w:rFonts w:ascii="Times New Roman" w:hAnsi="Times New Roman" w:cs="Times New Roman"/>
          <w:color w:val="000000"/>
          <w:sz w:val="28"/>
          <w:szCs w:val="28"/>
          <w:lang w:val="en-US"/>
        </w:rPr>
        <w:t xml:space="preserve"> pas, à </w:t>
      </w:r>
      <w:proofErr w:type="spellStart"/>
      <w:r w:rsidRPr="00E0568E">
        <w:rPr>
          <w:rFonts w:ascii="Times New Roman" w:hAnsi="Times New Roman" w:cs="Times New Roman"/>
          <w:color w:val="000000"/>
          <w:sz w:val="28"/>
          <w:szCs w:val="28"/>
          <w:lang w:val="en-US"/>
        </w:rPr>
        <w:t>elles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seules</w:t>
      </w:r>
      <w:proofErr w:type="spellEnd"/>
      <w:r w:rsidRPr="00E0568E">
        <w:rPr>
          <w:rFonts w:ascii="Times New Roman" w:hAnsi="Times New Roman" w:cs="Times New Roman"/>
          <w:color w:val="000000"/>
          <w:sz w:val="28"/>
          <w:szCs w:val="28"/>
          <w:lang w:val="en-US"/>
        </w:rPr>
        <w:t xml:space="preserve">, à </w:t>
      </w:r>
      <w:proofErr w:type="spellStart"/>
      <w:r w:rsidRPr="00E0568E">
        <w:rPr>
          <w:rFonts w:ascii="Times New Roman" w:hAnsi="Times New Roman" w:cs="Times New Roman"/>
          <w:color w:val="000000"/>
          <w:sz w:val="28"/>
          <w:szCs w:val="28"/>
          <w:lang w:val="en-US"/>
        </w:rPr>
        <w:t>toutes</w:t>
      </w:r>
      <w:proofErr w:type="spellEnd"/>
      <w:r w:rsidRPr="00E0568E">
        <w:rPr>
          <w:rFonts w:ascii="Times New Roman" w:hAnsi="Times New Roman" w:cs="Times New Roman"/>
          <w:color w:val="000000"/>
          <w:sz w:val="28"/>
          <w:szCs w:val="28"/>
          <w:lang w:val="en-US"/>
        </w:rPr>
        <w:t xml:space="preserve"> les questions </w:t>
      </w:r>
      <w:proofErr w:type="spellStart"/>
      <w:r w:rsidRPr="00E0568E">
        <w:rPr>
          <w:rFonts w:ascii="Times New Roman" w:hAnsi="Times New Roman" w:cs="Times New Roman"/>
          <w:color w:val="000000"/>
          <w:sz w:val="28"/>
          <w:szCs w:val="28"/>
          <w:lang w:val="en-US"/>
        </w:rPr>
        <w:t>liées</w:t>
      </w:r>
      <w:proofErr w:type="spellEnd"/>
      <w:r w:rsidRPr="00E0568E">
        <w:rPr>
          <w:rFonts w:ascii="Times New Roman" w:hAnsi="Times New Roman" w:cs="Times New Roman"/>
          <w:color w:val="000000"/>
          <w:sz w:val="28"/>
          <w:szCs w:val="28"/>
          <w:lang w:val="en-US"/>
        </w:rPr>
        <w:t xml:space="preserve"> à </w:t>
      </w:r>
      <w:proofErr w:type="spellStart"/>
      <w:r w:rsidRPr="00E0568E">
        <w:rPr>
          <w:rFonts w:ascii="Times New Roman" w:hAnsi="Times New Roman" w:cs="Times New Roman"/>
          <w:color w:val="000000"/>
          <w:sz w:val="28"/>
          <w:szCs w:val="28"/>
          <w:lang w:val="en-US"/>
        </w:rPr>
        <w:t>l’énergie</w:t>
      </w:r>
      <w:proofErr w:type="spellEnd"/>
      <w:r w:rsidRPr="00E0568E">
        <w:rPr>
          <w:rFonts w:ascii="Times New Roman" w:hAnsi="Times New Roman" w:cs="Times New Roman"/>
          <w:color w:val="000000"/>
          <w:sz w:val="28"/>
          <w:szCs w:val="28"/>
          <w:lang w:val="en-US"/>
        </w:rPr>
        <w:t>.</w:t>
      </w:r>
      <w:proofErr w:type="gramEnd"/>
      <w:r w:rsidRPr="00E0568E">
        <w:rPr>
          <w:rFonts w:ascii="Times New Roman" w:hAnsi="Times New Roman" w:cs="Times New Roman"/>
          <w:color w:val="000000"/>
          <w:sz w:val="28"/>
          <w:szCs w:val="28"/>
          <w:lang w:val="en-US"/>
        </w:rPr>
        <w:t xml:space="preserve"> Notre dossier </w:t>
      </w:r>
      <w:proofErr w:type="spellStart"/>
      <w:r w:rsidRPr="00E0568E">
        <w:rPr>
          <w:rFonts w:ascii="Times New Roman" w:hAnsi="Times New Roman" w:cs="Times New Roman"/>
          <w:color w:val="000000"/>
          <w:sz w:val="28"/>
          <w:szCs w:val="28"/>
          <w:lang w:val="en-US"/>
        </w:rPr>
        <w:t>intitulé</w:t>
      </w:r>
      <w:proofErr w:type="spellEnd"/>
      <w:r w:rsidRPr="00E0568E">
        <w:rPr>
          <w:rFonts w:ascii="Times New Roman" w:hAnsi="Times New Roman" w:cs="Times New Roman"/>
          <w:color w:val="000000"/>
          <w:sz w:val="28"/>
          <w:szCs w:val="28"/>
          <w:lang w:val="en-US"/>
        </w:rPr>
        <w:t xml:space="preserve"> "</w:t>
      </w:r>
      <w:hyperlink r:id="rId5" w:history="1">
        <w:r w:rsidRPr="00E0568E">
          <w:rPr>
            <w:rStyle w:val="a6"/>
            <w:rFonts w:ascii="Times New Roman" w:hAnsi="Times New Roman" w:cs="Times New Roman"/>
            <w:sz w:val="28"/>
            <w:szCs w:val="28"/>
            <w:lang w:val="en-US"/>
          </w:rPr>
          <w:t xml:space="preserve">Les </w:t>
        </w:r>
        <w:proofErr w:type="spellStart"/>
        <w:proofErr w:type="gramStart"/>
        <w:r w:rsidRPr="00E0568E">
          <w:rPr>
            <w:rStyle w:val="a6"/>
            <w:rFonts w:ascii="Times New Roman" w:hAnsi="Times New Roman" w:cs="Times New Roman"/>
            <w:sz w:val="28"/>
            <w:szCs w:val="28"/>
            <w:lang w:val="en-US"/>
          </w:rPr>
          <w:t>promesses</w:t>
        </w:r>
        <w:proofErr w:type="spellEnd"/>
        <w:proofErr w:type="gramEnd"/>
        <w:r w:rsidRPr="00E0568E">
          <w:rPr>
            <w:rStyle w:val="a6"/>
            <w:rFonts w:ascii="Times New Roman" w:hAnsi="Times New Roman" w:cs="Times New Roman"/>
            <w:sz w:val="28"/>
            <w:szCs w:val="28"/>
            <w:lang w:val="en-US"/>
          </w:rPr>
          <w:t xml:space="preserve"> des </w:t>
        </w:r>
        <w:proofErr w:type="spellStart"/>
        <w:r w:rsidRPr="00E0568E">
          <w:rPr>
            <w:rStyle w:val="a6"/>
            <w:rFonts w:ascii="Times New Roman" w:hAnsi="Times New Roman" w:cs="Times New Roman"/>
            <w:sz w:val="28"/>
            <w:szCs w:val="28"/>
            <w:lang w:val="en-US"/>
          </w:rPr>
          <w:t>énergies</w:t>
        </w:r>
        <w:proofErr w:type="spellEnd"/>
        <w:r w:rsidRPr="00E0568E">
          <w:rPr>
            <w:rStyle w:val="a6"/>
            <w:rFonts w:ascii="Times New Roman" w:hAnsi="Times New Roman" w:cs="Times New Roman"/>
            <w:sz w:val="28"/>
            <w:szCs w:val="28"/>
            <w:lang w:val="en-US"/>
          </w:rPr>
          <w:t xml:space="preserve"> </w:t>
        </w:r>
        <w:proofErr w:type="spellStart"/>
        <w:r w:rsidRPr="00E0568E">
          <w:rPr>
            <w:rStyle w:val="a6"/>
            <w:rFonts w:ascii="Times New Roman" w:hAnsi="Times New Roman" w:cs="Times New Roman"/>
            <w:sz w:val="28"/>
            <w:szCs w:val="28"/>
            <w:lang w:val="en-US"/>
          </w:rPr>
          <w:t>renouvelables</w:t>
        </w:r>
        <w:proofErr w:type="spellEnd"/>
      </w:hyperlink>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actuellement</w:t>
      </w:r>
      <w:proofErr w:type="spellEnd"/>
      <w:r w:rsidRPr="00E0568E">
        <w:rPr>
          <w:rFonts w:ascii="Times New Roman" w:hAnsi="Times New Roman" w:cs="Times New Roman"/>
          <w:color w:val="000000"/>
          <w:sz w:val="28"/>
          <w:szCs w:val="28"/>
          <w:lang w:val="en-US"/>
        </w:rPr>
        <w:t xml:space="preserve"> en </w:t>
      </w:r>
      <w:proofErr w:type="spellStart"/>
      <w:r w:rsidRPr="00E0568E">
        <w:rPr>
          <w:rFonts w:ascii="Times New Roman" w:hAnsi="Times New Roman" w:cs="Times New Roman"/>
          <w:color w:val="000000"/>
          <w:sz w:val="28"/>
          <w:szCs w:val="28"/>
          <w:lang w:val="en-US"/>
        </w:rPr>
        <w:t>kiosque</w:t>
      </w:r>
      <w:proofErr w:type="spellEnd"/>
      <w:r w:rsidRPr="00E0568E">
        <w:rPr>
          <w:rFonts w:ascii="Times New Roman" w:hAnsi="Times New Roman" w:cs="Times New Roman"/>
          <w:color w:val="000000"/>
          <w:sz w:val="28"/>
          <w:szCs w:val="28"/>
          <w:lang w:val="en-US"/>
        </w:rPr>
        <w:t xml:space="preserve">, fait le point </w:t>
      </w:r>
      <w:proofErr w:type="spellStart"/>
      <w:r w:rsidRPr="00E0568E">
        <w:rPr>
          <w:rFonts w:ascii="Times New Roman" w:hAnsi="Times New Roman" w:cs="Times New Roman"/>
          <w:color w:val="000000"/>
          <w:sz w:val="28"/>
          <w:szCs w:val="28"/>
          <w:lang w:val="en-US"/>
        </w:rPr>
        <w:t>sur</w:t>
      </w:r>
      <w:proofErr w:type="spellEnd"/>
      <w:r w:rsidRPr="00E0568E">
        <w:rPr>
          <w:rFonts w:ascii="Times New Roman" w:hAnsi="Times New Roman" w:cs="Times New Roman"/>
          <w:color w:val="000000"/>
          <w:sz w:val="28"/>
          <w:szCs w:val="28"/>
          <w:lang w:val="en-US"/>
        </w:rPr>
        <w:t xml:space="preserve"> la question. </w:t>
      </w:r>
      <w:proofErr w:type="gramStart"/>
      <w:r w:rsidRPr="00E0568E">
        <w:rPr>
          <w:rFonts w:ascii="Times New Roman" w:hAnsi="Times New Roman" w:cs="Times New Roman"/>
          <w:color w:val="000000"/>
          <w:sz w:val="28"/>
          <w:szCs w:val="28"/>
          <w:lang w:val="en-US"/>
        </w:rPr>
        <w:t>Il</w:t>
      </w:r>
      <w:proofErr w:type="gram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faudra</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notamment</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vérifier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qu’elles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n’entraînent</w:t>
      </w:r>
      <w:proofErr w:type="spellEnd"/>
      <w:r w:rsidRPr="00E0568E">
        <w:rPr>
          <w:rFonts w:ascii="Times New Roman" w:hAnsi="Times New Roman" w:cs="Times New Roman"/>
          <w:color w:val="000000"/>
          <w:sz w:val="28"/>
          <w:szCs w:val="28"/>
          <w:lang w:val="en-US"/>
        </w:rPr>
        <w:t xml:space="preserve"> pas </w:t>
      </w:r>
      <w:proofErr w:type="spellStart"/>
      <w:r w:rsidRPr="00E0568E">
        <w:rPr>
          <w:rFonts w:ascii="Times New Roman" w:hAnsi="Times New Roman" w:cs="Times New Roman"/>
          <w:color w:val="000000"/>
          <w:sz w:val="28"/>
          <w:szCs w:val="28"/>
          <w:lang w:val="en-US"/>
        </w:rPr>
        <w:t>d’effets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indésirables</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sur</w:t>
      </w:r>
      <w:proofErr w:type="spellEnd"/>
      <w:r w:rsidRPr="00E0568E">
        <w:rPr>
          <w:rFonts w:ascii="Times New Roman" w:hAnsi="Times New Roman" w:cs="Times New Roman"/>
          <w:color w:val="000000"/>
          <w:sz w:val="28"/>
          <w:szCs w:val="28"/>
          <w:lang w:val="en-US"/>
        </w:rPr>
        <w:t xml:space="preserve"> </w:t>
      </w:r>
      <w:proofErr w:type="spellStart"/>
      <w:r w:rsidRPr="00E0568E">
        <w:rPr>
          <w:rFonts w:ascii="Times New Roman" w:hAnsi="Times New Roman" w:cs="Times New Roman"/>
          <w:color w:val="000000"/>
          <w:sz w:val="28"/>
          <w:szCs w:val="28"/>
          <w:lang w:val="en-US"/>
        </w:rPr>
        <w:t>l’environnement</w:t>
      </w:r>
      <w:proofErr w:type="spellEnd"/>
      <w:r w:rsidRPr="00E0568E">
        <w:rPr>
          <w:rFonts w:ascii="Times New Roman" w:hAnsi="Times New Roman" w:cs="Times New Roman"/>
          <w:color w:val="000000"/>
          <w:sz w:val="28"/>
          <w:szCs w:val="28"/>
          <w:lang w:val="en-US"/>
        </w:rPr>
        <w:t xml:space="preserve">. </w:t>
      </w:r>
      <w:r w:rsidRPr="00E0568E">
        <w:rPr>
          <w:rFonts w:ascii="Times New Roman" w:hAnsi="Times New Roman" w:cs="Times New Roman"/>
          <w:color w:val="000000"/>
          <w:sz w:val="28"/>
          <w:szCs w:val="28"/>
          <w:lang w:val="de-DE"/>
        </w:rPr>
        <w:t xml:space="preserve">Et </w:t>
      </w:r>
      <w:proofErr w:type="spellStart"/>
      <w:r w:rsidRPr="00E0568E">
        <w:rPr>
          <w:rFonts w:ascii="Times New Roman" w:hAnsi="Times New Roman" w:cs="Times New Roman"/>
          <w:color w:val="000000"/>
          <w:sz w:val="28"/>
          <w:szCs w:val="28"/>
          <w:lang w:val="de-DE"/>
        </w:rPr>
        <w:t>il</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faudra</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encore</w:t>
      </w:r>
      <w:proofErr w:type="spellEnd"/>
      <w:r w:rsidRPr="00E0568E">
        <w:rPr>
          <w:rFonts w:ascii="Times New Roman" w:hAnsi="Times New Roman" w:cs="Times New Roman"/>
          <w:color w:val="000000"/>
          <w:sz w:val="28"/>
          <w:szCs w:val="28"/>
          <w:lang w:val="de-DE"/>
        </w:rPr>
        <w:t xml:space="preserve"> du </w:t>
      </w:r>
      <w:proofErr w:type="spellStart"/>
      <w:r w:rsidRPr="00E0568E">
        <w:rPr>
          <w:rFonts w:ascii="Times New Roman" w:hAnsi="Times New Roman" w:cs="Times New Roman"/>
          <w:color w:val="000000"/>
          <w:sz w:val="28"/>
          <w:szCs w:val="28"/>
          <w:lang w:val="de-DE"/>
        </w:rPr>
        <w:t>temps</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pour</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qu’elles</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donnent</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leur</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pleine</w:t>
      </w:r>
      <w:proofErr w:type="spellEnd"/>
      <w:r w:rsidRPr="00E0568E">
        <w:rPr>
          <w:rFonts w:ascii="Times New Roman" w:hAnsi="Times New Roman" w:cs="Times New Roman"/>
          <w:color w:val="000000"/>
          <w:sz w:val="28"/>
          <w:szCs w:val="28"/>
          <w:lang w:val="de-DE"/>
        </w:rPr>
        <w:t xml:space="preserve"> </w:t>
      </w:r>
      <w:proofErr w:type="spellStart"/>
      <w:r w:rsidRPr="00E0568E">
        <w:rPr>
          <w:rFonts w:ascii="Times New Roman" w:hAnsi="Times New Roman" w:cs="Times New Roman"/>
          <w:color w:val="000000"/>
          <w:sz w:val="28"/>
          <w:szCs w:val="28"/>
          <w:lang w:val="de-DE"/>
        </w:rPr>
        <w:t>mesure</w:t>
      </w:r>
      <w:proofErr w:type="spellEnd"/>
      <w:r w:rsidRPr="00E0568E">
        <w:rPr>
          <w:rFonts w:ascii="Times New Roman" w:hAnsi="Times New Roman" w:cs="Times New Roman"/>
          <w:color w:val="000000"/>
          <w:sz w:val="28"/>
          <w:szCs w:val="28"/>
          <w:lang w:val="de-DE"/>
        </w:rPr>
        <w:t xml:space="preserve">. </w:t>
      </w:r>
      <w:proofErr w:type="spellStart"/>
      <w:proofErr w:type="gramStart"/>
      <w:r w:rsidRPr="00E0568E">
        <w:rPr>
          <w:rFonts w:ascii="Times New Roman" w:hAnsi="Times New Roman" w:cs="Times New Roman"/>
          <w:color w:val="000000"/>
          <w:sz w:val="28"/>
          <w:szCs w:val="28"/>
          <w:lang w:val="en-US"/>
        </w:rPr>
        <w:t>Mais</w:t>
      </w:r>
      <w:proofErr w:type="spellEnd"/>
      <w:r w:rsidRPr="00E0568E">
        <w:rPr>
          <w:rFonts w:ascii="Times New Roman" w:hAnsi="Times New Roman" w:cs="Times New Roman"/>
          <w:color w:val="000000"/>
          <w:sz w:val="28"/>
          <w:szCs w:val="28"/>
          <w:lang w:val="en-US"/>
        </w:rPr>
        <w:t xml:space="preserve"> on ne </w:t>
      </w:r>
      <w:proofErr w:type="spellStart"/>
      <w:r w:rsidRPr="00E0568E">
        <w:rPr>
          <w:rFonts w:ascii="Times New Roman" w:hAnsi="Times New Roman" w:cs="Times New Roman"/>
          <w:color w:val="000000"/>
          <w:sz w:val="28"/>
          <w:szCs w:val="28"/>
          <w:lang w:val="en-US"/>
        </w:rPr>
        <w:t>peut</w:t>
      </w:r>
      <w:proofErr w:type="spellEnd"/>
      <w:r w:rsidRPr="00E0568E">
        <w:rPr>
          <w:rFonts w:ascii="Times New Roman" w:hAnsi="Times New Roman" w:cs="Times New Roman"/>
          <w:color w:val="000000"/>
          <w:sz w:val="28"/>
          <w:szCs w:val="28"/>
          <w:lang w:val="en-US"/>
        </w:rPr>
        <w:t xml:space="preserve"> plus </w:t>
      </w:r>
      <w:proofErr w:type="spellStart"/>
      <w:r w:rsidRPr="00E0568E">
        <w:rPr>
          <w:rFonts w:ascii="Times New Roman" w:hAnsi="Times New Roman" w:cs="Times New Roman"/>
          <w:color w:val="000000"/>
          <w:sz w:val="28"/>
          <w:szCs w:val="28"/>
          <w:lang w:val="en-US"/>
        </w:rPr>
        <w:t>désormais</w:t>
      </w:r>
      <w:proofErr w:type="spellEnd"/>
      <w:r w:rsidRPr="00E0568E">
        <w:rPr>
          <w:rFonts w:ascii="Times New Roman" w:hAnsi="Times New Roman" w:cs="Times New Roman"/>
          <w:color w:val="000000"/>
          <w:sz w:val="28"/>
          <w:szCs w:val="28"/>
          <w:lang w:val="en-US"/>
        </w:rPr>
        <w:t xml:space="preserve"> les ignorer.</w:t>
      </w:r>
      <w:proofErr w:type="gramEnd"/>
      <w:r w:rsidRPr="00E0568E">
        <w:rPr>
          <w:rFonts w:ascii="Times New Roman" w:hAnsi="Times New Roman" w:cs="Times New Roman"/>
          <w:color w:val="000000"/>
          <w:sz w:val="28"/>
          <w:szCs w:val="28"/>
          <w:lang w:val="en-US"/>
        </w:rPr>
        <w:t xml:space="preserve"> </w:t>
      </w:r>
    </w:p>
    <w:p w:rsidR="004D363C" w:rsidRPr="00E0568E" w:rsidRDefault="004D363C" w:rsidP="004D363C">
      <w:pPr>
        <w:pStyle w:val="lead3"/>
        <w:shd w:val="clear" w:color="auto" w:fill="FFFFFF"/>
        <w:jc w:val="both"/>
        <w:rPr>
          <w:rFonts w:ascii="Times New Roman" w:hAnsi="Times New Roman" w:cs="Times New Roman"/>
          <w:b w:val="0"/>
          <w:sz w:val="28"/>
          <w:szCs w:val="28"/>
          <w:lang w:val="en-US"/>
        </w:rPr>
      </w:pPr>
      <w:r w:rsidRPr="00E0568E">
        <w:rPr>
          <w:rFonts w:ascii="Times New Roman" w:hAnsi="Times New Roman" w:cs="Times New Roman"/>
          <w:b w:val="0"/>
          <w:sz w:val="28"/>
          <w:szCs w:val="28"/>
        </w:rPr>
        <w:t>Une société américaine a conçu des fils capables de produire de l’électricité à partir de la lumière du Soleil.</w:t>
      </w:r>
      <w:proofErr w:type="spellStart"/>
      <w:r w:rsidRPr="00E0568E">
        <w:rPr>
          <w:rFonts w:ascii="Times New Roman" w:hAnsi="Times New Roman" w:cs="Times New Roman"/>
          <w:b w:val="0"/>
          <w:sz w:val="28"/>
          <w:szCs w:val="28"/>
          <w:lang w:val="en-US"/>
        </w:rPr>
        <w:t>Imaginez</w:t>
      </w:r>
      <w:proofErr w:type="spellEnd"/>
      <w:r w:rsidRPr="00E0568E">
        <w:rPr>
          <w:rFonts w:ascii="Times New Roman" w:hAnsi="Times New Roman" w:cs="Times New Roman"/>
          <w:b w:val="0"/>
          <w:sz w:val="28"/>
          <w:szCs w:val="28"/>
          <w:lang w:val="en-US"/>
        </w:rPr>
        <w:t xml:space="preserve"> un </w:t>
      </w:r>
      <w:proofErr w:type="spellStart"/>
      <w:r w:rsidRPr="00E0568E">
        <w:rPr>
          <w:rFonts w:ascii="Times New Roman" w:hAnsi="Times New Roman" w:cs="Times New Roman"/>
          <w:b w:val="0"/>
          <w:sz w:val="28"/>
          <w:szCs w:val="28"/>
          <w:lang w:val="en-US"/>
        </w:rPr>
        <w:t>vêtement</w:t>
      </w:r>
      <w:proofErr w:type="spellEnd"/>
      <w:r w:rsidRPr="00E0568E">
        <w:rPr>
          <w:rFonts w:ascii="Times New Roman" w:hAnsi="Times New Roman" w:cs="Times New Roman"/>
          <w:b w:val="0"/>
          <w:sz w:val="28"/>
          <w:szCs w:val="28"/>
          <w:lang w:val="en-US"/>
        </w:rPr>
        <w:t xml:space="preserve"> capable de </w:t>
      </w:r>
      <w:proofErr w:type="spellStart"/>
      <w:r w:rsidRPr="00E0568E">
        <w:rPr>
          <w:rFonts w:ascii="Times New Roman" w:hAnsi="Times New Roman" w:cs="Times New Roman"/>
          <w:b w:val="0"/>
          <w:sz w:val="28"/>
          <w:szCs w:val="28"/>
          <w:lang w:val="en-US"/>
        </w:rPr>
        <w:t>convertir</w:t>
      </w:r>
      <w:proofErr w:type="spellEnd"/>
      <w:r w:rsidRPr="00E0568E">
        <w:rPr>
          <w:rFonts w:ascii="Times New Roman" w:hAnsi="Times New Roman" w:cs="Times New Roman"/>
          <w:b w:val="0"/>
          <w:sz w:val="28"/>
          <w:szCs w:val="28"/>
          <w:lang w:val="en-US"/>
        </w:rPr>
        <w:t xml:space="preserve"> le </w:t>
      </w:r>
      <w:proofErr w:type="spellStart"/>
      <w:r w:rsidRPr="00E0568E">
        <w:rPr>
          <w:rFonts w:ascii="Times New Roman" w:hAnsi="Times New Roman" w:cs="Times New Roman"/>
          <w:b w:val="0"/>
          <w:sz w:val="28"/>
          <w:szCs w:val="28"/>
          <w:lang w:val="en-US"/>
        </w:rPr>
        <w:t>rayonnement</w:t>
      </w:r>
      <w:proofErr w:type="spellEnd"/>
      <w:r w:rsidRPr="00E0568E">
        <w:rPr>
          <w:rFonts w:ascii="Times New Roman" w:hAnsi="Times New Roman" w:cs="Times New Roman"/>
          <w:b w:val="0"/>
          <w:sz w:val="28"/>
          <w:szCs w:val="28"/>
          <w:lang w:val="en-US"/>
        </w:rPr>
        <w:t xml:space="preserve"> du Soleil en </w:t>
      </w:r>
      <w:proofErr w:type="spellStart"/>
      <w:r w:rsidRPr="00E0568E">
        <w:rPr>
          <w:rFonts w:ascii="Times New Roman" w:hAnsi="Times New Roman" w:cs="Times New Roman"/>
          <w:b w:val="0"/>
          <w:sz w:val="28"/>
          <w:szCs w:val="28"/>
          <w:lang w:val="en-US"/>
        </w:rPr>
        <w:t>électricité</w:t>
      </w:r>
      <w:proofErr w:type="spellEnd"/>
      <w:r w:rsidRPr="00E0568E">
        <w:rPr>
          <w:rFonts w:ascii="Times New Roman" w:hAnsi="Times New Roman" w:cs="Times New Roman"/>
          <w:b w:val="0"/>
          <w:sz w:val="28"/>
          <w:szCs w:val="28"/>
          <w:lang w:val="en-US"/>
        </w:rPr>
        <w:t xml:space="preserve">, et de recharger </w:t>
      </w:r>
      <w:proofErr w:type="spellStart"/>
      <w:r w:rsidRPr="00E0568E">
        <w:rPr>
          <w:rFonts w:ascii="Times New Roman" w:hAnsi="Times New Roman" w:cs="Times New Roman"/>
          <w:b w:val="0"/>
          <w:sz w:val="28"/>
          <w:szCs w:val="28"/>
          <w:lang w:val="en-US"/>
        </w:rPr>
        <w:t>ainsi</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votre</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téléphone</w:t>
      </w:r>
      <w:proofErr w:type="spellEnd"/>
      <w:r w:rsidRPr="00E0568E">
        <w:rPr>
          <w:rFonts w:ascii="Times New Roman" w:hAnsi="Times New Roman" w:cs="Times New Roman"/>
          <w:b w:val="0"/>
          <w:sz w:val="28"/>
          <w:szCs w:val="28"/>
          <w:lang w:val="en-US"/>
        </w:rPr>
        <w:t xml:space="preserve"> portable en temps </w:t>
      </w:r>
      <w:proofErr w:type="spellStart"/>
      <w:r w:rsidRPr="00E0568E">
        <w:rPr>
          <w:rFonts w:ascii="Times New Roman" w:hAnsi="Times New Roman" w:cs="Times New Roman"/>
          <w:b w:val="0"/>
          <w:sz w:val="28"/>
          <w:szCs w:val="28"/>
          <w:lang w:val="en-US"/>
        </w:rPr>
        <w:t>réel</w:t>
      </w:r>
      <w:proofErr w:type="spellEnd"/>
      <w:r w:rsidRPr="00E0568E">
        <w:rPr>
          <w:rFonts w:ascii="Times New Roman" w:hAnsi="Times New Roman" w:cs="Times New Roman"/>
          <w:b w:val="0"/>
          <w:sz w:val="28"/>
          <w:szCs w:val="28"/>
          <w:lang w:val="en-US"/>
        </w:rPr>
        <w:t xml:space="preserve">. </w:t>
      </w:r>
      <w:proofErr w:type="gramStart"/>
      <w:r w:rsidRPr="00E0568E">
        <w:rPr>
          <w:rFonts w:ascii="Times New Roman" w:hAnsi="Times New Roman" w:cs="Times New Roman"/>
          <w:b w:val="0"/>
          <w:sz w:val="28"/>
          <w:szCs w:val="28"/>
          <w:lang w:val="en-US"/>
        </w:rPr>
        <w:t>Il</w:t>
      </w:r>
      <w:proofErr w:type="gram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faudrait</w:t>
      </w:r>
      <w:proofErr w:type="spellEnd"/>
      <w:r w:rsidRPr="00E0568E">
        <w:rPr>
          <w:rFonts w:ascii="Times New Roman" w:hAnsi="Times New Roman" w:cs="Times New Roman"/>
          <w:b w:val="0"/>
          <w:sz w:val="28"/>
          <w:szCs w:val="28"/>
          <w:lang w:val="en-US"/>
        </w:rPr>
        <w:t xml:space="preserve"> pour </w:t>
      </w:r>
      <w:proofErr w:type="spellStart"/>
      <w:r w:rsidRPr="00E0568E">
        <w:rPr>
          <w:rFonts w:ascii="Times New Roman" w:hAnsi="Times New Roman" w:cs="Times New Roman"/>
          <w:b w:val="0"/>
          <w:sz w:val="28"/>
          <w:szCs w:val="28"/>
          <w:lang w:val="en-US"/>
        </w:rPr>
        <w:t>cela</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qu’il</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soit</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tissé</w:t>
      </w:r>
      <w:proofErr w:type="spellEnd"/>
      <w:r w:rsidRPr="00E0568E">
        <w:rPr>
          <w:rFonts w:ascii="Times New Roman" w:hAnsi="Times New Roman" w:cs="Times New Roman"/>
          <w:b w:val="0"/>
          <w:sz w:val="28"/>
          <w:szCs w:val="28"/>
          <w:lang w:val="en-US"/>
        </w:rPr>
        <w:t xml:space="preserve"> à </w:t>
      </w:r>
      <w:proofErr w:type="spellStart"/>
      <w:r w:rsidRPr="00E0568E">
        <w:rPr>
          <w:rFonts w:ascii="Times New Roman" w:hAnsi="Times New Roman" w:cs="Times New Roman"/>
          <w:b w:val="0"/>
          <w:sz w:val="28"/>
          <w:szCs w:val="28"/>
          <w:lang w:val="en-US"/>
        </w:rPr>
        <w:t>l’aide</w:t>
      </w:r>
      <w:proofErr w:type="spellEnd"/>
      <w:r w:rsidRPr="00E0568E">
        <w:rPr>
          <w:rFonts w:ascii="Times New Roman" w:hAnsi="Times New Roman" w:cs="Times New Roman"/>
          <w:b w:val="0"/>
          <w:sz w:val="28"/>
          <w:szCs w:val="28"/>
          <w:lang w:val="en-US"/>
        </w:rPr>
        <w:t xml:space="preserve"> de </w:t>
      </w:r>
      <w:proofErr w:type="spellStart"/>
      <w:r w:rsidRPr="00E0568E">
        <w:rPr>
          <w:rFonts w:ascii="Times New Roman" w:hAnsi="Times New Roman" w:cs="Times New Roman"/>
          <w:b w:val="0"/>
          <w:sz w:val="28"/>
          <w:szCs w:val="28"/>
          <w:lang w:val="en-US"/>
        </w:rPr>
        <w:t>fils</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dits</w:t>
      </w:r>
      <w:proofErr w:type="spellEnd"/>
      <w:r w:rsidRPr="00E0568E">
        <w:rPr>
          <w:rFonts w:ascii="Times New Roman" w:hAnsi="Times New Roman" w:cs="Times New Roman"/>
          <w:b w:val="0"/>
          <w:sz w:val="28"/>
          <w:szCs w:val="28"/>
          <w:lang w:val="en-US"/>
        </w:rPr>
        <w:t xml:space="preserve"> «</w:t>
      </w:r>
      <w:r w:rsidRPr="00E0568E">
        <w:rPr>
          <w:rFonts w:ascii="Times New Roman" w:eastAsia="MS Mincho" w:hAnsi="Times New Roman" w:cs="Times New Roman"/>
          <w:b w:val="0"/>
          <w:sz w:val="28"/>
          <w:szCs w:val="28"/>
          <w:lang w:val="en-US"/>
        </w:rPr>
        <w:t> </w:t>
      </w:r>
      <w:proofErr w:type="spellStart"/>
      <w:r w:rsidRPr="00E0568E">
        <w:rPr>
          <w:rFonts w:ascii="Times New Roman" w:hAnsi="Times New Roman" w:cs="Times New Roman"/>
          <w:b w:val="0"/>
          <w:sz w:val="28"/>
          <w:szCs w:val="28"/>
          <w:lang w:val="en-US"/>
        </w:rPr>
        <w:t>photovoltaïques</w:t>
      </w:r>
      <w:proofErr w:type="spellEnd"/>
      <w:r w:rsidRPr="00E0568E">
        <w:rPr>
          <w:rFonts w:ascii="Times New Roman" w:eastAsia="MS Mincho" w:hAnsi="Times New Roman" w:cs="Times New Roman"/>
          <w:b w:val="0"/>
          <w:sz w:val="28"/>
          <w:szCs w:val="28"/>
          <w:lang w:val="en-US"/>
        </w:rPr>
        <w:t> </w:t>
      </w:r>
      <w:r w:rsidRPr="00E0568E">
        <w:rPr>
          <w:rFonts w:ascii="Times New Roman" w:hAnsi="Times New Roman" w:cs="Times New Roman"/>
          <w:b w:val="0"/>
          <w:sz w:val="28"/>
          <w:szCs w:val="28"/>
          <w:lang w:val="en-US"/>
        </w:rPr>
        <w:t xml:space="preserve">». Des </w:t>
      </w:r>
      <w:proofErr w:type="spellStart"/>
      <w:r w:rsidRPr="00E0568E">
        <w:rPr>
          <w:rFonts w:ascii="Times New Roman" w:hAnsi="Times New Roman" w:cs="Times New Roman"/>
          <w:b w:val="0"/>
          <w:sz w:val="28"/>
          <w:szCs w:val="28"/>
          <w:lang w:val="en-US"/>
        </w:rPr>
        <w:t>chercheurs</w:t>
      </w:r>
      <w:proofErr w:type="spellEnd"/>
      <w:r w:rsidRPr="00E0568E">
        <w:rPr>
          <w:rFonts w:ascii="Times New Roman" w:hAnsi="Times New Roman" w:cs="Times New Roman"/>
          <w:b w:val="0"/>
          <w:sz w:val="28"/>
          <w:szCs w:val="28"/>
          <w:lang w:val="en-US"/>
        </w:rPr>
        <w:t xml:space="preserve"> de la </w:t>
      </w:r>
      <w:proofErr w:type="spellStart"/>
      <w:r w:rsidRPr="00E0568E">
        <w:rPr>
          <w:rFonts w:ascii="Times New Roman" w:hAnsi="Times New Roman" w:cs="Times New Roman"/>
          <w:b w:val="0"/>
          <w:sz w:val="28"/>
          <w:szCs w:val="28"/>
          <w:lang w:val="en-US"/>
        </w:rPr>
        <w:t>société</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américaine</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Konarka</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fondée</w:t>
      </w:r>
      <w:proofErr w:type="spellEnd"/>
      <w:r w:rsidRPr="00E0568E">
        <w:rPr>
          <w:rFonts w:ascii="Times New Roman" w:hAnsi="Times New Roman" w:cs="Times New Roman"/>
          <w:b w:val="0"/>
          <w:sz w:val="28"/>
          <w:szCs w:val="28"/>
          <w:lang w:val="en-US"/>
        </w:rPr>
        <w:t xml:space="preserve"> par Alan </w:t>
      </w:r>
      <w:proofErr w:type="spellStart"/>
      <w:r w:rsidRPr="00E0568E">
        <w:rPr>
          <w:rFonts w:ascii="Times New Roman" w:hAnsi="Times New Roman" w:cs="Times New Roman"/>
          <w:b w:val="0"/>
          <w:sz w:val="28"/>
          <w:szCs w:val="28"/>
          <w:lang w:val="en-US"/>
        </w:rPr>
        <w:t>Heeger</w:t>
      </w:r>
      <w:proofErr w:type="spellEnd"/>
      <w:r w:rsidRPr="00E0568E">
        <w:rPr>
          <w:rFonts w:ascii="Times New Roman" w:hAnsi="Times New Roman" w:cs="Times New Roman"/>
          <w:b w:val="0"/>
          <w:sz w:val="28"/>
          <w:szCs w:val="28"/>
          <w:lang w:val="en-US"/>
        </w:rPr>
        <w:t xml:space="preserve">, Prix Nobel de </w:t>
      </w:r>
      <w:proofErr w:type="spellStart"/>
      <w:r w:rsidRPr="00E0568E">
        <w:rPr>
          <w:rFonts w:ascii="Times New Roman" w:hAnsi="Times New Roman" w:cs="Times New Roman"/>
          <w:b w:val="0"/>
          <w:sz w:val="28"/>
          <w:szCs w:val="28"/>
          <w:lang w:val="en-US"/>
        </w:rPr>
        <w:t>chimie</w:t>
      </w:r>
      <w:proofErr w:type="spellEnd"/>
      <w:r w:rsidRPr="00E0568E">
        <w:rPr>
          <w:rFonts w:ascii="Times New Roman" w:hAnsi="Times New Roman" w:cs="Times New Roman"/>
          <w:b w:val="0"/>
          <w:sz w:val="28"/>
          <w:szCs w:val="28"/>
          <w:lang w:val="en-US"/>
        </w:rPr>
        <w:t xml:space="preserve"> en 2000, </w:t>
      </w:r>
      <w:proofErr w:type="spellStart"/>
      <w:r w:rsidRPr="00E0568E">
        <w:rPr>
          <w:rFonts w:ascii="Times New Roman" w:hAnsi="Times New Roman" w:cs="Times New Roman"/>
          <w:b w:val="0"/>
          <w:sz w:val="28"/>
          <w:szCs w:val="28"/>
          <w:lang w:val="en-US"/>
        </w:rPr>
        <w:t>décrivent</w:t>
      </w:r>
      <w:proofErr w:type="spellEnd"/>
      <w:r w:rsidRPr="00E0568E">
        <w:rPr>
          <w:rFonts w:ascii="Times New Roman" w:hAnsi="Times New Roman" w:cs="Times New Roman"/>
          <w:b w:val="0"/>
          <w:sz w:val="28"/>
          <w:szCs w:val="28"/>
          <w:lang w:val="en-US"/>
        </w:rPr>
        <w:t xml:space="preserve"> la fabrication de </w:t>
      </w:r>
      <w:proofErr w:type="spellStart"/>
      <w:r w:rsidRPr="00E0568E">
        <w:rPr>
          <w:rFonts w:ascii="Times New Roman" w:hAnsi="Times New Roman" w:cs="Times New Roman"/>
          <w:b w:val="0"/>
          <w:sz w:val="28"/>
          <w:szCs w:val="28"/>
          <w:lang w:val="en-US"/>
        </w:rPr>
        <w:t>tels</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fils</w:t>
      </w:r>
      <w:proofErr w:type="spellEnd"/>
      <w:r w:rsidRPr="00E0568E">
        <w:rPr>
          <w:rFonts w:ascii="Times New Roman" w:hAnsi="Times New Roman" w:cs="Times New Roman"/>
          <w:b w:val="0"/>
          <w:sz w:val="28"/>
          <w:szCs w:val="28"/>
          <w:lang w:val="en-US"/>
        </w:rPr>
        <w:t xml:space="preserve"> d’un </w:t>
      </w:r>
      <w:proofErr w:type="spellStart"/>
      <w:r w:rsidRPr="00E0568E">
        <w:rPr>
          <w:rFonts w:ascii="Times New Roman" w:hAnsi="Times New Roman" w:cs="Times New Roman"/>
          <w:b w:val="0"/>
          <w:sz w:val="28"/>
          <w:szCs w:val="28"/>
          <w:lang w:val="en-US"/>
        </w:rPr>
        <w:t>rendement</w:t>
      </w:r>
      <w:proofErr w:type="spellEnd"/>
      <w:r w:rsidRPr="00E0568E">
        <w:rPr>
          <w:rFonts w:ascii="Times New Roman" w:hAnsi="Times New Roman" w:cs="Times New Roman"/>
          <w:b w:val="0"/>
          <w:sz w:val="28"/>
          <w:szCs w:val="28"/>
          <w:lang w:val="en-US"/>
        </w:rPr>
        <w:t xml:space="preserve"> de 3</w:t>
      </w:r>
      <w:r w:rsidRPr="00E0568E">
        <w:rPr>
          <w:rFonts w:ascii="Times New Roman" w:eastAsia="MS Mincho" w:hAnsi="Times New Roman" w:cs="Times New Roman"/>
          <w:b w:val="0"/>
          <w:sz w:val="28"/>
          <w:szCs w:val="28"/>
          <w:lang w:val="en-US"/>
        </w:rPr>
        <w:t> </w:t>
      </w:r>
      <w:r w:rsidRPr="00E0568E">
        <w:rPr>
          <w:rFonts w:ascii="Times New Roman" w:hAnsi="Times New Roman" w:cs="Times New Roman"/>
          <w:b w:val="0"/>
          <w:sz w:val="28"/>
          <w:szCs w:val="28"/>
          <w:lang w:val="en-US"/>
        </w:rPr>
        <w:t xml:space="preserve">% et qui </w:t>
      </w:r>
      <w:proofErr w:type="spellStart"/>
      <w:r w:rsidRPr="00E0568E">
        <w:rPr>
          <w:rFonts w:ascii="Times New Roman" w:hAnsi="Times New Roman" w:cs="Times New Roman"/>
          <w:b w:val="0"/>
          <w:sz w:val="28"/>
          <w:szCs w:val="28"/>
          <w:lang w:val="en-US"/>
        </w:rPr>
        <w:t>peuvent</w:t>
      </w:r>
      <w:proofErr w:type="spellEnd"/>
      <w:r w:rsidRPr="00E0568E">
        <w:rPr>
          <w:rFonts w:ascii="Times New Roman" w:hAnsi="Times New Roman" w:cs="Times New Roman"/>
          <w:b w:val="0"/>
          <w:sz w:val="28"/>
          <w:szCs w:val="28"/>
          <w:lang w:val="en-US"/>
        </w:rPr>
        <w:t xml:space="preserve"> </w:t>
      </w:r>
      <w:proofErr w:type="spellStart"/>
      <w:r w:rsidRPr="00E0568E">
        <w:rPr>
          <w:rFonts w:ascii="Times New Roman" w:hAnsi="Times New Roman" w:cs="Times New Roman"/>
          <w:b w:val="0"/>
          <w:sz w:val="28"/>
          <w:szCs w:val="28"/>
          <w:lang w:val="en-US"/>
        </w:rPr>
        <w:t>être</w:t>
      </w:r>
      <w:proofErr w:type="spellEnd"/>
      <w:r w:rsidRPr="00E0568E">
        <w:rPr>
          <w:rFonts w:ascii="Times New Roman" w:hAnsi="Times New Roman" w:cs="Times New Roman"/>
          <w:b w:val="0"/>
          <w:sz w:val="28"/>
          <w:szCs w:val="28"/>
          <w:lang w:val="en-US"/>
        </w:rPr>
        <w:t xml:space="preserve"> </w:t>
      </w:r>
      <w:proofErr w:type="spellStart"/>
      <w:proofErr w:type="gramStart"/>
      <w:r w:rsidRPr="00E0568E">
        <w:rPr>
          <w:rFonts w:ascii="Times New Roman" w:hAnsi="Times New Roman" w:cs="Times New Roman"/>
          <w:b w:val="0"/>
          <w:sz w:val="28"/>
          <w:szCs w:val="28"/>
          <w:lang w:val="en-US"/>
        </w:rPr>
        <w:t>tissés</w:t>
      </w:r>
      <w:proofErr w:type="spellEnd"/>
      <w:r w:rsidRPr="00E0568E">
        <w:rPr>
          <w:rFonts w:ascii="Times New Roman" w:hAnsi="Times New Roman" w:cs="Times New Roman"/>
          <w:b w:val="0"/>
          <w:sz w:val="28"/>
          <w:szCs w:val="28"/>
          <w:lang w:val="en-US"/>
        </w:rPr>
        <w:t xml:space="preserve"> .</w:t>
      </w:r>
      <w:proofErr w:type="gramEnd"/>
    </w:p>
    <w:p w:rsidR="004D363C" w:rsidRPr="00E0568E" w:rsidRDefault="004D363C">
      <w:pPr>
        <w:rPr>
          <w:rFonts w:ascii="Times New Roman" w:hAnsi="Times New Roman" w:cs="Times New Roman"/>
          <w:sz w:val="28"/>
          <w:szCs w:val="28"/>
          <w:lang w:val="en-US"/>
        </w:rPr>
      </w:pPr>
    </w:p>
    <w:sectPr w:rsidR="004D363C" w:rsidRPr="00E05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43"/>
    <w:rsid w:val="002F0927"/>
    <w:rsid w:val="004D363C"/>
    <w:rsid w:val="00A059A2"/>
    <w:rsid w:val="00CB6D45"/>
    <w:rsid w:val="00CB7B43"/>
    <w:rsid w:val="00D57F94"/>
    <w:rsid w:val="00E0568E"/>
    <w:rsid w:val="00F1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43"/>
  </w:style>
  <w:style w:type="paragraph" w:styleId="1">
    <w:name w:val="heading 1"/>
    <w:basedOn w:val="a"/>
    <w:next w:val="a"/>
    <w:link w:val="10"/>
    <w:qFormat/>
    <w:rsid w:val="004D363C"/>
    <w:pPr>
      <w:keepNext/>
      <w:spacing w:after="0" w:line="240" w:lineRule="auto"/>
      <w:ind w:firstLine="360"/>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7B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363C"/>
    <w:rPr>
      <w:rFonts w:ascii="Times New Roman" w:eastAsia="Times New Roman" w:hAnsi="Times New Roman" w:cs="Times New Roman"/>
      <w:b/>
      <w:bCs/>
      <w:sz w:val="24"/>
      <w:szCs w:val="24"/>
      <w:lang w:eastAsia="ru-RU"/>
    </w:rPr>
  </w:style>
  <w:style w:type="paragraph" w:styleId="a3">
    <w:name w:val="Normal (Web)"/>
    <w:basedOn w:val="a"/>
    <w:rsid w:val="004D36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4">
    <w:name w:val="Title"/>
    <w:basedOn w:val="a"/>
    <w:link w:val="a5"/>
    <w:qFormat/>
    <w:rsid w:val="004D363C"/>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lang w:eastAsia="ru-RU"/>
    </w:rPr>
  </w:style>
  <w:style w:type="character" w:customStyle="1" w:styleId="a5">
    <w:name w:val="Название Знак"/>
    <w:basedOn w:val="a0"/>
    <w:link w:val="a4"/>
    <w:rsid w:val="004D363C"/>
    <w:rPr>
      <w:rFonts w:ascii="Times New Roman" w:eastAsia="Times New Roman" w:hAnsi="Times New Roman" w:cs="Times New Roman"/>
      <w:b/>
      <w:bCs/>
      <w:sz w:val="24"/>
      <w:szCs w:val="20"/>
      <w:lang w:eastAsia="ru-RU"/>
    </w:rPr>
  </w:style>
  <w:style w:type="character" w:styleId="a6">
    <w:name w:val="Hyperlink"/>
    <w:basedOn w:val="a0"/>
    <w:rsid w:val="004D363C"/>
    <w:rPr>
      <w:color w:val="0000FF"/>
      <w:u w:val="single"/>
    </w:rPr>
  </w:style>
  <w:style w:type="character" w:customStyle="1" w:styleId="postmetadatacatlien">
    <w:name w:val="postmetadata_catlien"/>
    <w:basedOn w:val="a0"/>
    <w:rsid w:val="004D363C"/>
  </w:style>
  <w:style w:type="character" w:customStyle="1" w:styleId="color12">
    <w:name w:val="color12"/>
    <w:basedOn w:val="a0"/>
    <w:rsid w:val="004D363C"/>
    <w:rPr>
      <w:color w:val="E20B00"/>
    </w:rPr>
  </w:style>
  <w:style w:type="character" w:styleId="a7">
    <w:name w:val="Strong"/>
    <w:basedOn w:val="a0"/>
    <w:qFormat/>
    <w:rsid w:val="004D363C"/>
    <w:rPr>
      <w:b/>
      <w:bCs/>
    </w:rPr>
  </w:style>
  <w:style w:type="paragraph" w:customStyle="1" w:styleId="lead3">
    <w:name w:val="lead3"/>
    <w:basedOn w:val="a"/>
    <w:rsid w:val="004D363C"/>
    <w:pPr>
      <w:spacing w:after="270" w:line="240" w:lineRule="auto"/>
    </w:pPr>
    <w:rPr>
      <w:rFonts w:ascii="Helvetica" w:eastAsia="Times New Roman" w:hAnsi="Helvetica" w:cs="Helvetica"/>
      <w:b/>
      <w:bCs/>
      <w:color w:val="000000"/>
      <w:sz w:val="21"/>
      <w:szCs w:val="2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43"/>
  </w:style>
  <w:style w:type="paragraph" w:styleId="1">
    <w:name w:val="heading 1"/>
    <w:basedOn w:val="a"/>
    <w:next w:val="a"/>
    <w:link w:val="10"/>
    <w:qFormat/>
    <w:rsid w:val="004D363C"/>
    <w:pPr>
      <w:keepNext/>
      <w:spacing w:after="0" w:line="240" w:lineRule="auto"/>
      <w:ind w:firstLine="360"/>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7B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363C"/>
    <w:rPr>
      <w:rFonts w:ascii="Times New Roman" w:eastAsia="Times New Roman" w:hAnsi="Times New Roman" w:cs="Times New Roman"/>
      <w:b/>
      <w:bCs/>
      <w:sz w:val="24"/>
      <w:szCs w:val="24"/>
      <w:lang w:eastAsia="ru-RU"/>
    </w:rPr>
  </w:style>
  <w:style w:type="paragraph" w:styleId="a3">
    <w:name w:val="Normal (Web)"/>
    <w:basedOn w:val="a"/>
    <w:rsid w:val="004D36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4">
    <w:name w:val="Title"/>
    <w:basedOn w:val="a"/>
    <w:link w:val="a5"/>
    <w:qFormat/>
    <w:rsid w:val="004D363C"/>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lang w:eastAsia="ru-RU"/>
    </w:rPr>
  </w:style>
  <w:style w:type="character" w:customStyle="1" w:styleId="a5">
    <w:name w:val="Название Знак"/>
    <w:basedOn w:val="a0"/>
    <w:link w:val="a4"/>
    <w:rsid w:val="004D363C"/>
    <w:rPr>
      <w:rFonts w:ascii="Times New Roman" w:eastAsia="Times New Roman" w:hAnsi="Times New Roman" w:cs="Times New Roman"/>
      <w:b/>
      <w:bCs/>
      <w:sz w:val="24"/>
      <w:szCs w:val="20"/>
      <w:lang w:eastAsia="ru-RU"/>
    </w:rPr>
  </w:style>
  <w:style w:type="character" w:styleId="a6">
    <w:name w:val="Hyperlink"/>
    <w:basedOn w:val="a0"/>
    <w:rsid w:val="004D363C"/>
    <w:rPr>
      <w:color w:val="0000FF"/>
      <w:u w:val="single"/>
    </w:rPr>
  </w:style>
  <w:style w:type="character" w:customStyle="1" w:styleId="postmetadatacatlien">
    <w:name w:val="postmetadata_catlien"/>
    <w:basedOn w:val="a0"/>
    <w:rsid w:val="004D363C"/>
  </w:style>
  <w:style w:type="character" w:customStyle="1" w:styleId="color12">
    <w:name w:val="color12"/>
    <w:basedOn w:val="a0"/>
    <w:rsid w:val="004D363C"/>
    <w:rPr>
      <w:color w:val="E20B00"/>
    </w:rPr>
  </w:style>
  <w:style w:type="character" w:styleId="a7">
    <w:name w:val="Strong"/>
    <w:basedOn w:val="a0"/>
    <w:qFormat/>
    <w:rsid w:val="004D363C"/>
    <w:rPr>
      <w:b/>
      <w:bCs/>
    </w:rPr>
  </w:style>
  <w:style w:type="paragraph" w:customStyle="1" w:styleId="lead3">
    <w:name w:val="lead3"/>
    <w:basedOn w:val="a"/>
    <w:rsid w:val="004D363C"/>
    <w:pPr>
      <w:spacing w:after="270" w:line="240" w:lineRule="auto"/>
    </w:pPr>
    <w:rPr>
      <w:rFonts w:ascii="Helvetica" w:eastAsia="Times New Roman" w:hAnsi="Helvetica" w:cs="Helvetica"/>
      <w:b/>
      <w:bCs/>
      <w:color w:val="000000"/>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recherche.fr/content/parution/article.html?id=26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2021-08-24T09:12:00Z</dcterms:created>
  <dcterms:modified xsi:type="dcterms:W3CDTF">2021-08-26T02:37:00Z</dcterms:modified>
</cp:coreProperties>
</file>