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A3" w:rsidRDefault="00E06CA3" w:rsidP="00E06C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512">
        <w:rPr>
          <w:rFonts w:ascii="Times New Roman" w:hAnsi="Times New Roman" w:cs="Times New Roman"/>
          <w:b/>
          <w:sz w:val="36"/>
          <w:szCs w:val="36"/>
        </w:rPr>
        <w:t>Задача</w:t>
      </w:r>
      <w:r w:rsidR="00372DA7">
        <w:rPr>
          <w:rFonts w:ascii="Times New Roman" w:hAnsi="Times New Roman" w:cs="Times New Roman"/>
          <w:b/>
          <w:sz w:val="36"/>
          <w:szCs w:val="36"/>
        </w:rPr>
        <w:t xml:space="preserve"> №2</w:t>
      </w:r>
    </w:p>
    <w:p w:rsidR="00E06CA3" w:rsidRDefault="00822E0B" w:rsidP="00822E0B">
      <w:pPr>
        <w:jc w:val="both"/>
        <w:rPr>
          <w:rFonts w:ascii="Times New Roman" w:hAnsi="Times New Roman" w:cs="Times New Roman"/>
          <w:sz w:val="28"/>
          <w:szCs w:val="28"/>
        </w:rPr>
      </w:pPr>
      <w:r w:rsidRPr="00822E0B">
        <w:rPr>
          <w:rFonts w:ascii="Times New Roman" w:hAnsi="Times New Roman" w:cs="Times New Roman"/>
          <w:sz w:val="28"/>
          <w:szCs w:val="28"/>
        </w:rPr>
        <w:t xml:space="preserve">  Две тавровые балки № 22 длиной L = 9 м из стали 3 (см. расчетную схему)  переброшены через траншею,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E0B">
        <w:rPr>
          <w:rFonts w:ascii="Times New Roman" w:hAnsi="Times New Roman" w:cs="Times New Roman"/>
          <w:sz w:val="28"/>
          <w:szCs w:val="28"/>
        </w:rPr>
        <w:t xml:space="preserve">шириной 6 м. Определить предельную по допускаемым напряжениям вертикальную сосредоточенную нагрузку </w:t>
      </w:r>
      <w:proofErr w:type="gramStart"/>
      <w:r w:rsidRPr="00822E0B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E0B">
        <w:rPr>
          <w:rFonts w:ascii="Times New Roman" w:hAnsi="Times New Roman" w:cs="Times New Roman"/>
          <w:sz w:val="28"/>
          <w:szCs w:val="28"/>
        </w:rPr>
        <w:t>с учетом  собственного веса балки.</w:t>
      </w:r>
    </w:p>
    <w:p w:rsidR="00822E0B" w:rsidRDefault="00822E0B" w:rsidP="008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схема 1</w:t>
      </w:r>
    </w:p>
    <w:p w:rsidR="00822E0B" w:rsidRDefault="00822E0B" w:rsidP="008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2615" cy="1786255"/>
            <wp:effectExtent l="19050" t="0" r="698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0B" w:rsidRDefault="00822E0B" w:rsidP="008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схема 2</w:t>
      </w:r>
    </w:p>
    <w:p w:rsidR="00822E0B" w:rsidRPr="00E06CA3" w:rsidRDefault="00822E0B" w:rsidP="008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4365" cy="17862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A3" w:rsidRDefault="00E06C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845" w:type="dxa"/>
        <w:tblInd w:w="98" w:type="dxa"/>
        <w:tblLook w:val="04A0"/>
      </w:tblPr>
      <w:tblGrid>
        <w:gridCol w:w="1286"/>
        <w:gridCol w:w="1559"/>
      </w:tblGrid>
      <w:tr w:rsidR="00822E0B" w:rsidRPr="00822E0B" w:rsidTr="00822E0B">
        <w:trPr>
          <w:trHeight w:val="270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Исходные данные</w:t>
            </w:r>
          </w:p>
        </w:tc>
      </w:tr>
      <w:tr w:rsidR="00822E0B" w:rsidRPr="00822E0B" w:rsidTr="00822E0B">
        <w:trPr>
          <w:trHeight w:val="30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L, мм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</w:t>
            </w:r>
          </w:p>
        </w:tc>
      </w:tr>
      <w:tr w:rsidR="00822E0B" w:rsidRPr="00822E0B" w:rsidTr="00822E0B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q</w:t>
            </w:r>
            <w:proofErr w:type="spellEnd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proofErr w:type="spellEnd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-0,1318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[</w:t>
            </w:r>
            <w:r w:rsidRPr="0082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</w:t>
            </w: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]</w:t>
            </w:r>
            <w:r w:rsidRPr="00822E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</w:t>
            </w: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E, </w:t>
            </w:r>
            <w:proofErr w:type="spell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proofErr w:type="spellEnd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/мм</w:t>
            </w:r>
            <w:proofErr w:type="gram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200000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Jx</w:t>
            </w:r>
            <w:proofErr w:type="spellEnd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 мм</w:t>
            </w:r>
            <w:proofErr w:type="gram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3020000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Wx</w:t>
            </w:r>
            <w:proofErr w:type="spellEnd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мм3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  <w:t xml:space="preserve">P, </w:t>
            </w:r>
            <w:proofErr w:type="spellStart"/>
            <w:r w:rsidRPr="00822E0B"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  <w:t>1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22E0B" w:rsidRPr="00822E0B" w:rsidTr="00822E0B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22E0B" w:rsidRPr="00822E0B" w:rsidTr="00822E0B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∆L,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0B" w:rsidRPr="00822E0B" w:rsidRDefault="00822E0B" w:rsidP="00822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</w:tbl>
    <w:p w:rsidR="00822E0B" w:rsidRDefault="00822E0B">
      <w:pPr>
        <w:rPr>
          <w:rFonts w:ascii="Times New Roman" w:hAnsi="Times New Roman" w:cs="Times New Roman"/>
          <w:sz w:val="28"/>
          <w:szCs w:val="28"/>
        </w:rPr>
      </w:pPr>
    </w:p>
    <w:p w:rsidR="002206A9" w:rsidRDefault="002206A9">
      <w:pPr>
        <w:rPr>
          <w:rFonts w:ascii="Times New Roman" w:hAnsi="Times New Roman" w:cs="Times New Roman"/>
          <w:sz w:val="28"/>
          <w:szCs w:val="28"/>
        </w:rPr>
      </w:pPr>
    </w:p>
    <w:p w:rsidR="00E06CA3" w:rsidRDefault="003D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Подсказка.</w:t>
      </w:r>
    </w:p>
    <w:p w:rsidR="00822E0B" w:rsidRPr="00822E0B" w:rsidRDefault="00822E0B" w:rsidP="008E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E0B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, которую выдержат балки по прочности. То есть </w:t>
      </w:r>
      <w:r w:rsidRPr="00822E0B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E0B">
        <w:rPr>
          <w:rFonts w:ascii="Times New Roman" w:eastAsia="Times New Roman" w:hAnsi="Times New Roman" w:cs="Times New Roman"/>
          <w:sz w:val="28"/>
          <w:szCs w:val="28"/>
          <w:lang w:eastAsia="ru-RU"/>
        </w:rPr>
        <w:t>[σ]</w:t>
      </w:r>
      <w:proofErr w:type="gramEnd"/>
      <w:r w:rsidRPr="0082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из, МПа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822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вес балок определен по сортаменту.</w:t>
      </w:r>
    </w:p>
    <w:p w:rsidR="00822E0B" w:rsidRDefault="00822E0B" w:rsidP="008E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данной задачи может быть два независимых решения. Посмотрите на расчетные схемы. Сила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лежать между опорами или на конце консольной части.</w:t>
      </w:r>
    </w:p>
    <w:p w:rsidR="008E314A" w:rsidRDefault="008E314A" w:rsidP="008E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опоре возникает реакция опоры R. Мы ее не знаем, поэтому делаем ее изменяемой ячейкой. Реакцию опоры ставим в расчетной таблице как внешнюю силу, не забываем про знак.</w:t>
      </w:r>
    </w:p>
    <w:sectPr w:rsidR="008E314A" w:rsidSect="003D3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CA3"/>
    <w:rsid w:val="001C4ED3"/>
    <w:rsid w:val="002206A9"/>
    <w:rsid w:val="00372DA7"/>
    <w:rsid w:val="003D3512"/>
    <w:rsid w:val="003D46B7"/>
    <w:rsid w:val="00427CAE"/>
    <w:rsid w:val="004C5463"/>
    <w:rsid w:val="00822E0B"/>
    <w:rsid w:val="008E314A"/>
    <w:rsid w:val="00A52278"/>
    <w:rsid w:val="00D07B58"/>
    <w:rsid w:val="00DB4886"/>
    <w:rsid w:val="00E06CA3"/>
    <w:rsid w:val="00EB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5</cp:revision>
  <dcterms:created xsi:type="dcterms:W3CDTF">2020-04-13T16:34:00Z</dcterms:created>
  <dcterms:modified xsi:type="dcterms:W3CDTF">2020-04-17T04:32:00Z</dcterms:modified>
</cp:coreProperties>
</file>